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630B" w:rsidRDefault="00D3630B">
      <w:pPr>
        <w:spacing w:line="360" w:lineRule="auto"/>
        <w:jc w:val="both"/>
        <w:rPr>
          <w:rFonts w:ascii="Calibri" w:hAnsi="Calibri"/>
          <w:sz w:val="22"/>
          <w:szCs w:val="22"/>
        </w:rPr>
      </w:pPr>
    </w:p>
    <w:p w:rsidR="00D3630B" w:rsidRDefault="004133C1">
      <w:pPr>
        <w:spacing w:line="360" w:lineRule="auto"/>
        <w:jc w:val="both"/>
        <w:rPr>
          <w:rFonts w:ascii="Calibri" w:hAnsi="Calibri"/>
          <w:sz w:val="22"/>
          <w:szCs w:val="22"/>
        </w:rPr>
      </w:pPr>
      <w:r>
        <w:rPr>
          <w:noProof/>
        </w:rPr>
        <mc:AlternateContent>
          <mc:Choice Requires="wps">
            <w:drawing>
              <wp:anchor distT="0" distB="0" distL="114935" distR="114935" simplePos="0" relativeHeight="251657728" behindDoc="0" locked="0" layoutInCell="1" allowOverlap="1">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filled="t">
                                                    <v:fill opacity="0" color2="black"/>
                                                    <v:imagedata r:id="rId5" o:title=""/>
                                                  </v:shape>
                                                  <o:OLEObject Type="Embed" ProgID="Word.Picture.8" ShapeID="_x0000_i1026" DrawAspect="Content" ObjectID="_1579435006" r:id="rId6"/>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BA2884" w:rsidRDefault="00D3630B">
                                        <w:pPr>
                                          <w:rPr>
                                            <w:rFonts w:ascii="Calibri" w:hAnsi="Calibri"/>
                                          </w:rPr>
                                        </w:pPr>
                                        <w:r w:rsidRPr="00BA2884">
                                          <w:rPr>
                                            <w:rFonts w:ascii="Calibri" w:hAnsi="Calibri"/>
                                          </w:rPr>
                                          <w:t xml:space="preserve"> </w:t>
                                        </w:r>
                                        <w:proofErr w:type="gramStart"/>
                                        <w:r>
                                          <w:rPr>
                                            <w:rFonts w:ascii="Calibri" w:hAnsi="Calibri"/>
                                            <w:lang w:val="fr-FR"/>
                                          </w:rPr>
                                          <w:t>Fax</w:t>
                                        </w:r>
                                        <w:proofErr w:type="gramEnd"/>
                                        <w:r w:rsidRPr="00BA2884">
                                          <w:rPr>
                                            <w:rFonts w:ascii="Calibri" w:hAnsi="Calibri"/>
                                          </w:rPr>
                                          <w:t>:  210-</w:t>
                                        </w:r>
                                        <w:r w:rsidR="00926A82" w:rsidRPr="00BA2884">
                                          <w:rPr>
                                            <w:rFonts w:ascii="Calibri" w:hAnsi="Calibri"/>
                                          </w:rPr>
                                          <w:t>8050693</w:t>
                                        </w:r>
                                      </w:p>
                                      <w:p w:rsidR="00D3630B" w:rsidRPr="00BA2884" w:rsidRDefault="00D3630B">
                                        <w:pPr>
                                          <w:rPr>
                                            <w:rFonts w:ascii="Calibri" w:hAnsi="Calibri"/>
                                          </w:rPr>
                                        </w:pPr>
                                        <w:r>
                                          <w:rPr>
                                            <w:rFonts w:ascii="Calibri" w:hAnsi="Calibri"/>
                                            <w:lang w:val="de-DE"/>
                                          </w:rPr>
                                          <w:t xml:space="preserve"> </w:t>
                                        </w:r>
                                        <w:proofErr w:type="spellStart"/>
                                        <w:r>
                                          <w:rPr>
                                            <w:rFonts w:ascii="Calibri" w:hAnsi="Calibri"/>
                                            <w:lang w:val="de-DE"/>
                                          </w:rPr>
                                          <w:t>E-mail</w:t>
                                        </w:r>
                                        <w:proofErr w:type="spellEnd"/>
                                        <w:r>
                                          <w:rPr>
                                            <w:rFonts w:ascii="Calibri" w:hAnsi="Calibri"/>
                                            <w:lang w:val="de-DE"/>
                                          </w:rPr>
                                          <w:t>: mail@</w:t>
                                        </w:r>
                                        <w:r w:rsidR="00926A82" w:rsidRPr="00BA2884">
                                          <w:rPr>
                                            <w:rFonts w:ascii="Calibri" w:hAnsi="Calibri"/>
                                          </w:rPr>
                                          <w:t>5</w:t>
                                        </w:r>
                                        <w:r w:rsidR="00926A82">
                                          <w:rPr>
                                            <w:rFonts w:ascii="Calibri" w:hAnsi="Calibri"/>
                                            <w:lang w:val="en-US"/>
                                          </w:rPr>
                                          <w:t>gym</w:t>
                                        </w:r>
                                        <w:r w:rsidR="00926A82" w:rsidRPr="00BA2884">
                                          <w:rPr>
                                            <w:rFonts w:ascii="Calibri" w:hAnsi="Calibri"/>
                                          </w:rPr>
                                          <w:t>-</w:t>
                                        </w:r>
                                        <w:r w:rsidR="00926A82">
                                          <w:rPr>
                                            <w:rFonts w:ascii="Calibri" w:hAnsi="Calibri"/>
                                            <w:lang w:val="en-US"/>
                                          </w:rPr>
                                          <w:t>amarous</w:t>
                                        </w:r>
                                        <w:r w:rsidR="00926A82" w:rsidRPr="00BA2884">
                                          <w:rPr>
                                            <w:rFonts w:ascii="Calibri" w:hAnsi="Calibri"/>
                                          </w:rPr>
                                          <w:t>.</w:t>
                                        </w:r>
                                        <w:r w:rsidR="00926A82">
                                          <w:rPr>
                                            <w:rFonts w:ascii="Calibri" w:hAnsi="Calibri"/>
                                            <w:lang w:val="en-US"/>
                                          </w:rPr>
                                          <w:t>att</w:t>
                                        </w:r>
                                        <w:r w:rsidR="00926A82" w:rsidRPr="00BA2884">
                                          <w:rPr>
                                            <w:rFonts w:ascii="Calibri" w:hAnsi="Calibri"/>
                                          </w:rPr>
                                          <w:t>.</w:t>
                                        </w:r>
                                        <w:r w:rsidR="00926A82">
                                          <w:rPr>
                                            <w:rFonts w:ascii="Calibri" w:hAnsi="Calibri"/>
                                            <w:lang w:val="en-US"/>
                                          </w:rPr>
                                          <w:t>sch</w:t>
                                        </w:r>
                                        <w:r w:rsidR="00926A82" w:rsidRPr="00BA2884">
                                          <w:rPr>
                                            <w:rFonts w:ascii="Calibri" w:hAnsi="Calibri"/>
                                          </w:rPr>
                                          <w:t>.</w:t>
                                        </w:r>
                                        <w:r w:rsidR="00926A82">
                                          <w:rPr>
                                            <w:rFonts w:ascii="Calibri" w:hAnsi="Calibri"/>
                                            <w:lang w:val="en-US"/>
                                          </w:rPr>
                                          <w:t>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BA2884" w:rsidRDefault="00D3630B">
                                        <w:pPr>
                                          <w:snapToGrid w:val="0"/>
                                          <w:rPr>
                                            <w:rFonts w:ascii="Calibri" w:hAnsi="Calibri"/>
                                          </w:rPr>
                                        </w:pPr>
                                        <w:r w:rsidRPr="00BA2884">
                                          <w:rPr>
                                            <w:rFonts w:ascii="Calibri" w:hAnsi="Calibri"/>
                                          </w:rPr>
                                          <w:t xml:space="preserve">                             </w:t>
                                        </w:r>
                                      </w:p>
                                    </w:tc>
                                  </w:tr>
                                </w:tbl>
                                <w:p w:rsidR="00D3630B" w:rsidRPr="00BA2884" w:rsidRDefault="00D3630B">
                                  <w:pPr>
                                    <w:rPr>
                                      <w:rFonts w:ascii="Calibri" w:hAnsi="Calibri"/>
                                      <w:sz w:val="22"/>
                                      <w:szCs w:val="22"/>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86AF6">
                                    <w:rPr>
                                      <w:rFonts w:ascii="Calibri" w:hAnsi="Calibri"/>
                                      <w:sz w:val="22"/>
                                      <w:szCs w:val="22"/>
                                    </w:rPr>
                                    <w:t>06</w:t>
                                  </w:r>
                                  <w:r>
                                    <w:rPr>
                                      <w:rFonts w:ascii="Calibri" w:hAnsi="Calibri"/>
                                      <w:sz w:val="22"/>
                                      <w:szCs w:val="22"/>
                                    </w:rPr>
                                    <w:t>-</w:t>
                                  </w:r>
                                  <w:r w:rsidR="00F94A2F">
                                    <w:rPr>
                                      <w:rFonts w:ascii="Calibri" w:hAnsi="Calibri"/>
                                      <w:sz w:val="22"/>
                                      <w:szCs w:val="22"/>
                                      <w:lang w:val="en-US"/>
                                    </w:rPr>
                                    <w:t>0</w:t>
                                  </w:r>
                                  <w:r w:rsidR="00386AF6">
                                    <w:rPr>
                                      <w:rFonts w:ascii="Calibri" w:hAnsi="Calibri"/>
                                      <w:sz w:val="22"/>
                                      <w:szCs w:val="22"/>
                                    </w:rPr>
                                    <w:t>2</w:t>
                                  </w:r>
                                  <w:r>
                                    <w:rPr>
                                      <w:rFonts w:ascii="Calibri" w:hAnsi="Calibri"/>
                                      <w:sz w:val="22"/>
                                      <w:szCs w:val="22"/>
                                    </w:rPr>
                                    <w:t>-201</w:t>
                                  </w:r>
                                  <w:r w:rsidR="00386AF6">
                                    <w:rPr>
                                      <w:rFonts w:ascii="Calibri" w:hAnsi="Calibri"/>
                                      <w:sz w:val="22"/>
                                      <w:szCs w:val="22"/>
                                    </w:rPr>
                                    <w:t>8</w:t>
                                  </w:r>
                                </w:p>
                                <w:p w:rsidR="00D3630B" w:rsidRPr="00703840" w:rsidRDefault="00D3630B">
                                  <w:pPr>
                                    <w:spacing w:line="360" w:lineRule="auto"/>
                                    <w:ind w:left="432"/>
                                    <w:rPr>
                                      <w:rFonts w:ascii="Calibri" w:hAnsi="Calibri"/>
                                      <w:sz w:val="22"/>
                                      <w:szCs w:val="22"/>
                                      <w:lang w:val="en-US"/>
                                    </w:rPr>
                                  </w:pPr>
                                  <w:r>
                                    <w:rPr>
                                      <w:rFonts w:ascii="Calibri" w:hAnsi="Calibri"/>
                                      <w:sz w:val="22"/>
                                      <w:szCs w:val="22"/>
                                    </w:rPr>
                                    <w:t xml:space="preserve">Αρ. Πρωτ. </w:t>
                                  </w:r>
                                  <w:r w:rsidR="00703840">
                                    <w:rPr>
                                      <w:rFonts w:ascii="Calibri" w:hAnsi="Calibri"/>
                                      <w:sz w:val="22"/>
                                      <w:szCs w:val="22"/>
                                      <w:lang w:val="en-US"/>
                                    </w:rPr>
                                    <w:t>39</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U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Fxm+Xw5x4jC3ps8y7J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v:shape id="_x0000_i1026" type="#_x0000_t75" style="width:39.75pt;height:33.75pt" filled="t">
                                              <v:fill opacity="0" color2="black"/>
                                              <v:imagedata r:id="rId5" o:title=""/>
                                            </v:shape>
                                            <o:OLEObject Type="Embed" ProgID="Word.Picture.8" ShapeID="_x0000_i1026" DrawAspect="Content" ObjectID="_1579435006" r:id="rId7"/>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BA2884" w:rsidRDefault="00D3630B">
                                  <w:pPr>
                                    <w:rPr>
                                      <w:rFonts w:ascii="Calibri" w:hAnsi="Calibri"/>
                                    </w:rPr>
                                  </w:pPr>
                                  <w:r w:rsidRPr="00BA2884">
                                    <w:rPr>
                                      <w:rFonts w:ascii="Calibri" w:hAnsi="Calibri"/>
                                    </w:rPr>
                                    <w:t xml:space="preserve"> </w:t>
                                  </w:r>
                                  <w:proofErr w:type="gramStart"/>
                                  <w:r>
                                    <w:rPr>
                                      <w:rFonts w:ascii="Calibri" w:hAnsi="Calibri"/>
                                      <w:lang w:val="fr-FR"/>
                                    </w:rPr>
                                    <w:t>Fax</w:t>
                                  </w:r>
                                  <w:proofErr w:type="gramEnd"/>
                                  <w:r w:rsidRPr="00BA2884">
                                    <w:rPr>
                                      <w:rFonts w:ascii="Calibri" w:hAnsi="Calibri"/>
                                    </w:rPr>
                                    <w:t>:  210-</w:t>
                                  </w:r>
                                  <w:r w:rsidR="00926A82" w:rsidRPr="00BA2884">
                                    <w:rPr>
                                      <w:rFonts w:ascii="Calibri" w:hAnsi="Calibri"/>
                                    </w:rPr>
                                    <w:t>8050693</w:t>
                                  </w:r>
                                </w:p>
                                <w:p w:rsidR="00D3630B" w:rsidRPr="00BA2884" w:rsidRDefault="00D3630B">
                                  <w:pPr>
                                    <w:rPr>
                                      <w:rFonts w:ascii="Calibri" w:hAnsi="Calibri"/>
                                    </w:rPr>
                                  </w:pPr>
                                  <w:r>
                                    <w:rPr>
                                      <w:rFonts w:ascii="Calibri" w:hAnsi="Calibri"/>
                                      <w:lang w:val="de-DE"/>
                                    </w:rPr>
                                    <w:t xml:space="preserve"> </w:t>
                                  </w:r>
                                  <w:proofErr w:type="spellStart"/>
                                  <w:r>
                                    <w:rPr>
                                      <w:rFonts w:ascii="Calibri" w:hAnsi="Calibri"/>
                                      <w:lang w:val="de-DE"/>
                                    </w:rPr>
                                    <w:t>E-mail</w:t>
                                  </w:r>
                                  <w:proofErr w:type="spellEnd"/>
                                  <w:r>
                                    <w:rPr>
                                      <w:rFonts w:ascii="Calibri" w:hAnsi="Calibri"/>
                                      <w:lang w:val="de-DE"/>
                                    </w:rPr>
                                    <w:t>: mail@</w:t>
                                  </w:r>
                                  <w:r w:rsidR="00926A82" w:rsidRPr="00BA2884">
                                    <w:rPr>
                                      <w:rFonts w:ascii="Calibri" w:hAnsi="Calibri"/>
                                    </w:rPr>
                                    <w:t>5</w:t>
                                  </w:r>
                                  <w:r w:rsidR="00926A82">
                                    <w:rPr>
                                      <w:rFonts w:ascii="Calibri" w:hAnsi="Calibri"/>
                                      <w:lang w:val="en-US"/>
                                    </w:rPr>
                                    <w:t>gym</w:t>
                                  </w:r>
                                  <w:r w:rsidR="00926A82" w:rsidRPr="00BA2884">
                                    <w:rPr>
                                      <w:rFonts w:ascii="Calibri" w:hAnsi="Calibri"/>
                                    </w:rPr>
                                    <w:t>-</w:t>
                                  </w:r>
                                  <w:r w:rsidR="00926A82">
                                    <w:rPr>
                                      <w:rFonts w:ascii="Calibri" w:hAnsi="Calibri"/>
                                      <w:lang w:val="en-US"/>
                                    </w:rPr>
                                    <w:t>amarous</w:t>
                                  </w:r>
                                  <w:r w:rsidR="00926A82" w:rsidRPr="00BA2884">
                                    <w:rPr>
                                      <w:rFonts w:ascii="Calibri" w:hAnsi="Calibri"/>
                                    </w:rPr>
                                    <w:t>.</w:t>
                                  </w:r>
                                  <w:r w:rsidR="00926A82">
                                    <w:rPr>
                                      <w:rFonts w:ascii="Calibri" w:hAnsi="Calibri"/>
                                      <w:lang w:val="en-US"/>
                                    </w:rPr>
                                    <w:t>att</w:t>
                                  </w:r>
                                  <w:r w:rsidR="00926A82" w:rsidRPr="00BA2884">
                                    <w:rPr>
                                      <w:rFonts w:ascii="Calibri" w:hAnsi="Calibri"/>
                                    </w:rPr>
                                    <w:t>.</w:t>
                                  </w:r>
                                  <w:r w:rsidR="00926A82">
                                    <w:rPr>
                                      <w:rFonts w:ascii="Calibri" w:hAnsi="Calibri"/>
                                      <w:lang w:val="en-US"/>
                                    </w:rPr>
                                    <w:t>sch</w:t>
                                  </w:r>
                                  <w:r w:rsidR="00926A82" w:rsidRPr="00BA2884">
                                    <w:rPr>
                                      <w:rFonts w:ascii="Calibri" w:hAnsi="Calibri"/>
                                    </w:rPr>
                                    <w:t>.</w:t>
                                  </w:r>
                                  <w:r w:rsidR="00926A82">
                                    <w:rPr>
                                      <w:rFonts w:ascii="Calibri" w:hAnsi="Calibri"/>
                                      <w:lang w:val="en-US"/>
                                    </w:rPr>
                                    <w:t>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BA2884" w:rsidRDefault="00D3630B">
                                  <w:pPr>
                                    <w:snapToGrid w:val="0"/>
                                    <w:rPr>
                                      <w:rFonts w:ascii="Calibri" w:hAnsi="Calibri"/>
                                    </w:rPr>
                                  </w:pPr>
                                  <w:r w:rsidRPr="00BA2884">
                                    <w:rPr>
                                      <w:rFonts w:ascii="Calibri" w:hAnsi="Calibri"/>
                                    </w:rPr>
                                    <w:t xml:space="preserve">                             </w:t>
                                  </w:r>
                                </w:p>
                              </w:tc>
                            </w:tr>
                          </w:tbl>
                          <w:p w:rsidR="00D3630B" w:rsidRPr="00BA2884" w:rsidRDefault="00D3630B">
                            <w:pPr>
                              <w:rPr>
                                <w:rFonts w:ascii="Calibri" w:hAnsi="Calibri"/>
                                <w:sz w:val="22"/>
                                <w:szCs w:val="22"/>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86AF6">
                              <w:rPr>
                                <w:rFonts w:ascii="Calibri" w:hAnsi="Calibri"/>
                                <w:sz w:val="22"/>
                                <w:szCs w:val="22"/>
                              </w:rPr>
                              <w:t>06</w:t>
                            </w:r>
                            <w:r>
                              <w:rPr>
                                <w:rFonts w:ascii="Calibri" w:hAnsi="Calibri"/>
                                <w:sz w:val="22"/>
                                <w:szCs w:val="22"/>
                              </w:rPr>
                              <w:t>-</w:t>
                            </w:r>
                            <w:r w:rsidR="00F94A2F">
                              <w:rPr>
                                <w:rFonts w:ascii="Calibri" w:hAnsi="Calibri"/>
                                <w:sz w:val="22"/>
                                <w:szCs w:val="22"/>
                                <w:lang w:val="en-US"/>
                              </w:rPr>
                              <w:t>0</w:t>
                            </w:r>
                            <w:r w:rsidR="00386AF6">
                              <w:rPr>
                                <w:rFonts w:ascii="Calibri" w:hAnsi="Calibri"/>
                                <w:sz w:val="22"/>
                                <w:szCs w:val="22"/>
                              </w:rPr>
                              <w:t>2</w:t>
                            </w:r>
                            <w:r>
                              <w:rPr>
                                <w:rFonts w:ascii="Calibri" w:hAnsi="Calibri"/>
                                <w:sz w:val="22"/>
                                <w:szCs w:val="22"/>
                              </w:rPr>
                              <w:t>-201</w:t>
                            </w:r>
                            <w:r w:rsidR="00386AF6">
                              <w:rPr>
                                <w:rFonts w:ascii="Calibri" w:hAnsi="Calibri"/>
                                <w:sz w:val="22"/>
                                <w:szCs w:val="22"/>
                              </w:rPr>
                              <w:t>8</w:t>
                            </w:r>
                          </w:p>
                          <w:p w:rsidR="00D3630B" w:rsidRPr="00703840" w:rsidRDefault="00D3630B">
                            <w:pPr>
                              <w:spacing w:line="360" w:lineRule="auto"/>
                              <w:ind w:left="432"/>
                              <w:rPr>
                                <w:rFonts w:ascii="Calibri" w:hAnsi="Calibri"/>
                                <w:sz w:val="22"/>
                                <w:szCs w:val="22"/>
                                <w:lang w:val="en-US"/>
                              </w:rPr>
                            </w:pPr>
                            <w:r>
                              <w:rPr>
                                <w:rFonts w:ascii="Calibri" w:hAnsi="Calibri"/>
                                <w:sz w:val="22"/>
                                <w:szCs w:val="22"/>
                              </w:rPr>
                              <w:t xml:space="preserve">Αρ. Πρωτ. </w:t>
                            </w:r>
                            <w:r w:rsidR="00703840">
                              <w:rPr>
                                <w:rFonts w:ascii="Calibri" w:hAnsi="Calibri"/>
                                <w:sz w:val="22"/>
                                <w:szCs w:val="22"/>
                                <w:lang w:val="en-US"/>
                              </w:rPr>
                              <w:t>39</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v:textbox>
                <w10:wrap type="square" side="largest" anchorx="margin" anchory="page"/>
              </v:shape>
            </w:pict>
          </mc:Fallback>
        </mc:AlternateContent>
      </w:r>
      <w:r w:rsidR="00D3630B">
        <w:rPr>
          <w:rFonts w:ascii="Calibri" w:hAnsi="Calibri"/>
          <w:sz w:val="22"/>
          <w:szCs w:val="22"/>
        </w:rPr>
        <w:t xml:space="preserve">Θέμα: </w:t>
      </w:r>
      <w:r w:rsidR="00D3630B">
        <w:rPr>
          <w:rFonts w:ascii="Calibri" w:hAnsi="Calibri"/>
          <w:b/>
          <w:bCs/>
          <w:sz w:val="22"/>
          <w:szCs w:val="22"/>
        </w:rPr>
        <w:t>Πρόσκληση εκδήλωσης ενδιαφέροντος ταξιδιωτικών γραφείων για πραγματοποίηση</w:t>
      </w:r>
      <w:r w:rsidR="00954BB3">
        <w:rPr>
          <w:rFonts w:ascii="Calibri" w:hAnsi="Calibri"/>
          <w:b/>
          <w:bCs/>
          <w:sz w:val="22"/>
          <w:szCs w:val="22"/>
        </w:rPr>
        <w:t xml:space="preserve"> μ</w:t>
      </w:r>
      <w:r w:rsidR="00954BB3" w:rsidRPr="00954BB3">
        <w:rPr>
          <w:rFonts w:ascii="Calibri" w:hAnsi="Calibri"/>
          <w:b/>
          <w:bCs/>
          <w:sz w:val="22"/>
          <w:szCs w:val="22"/>
        </w:rPr>
        <w:t>ετακίνησης</w:t>
      </w:r>
      <w:r w:rsidR="00954BB3">
        <w:rPr>
          <w:rFonts w:ascii="Calibri" w:hAnsi="Calibri"/>
          <w:b/>
          <w:bCs/>
          <w:sz w:val="22"/>
          <w:szCs w:val="22"/>
        </w:rPr>
        <w:t xml:space="preserve"> στο ΒΟΛΟ </w:t>
      </w:r>
      <w:r w:rsidR="00954BB3" w:rsidRPr="00954BB3">
        <w:rPr>
          <w:rFonts w:ascii="Calibri" w:hAnsi="Calibri"/>
          <w:b/>
          <w:bCs/>
          <w:sz w:val="22"/>
          <w:szCs w:val="22"/>
        </w:rPr>
        <w:t>της Γ΄ γυμνασίου</w:t>
      </w:r>
      <w:r w:rsidR="00954BB3">
        <w:rPr>
          <w:rFonts w:ascii="Calibri" w:hAnsi="Calibri"/>
          <w:b/>
          <w:bCs/>
          <w:sz w:val="22"/>
          <w:szCs w:val="22"/>
        </w:rPr>
        <w:t xml:space="preserve"> για</w:t>
      </w:r>
      <w:r w:rsidR="00D3630B">
        <w:rPr>
          <w:rFonts w:ascii="Calibri" w:hAnsi="Calibri"/>
          <w:b/>
          <w:bCs/>
          <w:sz w:val="22"/>
          <w:szCs w:val="22"/>
        </w:rPr>
        <w:t xml:space="preserve"> </w:t>
      </w:r>
      <w:r w:rsidR="00954BB3">
        <w:rPr>
          <w:rFonts w:ascii="Calibri" w:hAnsi="Calibri"/>
          <w:b/>
          <w:bCs/>
          <w:sz w:val="22"/>
          <w:szCs w:val="22"/>
        </w:rPr>
        <w:t xml:space="preserve">τριήμερη εκπαιδευτική </w:t>
      </w:r>
      <w:r w:rsidR="00D3630B">
        <w:rPr>
          <w:rFonts w:ascii="Calibri" w:hAnsi="Calibri"/>
          <w:b/>
          <w:bCs/>
          <w:sz w:val="22"/>
          <w:szCs w:val="22"/>
        </w:rPr>
        <w:t>σχολική εκδρομή</w:t>
      </w:r>
      <w:r w:rsidR="00954BB3">
        <w:rPr>
          <w:rFonts w:ascii="Calibri" w:hAnsi="Calibri"/>
          <w:b/>
          <w:bCs/>
          <w:sz w:val="22"/>
          <w:szCs w:val="22"/>
        </w:rPr>
        <w:t>.</w:t>
      </w:r>
    </w:p>
    <w:p w:rsidR="00D3630B" w:rsidRDefault="00D3630B">
      <w:pPr>
        <w:spacing w:line="360" w:lineRule="auto"/>
        <w:jc w:val="both"/>
      </w:pPr>
    </w:p>
    <w:p w:rsidR="00D3630B" w:rsidRDefault="00D3630B">
      <w:pPr>
        <w:spacing w:line="360" w:lineRule="auto"/>
        <w:jc w:val="both"/>
      </w:pPr>
    </w:p>
    <w:p w:rsidR="00D3630B" w:rsidRDefault="00D3630B">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rsidR="00D3630B" w:rsidRDefault="00D3630B">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D3630B" w:rsidRDefault="00D3630B">
      <w:pPr>
        <w:spacing w:line="360" w:lineRule="auto"/>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sidR="00BA2884">
        <w:rPr>
          <w:rFonts w:ascii="Calibri" w:hAnsi="Calibri"/>
          <w:b/>
          <w:bCs/>
          <w:sz w:val="22"/>
          <w:szCs w:val="22"/>
        </w:rPr>
        <w:t xml:space="preserve"> </w:t>
      </w:r>
      <w:r w:rsidR="00BA2884">
        <w:rPr>
          <w:rFonts w:ascii="Calibri" w:hAnsi="Calibri"/>
          <w:sz w:val="22"/>
          <w:szCs w:val="22"/>
        </w:rPr>
        <w:t>των νόμιμων προϋποθέσεων λειτουργίας τουριστικού γραφείου</w:t>
      </w:r>
      <w:r>
        <w:rPr>
          <w:rFonts w:ascii="Calibri" w:hAnsi="Calibri"/>
          <w:sz w:val="22"/>
          <w:szCs w:val="22"/>
        </w:rPr>
        <w:t xml:space="preserve">, </w:t>
      </w:r>
      <w:r w:rsidR="00BA2884">
        <w:rPr>
          <w:rFonts w:ascii="Calibri" w:hAnsi="Calibri"/>
          <w:sz w:val="22"/>
          <w:szCs w:val="22"/>
        </w:rPr>
        <w:t xml:space="preserve">που </w:t>
      </w:r>
      <w:r>
        <w:rPr>
          <w:rFonts w:ascii="Calibri" w:hAnsi="Calibri"/>
          <w:sz w:val="22"/>
          <w:szCs w:val="22"/>
        </w:rPr>
        <w:t xml:space="preserve">βρίσκεται σε ισχύ. </w:t>
      </w:r>
    </w:p>
    <w:p w:rsidR="00D3630B"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tc>
          <w:tcPr>
            <w:tcW w:w="50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D3630B" w:rsidRDefault="00386AF6" w:rsidP="001D3ECB">
            <w:pPr>
              <w:pStyle w:val="a9"/>
              <w:snapToGrid w:val="0"/>
              <w:jc w:val="center"/>
            </w:pPr>
            <w:r>
              <w:t>5</w:t>
            </w:r>
            <w:r w:rsidR="001D3ECB" w:rsidRPr="001D3ECB">
              <w:rPr>
                <w:vertAlign w:val="superscript"/>
              </w:rPr>
              <w:t>ο</w:t>
            </w:r>
            <w:r w:rsidR="001D3ECB">
              <w:t xml:space="preserve"> ΓΥΜΝΑΣΙΟ </w:t>
            </w:r>
            <w:r w:rsidR="00C5620A">
              <w:t>ΑΜΑΡΟΥΣΙΟΥ</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2</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rsidR="00D3630B" w:rsidRDefault="00386AF6" w:rsidP="001D3ECB">
            <w:pPr>
              <w:pStyle w:val="a9"/>
              <w:snapToGrid w:val="0"/>
              <w:jc w:val="center"/>
            </w:pPr>
            <w:r>
              <w:t>ΒΟΛΟΣ</w:t>
            </w:r>
          </w:p>
          <w:p w:rsidR="001D3ECB" w:rsidRDefault="00386AF6" w:rsidP="001D3ECB">
            <w:pPr>
              <w:pStyle w:val="a9"/>
              <w:snapToGrid w:val="0"/>
              <w:jc w:val="center"/>
            </w:pPr>
            <w:r>
              <w:t>29 ΕΩΣ 31 ΜΑΡΤΙΟΥ</w:t>
            </w:r>
            <w:r w:rsidR="000528BE">
              <w:t xml:space="preserve"> 201</w:t>
            </w:r>
            <w:r>
              <w:t>8</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3</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rsidR="00D3630B" w:rsidRDefault="0081194E" w:rsidP="001D3ECB">
            <w:pPr>
              <w:pStyle w:val="a9"/>
              <w:snapToGrid w:val="0"/>
              <w:jc w:val="center"/>
            </w:pPr>
            <w:r>
              <w:t>6</w:t>
            </w:r>
            <w:r w:rsidR="00C5620A">
              <w:t>0</w:t>
            </w:r>
            <w:r w:rsidR="00F10FF6">
              <w:t xml:space="preserve"> ΜΑΘΗΤΕΣ</w:t>
            </w:r>
            <w:bookmarkStart w:id="0" w:name="_GoBack"/>
            <w:bookmarkEnd w:id="0"/>
            <w:r w:rsidR="00F10FF6">
              <w:t xml:space="preserve"> και 4 ΣΥΝΟΔΟΙ ΚΑΘΗΓΗΤΕΣ</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4</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D3630B" w:rsidRDefault="000528BE" w:rsidP="000528BE">
            <w:pPr>
              <w:pStyle w:val="a9"/>
              <w:snapToGrid w:val="0"/>
              <w:jc w:val="center"/>
            </w:pPr>
            <w:r>
              <w:t>ΛΕΟΦΩΡΕΙΑ ΤΕΛΕΥΤΑΙΑΣ 5ΕΤΙΑΣ</w:t>
            </w:r>
            <w:r w:rsidR="001D3ECB">
              <w:t>,ΣΤΗΝ ΑΠΟΚΛΕΙΣΤΙΚΗ ΔΙΑΘΕΣΗ ΤΟΥ ΣΧΟΛΕΙΟΥ ΜΑΣ ΣΕ 24ΩΡΗ ΒΑΣΗ</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5</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5633BF" w:rsidRPr="00386AF6" w:rsidRDefault="00386AF6" w:rsidP="001D3ECB">
            <w:pPr>
              <w:pStyle w:val="a9"/>
              <w:snapToGrid w:val="0"/>
              <w:jc w:val="center"/>
            </w:pPr>
            <w:r w:rsidRPr="00386AF6">
              <w:t>ΞΕΝΟΔΟΧΕΙΟ 5</w:t>
            </w:r>
            <w:r w:rsidR="001D3ECB" w:rsidRPr="00386AF6">
              <w:t xml:space="preserve"> ΑΣΤΕΡΩΝ </w:t>
            </w:r>
            <w:r w:rsidRPr="00386AF6">
              <w:t>ΕΝΤΟΣ ΤΗΣ ΠΟΛΗΣ ΤΟΥ ΒΟΛΟΥ</w:t>
            </w:r>
          </w:p>
          <w:p w:rsidR="00D3630B" w:rsidRPr="00386AF6" w:rsidRDefault="003A78EF" w:rsidP="001D3ECB">
            <w:pPr>
              <w:pStyle w:val="a9"/>
              <w:snapToGrid w:val="0"/>
              <w:jc w:val="center"/>
            </w:pPr>
            <w:r w:rsidRPr="00386AF6">
              <w:t xml:space="preserve">  ΜΕ ΗΜΙΔΙΑΤΡΟΦΗ ( ΠΡΩΙΝΟ ΚΑΙ ΔΕΙΠΝΟ ΣΕ ΜΠΟΥΦΕ )</w:t>
            </w:r>
          </w:p>
          <w:p w:rsidR="00386AF6" w:rsidRDefault="00386AF6" w:rsidP="001D3ECB">
            <w:pPr>
              <w:pStyle w:val="a9"/>
              <w:snapToGrid w:val="0"/>
              <w:jc w:val="center"/>
              <w:rPr>
                <w:b/>
              </w:rPr>
            </w:pPr>
          </w:p>
          <w:p w:rsidR="00386AF6" w:rsidRDefault="00386AF6" w:rsidP="001D3ECB">
            <w:pPr>
              <w:pStyle w:val="a9"/>
              <w:snapToGrid w:val="0"/>
              <w:jc w:val="center"/>
            </w:pPr>
            <w:r>
              <w:rPr>
                <w:b/>
              </w:rPr>
              <w:t>ΞΕΝΟΔΟΧΕΙΑ ΣΤΑ ΟΡΕΙΝΑ Ή ΠΑΡΑΘΑΛΑΣΣΙΑ ΧΩΡΙΑ ΤΟΥ ΠΗΛΙΟΥ ΘΑ ΑΠΟΚΛΕΙΣΤΟΥΝ</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6</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rsidR="00A76895" w:rsidRDefault="000528BE" w:rsidP="001D3ECB">
            <w:pPr>
              <w:pStyle w:val="a9"/>
              <w:snapToGrid w:val="0"/>
              <w:jc w:val="center"/>
            </w:pPr>
            <w:r>
              <w:t xml:space="preserve">ΒΟΛΟΣ, </w:t>
            </w:r>
            <w:r w:rsidR="00E51109">
              <w:t>ΔΙΜΗΝΙ,ΣΕΣΚΛΟ</w:t>
            </w:r>
            <w:r w:rsidR="00A76895">
              <w:t>,</w:t>
            </w:r>
            <w:r>
              <w:t>ΠΟΡΤΑΡΙΑ,</w:t>
            </w:r>
          </w:p>
          <w:p w:rsidR="000528BE" w:rsidRDefault="000528BE" w:rsidP="001D3ECB">
            <w:pPr>
              <w:pStyle w:val="a9"/>
              <w:snapToGrid w:val="0"/>
              <w:jc w:val="center"/>
            </w:pPr>
            <w:r>
              <w:t>ΜΑΚΡΥΝΙΤΣΑ,ΧΑΝΙΑ,</w:t>
            </w:r>
          </w:p>
          <w:p w:rsidR="00D3630B" w:rsidRPr="000528BE" w:rsidRDefault="000528BE" w:rsidP="001D3ECB">
            <w:pPr>
              <w:pStyle w:val="a9"/>
              <w:snapToGrid w:val="0"/>
              <w:jc w:val="center"/>
            </w:pPr>
            <w:r>
              <w:lastRenderedPageBreak/>
              <w:t>ΜΗΛΙΕΣ.</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7</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8</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9</w:t>
            </w:r>
          </w:p>
        </w:tc>
        <w:tc>
          <w:tcPr>
            <w:tcW w:w="4720" w:type="dxa"/>
            <w:tcBorders>
              <w:left w:val="single" w:sz="1" w:space="0" w:color="000000"/>
              <w:bottom w:val="single" w:sz="1" w:space="0" w:color="000000"/>
            </w:tcBorders>
            <w:shd w:val="clear" w:color="auto" w:fill="auto"/>
          </w:tcPr>
          <w:p w:rsidR="00D3630B" w:rsidRDefault="005633BF" w:rsidP="001D3ECB">
            <w:pPr>
              <w:pStyle w:val="a9"/>
              <w:snapToGrid w:val="0"/>
              <w:jc w:val="center"/>
            </w:pPr>
            <w:r>
              <w:t>ΠΑΡΑΤΗΡΗΣΕΙΣ</w:t>
            </w:r>
          </w:p>
        </w:tc>
        <w:tc>
          <w:tcPr>
            <w:tcW w:w="3788" w:type="dxa"/>
            <w:tcBorders>
              <w:left w:val="single" w:sz="1" w:space="0" w:color="000000"/>
              <w:bottom w:val="single" w:sz="1" w:space="0" w:color="000000"/>
              <w:right w:val="single" w:sz="1" w:space="0" w:color="000000"/>
            </w:tcBorders>
            <w:shd w:val="clear" w:color="auto" w:fill="auto"/>
          </w:tcPr>
          <w:p w:rsidR="00D3630B" w:rsidRDefault="00F94A2F" w:rsidP="00F94A2F">
            <w:pPr>
              <w:pStyle w:val="a9"/>
              <w:numPr>
                <w:ilvl w:val="0"/>
                <w:numId w:val="2"/>
              </w:numPr>
              <w:snapToGrid w:val="0"/>
            </w:pPr>
            <w:r>
              <w:t>ΤΟ ΠΡΟΓΡΑΜΜΑ ΤΗΣ ΕΚΔΡΟΜΗΣ ΘΑ ΚΑΘΟΡΙΣΤΕΙ ΑΠΟ ΤΟ ΣΧΟΛΕΙΟ.</w:t>
            </w:r>
          </w:p>
          <w:p w:rsidR="00F94A2F" w:rsidRDefault="00F94A2F" w:rsidP="00F94A2F">
            <w:pPr>
              <w:pStyle w:val="a9"/>
              <w:numPr>
                <w:ilvl w:val="0"/>
                <w:numId w:val="2"/>
              </w:numPr>
              <w:snapToGrid w:val="0"/>
            </w:pPr>
            <w:r>
              <w:t>ΑΠΑΙΤΕΙΤΑΙ ΕΓΓΡΑΦΗ ΒΕΒΑΙΩΣΗ ΤΟΥ ΞΕΝΟΔΟΧΕΙΟΥ ΓΙΑ ΔΙΑΘΕΣΙΜΟΤΗΤΑ ΤΩΝ ΔΩΜΑΤΙΩΝ ΣΤΟ ΟΝΟΜΑ ΤΟΥ ΣΧΟΛΕΙΟΥ.</w:t>
            </w:r>
          </w:p>
          <w:p w:rsidR="00FE513D" w:rsidRDefault="00FE513D" w:rsidP="00FE513D">
            <w:pPr>
              <w:pStyle w:val="a9"/>
              <w:numPr>
                <w:ilvl w:val="0"/>
                <w:numId w:val="2"/>
              </w:numPr>
              <w:snapToGrid w:val="0"/>
            </w:pPr>
            <w:r w:rsidRPr="00FE513D">
              <w:t xml:space="preserve">ΥΠΕΥΘΥΝΟΣ ΣΥΝΟΔΟΣ ΤΟΥ ΠΡΑΚΤΟΡΕΙΟΥ ΝΑ ΣΥΜΜΕΤΕΧΕΙ ΚΑΘ’ ΟΛΗ ΤΗ ΔΙΑΡΚΕΙΑ </w:t>
            </w:r>
            <w:r>
              <w:t>ΕΚΔΡΟΜΗΣ</w:t>
            </w:r>
          </w:p>
          <w:p w:rsidR="000528BE" w:rsidRDefault="000528BE" w:rsidP="00386AF6">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10</w:t>
            </w:r>
          </w:p>
        </w:tc>
        <w:tc>
          <w:tcPr>
            <w:tcW w:w="4720" w:type="dxa"/>
            <w:tcBorders>
              <w:left w:val="single" w:sz="1" w:space="0" w:color="000000"/>
              <w:bottom w:val="single" w:sz="1" w:space="0" w:color="000000"/>
            </w:tcBorders>
            <w:shd w:val="clear" w:color="auto" w:fill="auto"/>
          </w:tcPr>
          <w:p w:rsidR="00D3630B" w:rsidRDefault="002C2A81" w:rsidP="001D3ECB">
            <w:pPr>
              <w:pStyle w:val="a9"/>
              <w:snapToGrid w:val="0"/>
              <w:jc w:val="center"/>
            </w:pPr>
            <w:r>
              <w:t>ΣΥΝΟΔΟΙ ΚΑΘΗΓΗΤΕΣ</w:t>
            </w:r>
          </w:p>
        </w:tc>
        <w:tc>
          <w:tcPr>
            <w:tcW w:w="3788" w:type="dxa"/>
            <w:tcBorders>
              <w:left w:val="single" w:sz="1" w:space="0" w:color="000000"/>
              <w:bottom w:val="single" w:sz="1" w:space="0" w:color="000000"/>
              <w:right w:val="single" w:sz="1" w:space="0" w:color="000000"/>
            </w:tcBorders>
            <w:shd w:val="clear" w:color="auto" w:fill="auto"/>
          </w:tcPr>
          <w:p w:rsidR="00D3630B" w:rsidRDefault="002C2A81" w:rsidP="002C2A81">
            <w:pPr>
              <w:pStyle w:val="a9"/>
              <w:snapToGrid w:val="0"/>
              <w:jc w:val="center"/>
            </w:pPr>
            <w:r>
              <w:t>4 ΑΤΟΜΑ</w:t>
            </w:r>
          </w:p>
          <w:p w:rsidR="002C2A81" w:rsidRDefault="002C2A81" w:rsidP="00F94A2F">
            <w:pPr>
              <w:pStyle w:val="a9"/>
              <w:snapToGrid w:val="0"/>
            </w:pPr>
          </w:p>
        </w:tc>
      </w:tr>
      <w:tr w:rsidR="00D3630B">
        <w:tc>
          <w:tcPr>
            <w:tcW w:w="500" w:type="dxa"/>
            <w:tcBorders>
              <w:left w:val="single" w:sz="1" w:space="0" w:color="000000"/>
              <w:bottom w:val="single" w:sz="1" w:space="0" w:color="000000"/>
            </w:tcBorders>
            <w:shd w:val="clear" w:color="auto" w:fill="auto"/>
          </w:tcPr>
          <w:p w:rsidR="00D3630B" w:rsidRDefault="000528BE" w:rsidP="001D3ECB">
            <w:pPr>
              <w:pStyle w:val="a9"/>
              <w:snapToGrid w:val="0"/>
              <w:jc w:val="center"/>
            </w:pPr>
            <w:r>
              <w:t>11</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D3630B" w:rsidRDefault="00A76895" w:rsidP="001D3ECB">
            <w:pPr>
              <w:pStyle w:val="a9"/>
              <w:snapToGrid w:val="0"/>
              <w:jc w:val="center"/>
            </w:pPr>
            <w:r>
              <w:t>ΤΕΤΑΡΤΗ   14/2/2018</w:t>
            </w:r>
          </w:p>
          <w:p w:rsidR="00A76895" w:rsidRDefault="00A76895" w:rsidP="001D3ECB">
            <w:pPr>
              <w:pStyle w:val="a9"/>
              <w:snapToGrid w:val="0"/>
              <w:jc w:val="center"/>
            </w:pPr>
            <w:r>
              <w:t>ΩΡΑ  11:00π.μ.</w:t>
            </w:r>
          </w:p>
        </w:tc>
      </w:tr>
    </w:tbl>
    <w:p w:rsidR="00D3630B" w:rsidRDefault="00D3630B" w:rsidP="001D3ECB">
      <w:pPr>
        <w:jc w:val="center"/>
        <w:rPr>
          <w:rFonts w:ascii="Calibri" w:hAnsi="Calibri"/>
          <w:sz w:val="22"/>
          <w:szCs w:val="22"/>
        </w:rPr>
      </w:pP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Γίνονται δεκτές προσφορές σε κλειστ</w:t>
      </w:r>
      <w:r>
        <w:rPr>
          <w:rFonts w:ascii="Calibri" w:hAnsi="Calibri" w:cs="Calibri"/>
          <w:b/>
          <w:bCs/>
          <w:color w:val="000000"/>
        </w:rPr>
        <w:t xml:space="preserve">ό φάκελο και όχι με ηλεκτρονικό </w:t>
      </w:r>
      <w:r w:rsidRPr="003332D1">
        <w:rPr>
          <w:rFonts w:ascii="Calibri" w:hAnsi="Calibri" w:cs="Calibri"/>
          <w:b/>
          <w:bCs/>
          <w:color w:val="000000"/>
        </w:rPr>
        <w:t>ταχυδρομείο ή φαξ.</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 </w:t>
      </w:r>
      <w:r w:rsidR="00A76895" w:rsidRPr="00A76895">
        <w:rPr>
          <w:rFonts w:ascii="Segoe UI" w:hAnsi="Segoe UI" w:cs="Segoe UI"/>
          <w:b/>
          <w:bCs/>
          <w:color w:val="000000"/>
        </w:rPr>
        <w:t xml:space="preserve">Οι προσφορές θα ανοίξουν στις </w:t>
      </w:r>
      <w:r w:rsidR="00A76895">
        <w:rPr>
          <w:rFonts w:ascii="Segoe UI" w:hAnsi="Segoe UI" w:cs="Segoe UI"/>
          <w:b/>
          <w:bCs/>
          <w:color w:val="000000"/>
        </w:rPr>
        <w:t>14</w:t>
      </w:r>
      <w:r w:rsidR="00A76895" w:rsidRPr="00A76895">
        <w:rPr>
          <w:rFonts w:ascii="Segoe UI" w:hAnsi="Segoe UI" w:cs="Segoe UI"/>
          <w:b/>
          <w:bCs/>
          <w:color w:val="000000"/>
        </w:rPr>
        <w:t>-</w:t>
      </w:r>
      <w:r w:rsidR="00A76895">
        <w:rPr>
          <w:rFonts w:ascii="Segoe UI" w:hAnsi="Segoe UI" w:cs="Segoe UI"/>
          <w:b/>
          <w:bCs/>
          <w:color w:val="000000"/>
        </w:rPr>
        <w:t>2</w:t>
      </w:r>
      <w:r w:rsidR="00A76895" w:rsidRPr="00A76895">
        <w:rPr>
          <w:rFonts w:ascii="Segoe UI" w:hAnsi="Segoe UI" w:cs="Segoe UI"/>
          <w:b/>
          <w:bCs/>
          <w:color w:val="000000"/>
        </w:rPr>
        <w:t>-2018 και ώρα 1</w:t>
      </w:r>
      <w:r w:rsidR="00A76895">
        <w:rPr>
          <w:rFonts w:ascii="Segoe UI" w:hAnsi="Segoe UI" w:cs="Segoe UI"/>
          <w:b/>
          <w:bCs/>
          <w:color w:val="000000"/>
        </w:rPr>
        <w:t>1</w:t>
      </w:r>
      <w:r w:rsidR="00A76895" w:rsidRPr="00A76895">
        <w:rPr>
          <w:rFonts w:ascii="Segoe UI" w:hAnsi="Segoe UI" w:cs="Segoe UI"/>
          <w:b/>
          <w:bCs/>
          <w:color w:val="000000"/>
        </w:rPr>
        <w:t>.45</w:t>
      </w:r>
      <w:r w:rsidR="00A76895">
        <w:rPr>
          <w:rFonts w:ascii="Segoe UI" w:hAnsi="Segoe UI" w:cs="Segoe UI"/>
          <w:b/>
          <w:bCs/>
          <w:color w:val="000000"/>
        </w:rPr>
        <w:t>πμ</w:t>
      </w:r>
      <w:r w:rsidR="00A76895" w:rsidRPr="00A76895">
        <w:rPr>
          <w:rFonts w:ascii="Segoe UI" w:hAnsi="Segoe UI" w:cs="Segoe UI"/>
          <w:b/>
          <w:bCs/>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 xml:space="preserve">τελική τιμή ανά μαθητή (συμπεριλαμβανομένων Φ.Π.Α. και όλων των φόρων,  </w:t>
      </w:r>
      <w:proofErr w:type="spellStart"/>
      <w:r w:rsidRPr="003332D1">
        <w:rPr>
          <w:rFonts w:ascii="Segoe UI" w:hAnsi="Segoe UI" w:cs="Segoe UI"/>
          <w:b/>
          <w:bCs/>
          <w:color w:val="000000"/>
        </w:rPr>
        <w:t>κ.ο.κ.</w:t>
      </w:r>
      <w:proofErr w:type="spellEnd"/>
      <w:r w:rsidRPr="003332D1">
        <w:rPr>
          <w:rFonts w:ascii="Segoe UI" w:hAnsi="Segoe UI" w:cs="Segoe UI"/>
          <w:b/>
          <w:bCs/>
          <w:color w:val="000000"/>
        </w:rPr>
        <w:t>)</w:t>
      </w:r>
      <w:r w:rsidRPr="003332D1">
        <w:rPr>
          <w:rFonts w:ascii="Segoe UI" w:hAnsi="Segoe UI" w:cs="Segoe UI"/>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337109" w:rsidRDefault="00337109" w:rsidP="00337109">
      <w:pPr>
        <w:pStyle w:val="ac"/>
        <w:shd w:val="clear" w:color="auto" w:fill="FFFFFF"/>
        <w:rPr>
          <w:rFonts w:ascii="Segoe UI" w:hAnsi="Segoe UI" w:cs="Segoe UI"/>
          <w:color w:val="000000"/>
        </w:rPr>
      </w:pPr>
    </w:p>
    <w:p w:rsidR="00337109" w:rsidRDefault="00386AF6" w:rsidP="00337109">
      <w:pPr>
        <w:pStyle w:val="ac"/>
        <w:shd w:val="clear" w:color="auto" w:fill="FFFFFF"/>
        <w:rPr>
          <w:rFonts w:ascii="Segoe UI" w:hAnsi="Segoe UI" w:cs="Segoe UI"/>
          <w:color w:val="000000"/>
        </w:rPr>
      </w:pPr>
      <w:r w:rsidRPr="00337109">
        <w:rPr>
          <w:rFonts w:ascii="Segoe UI" w:hAnsi="Segoe UI" w:cs="Segoe UI"/>
          <w:color w:val="000000"/>
        </w:rPr>
        <w:t>Το σχολείο πριν την ολοκλήρωση του διαγωνισμού, διατηρεί το δικαίωμα να ζητήσει</w:t>
      </w:r>
    </w:p>
    <w:p w:rsidR="00337109" w:rsidRPr="00337109" w:rsidRDefault="00337109" w:rsidP="00337109">
      <w:pPr>
        <w:pStyle w:val="ac"/>
        <w:shd w:val="clear" w:color="auto" w:fill="FFFFFF"/>
        <w:rPr>
          <w:rFonts w:ascii="Segoe UI" w:hAnsi="Segoe UI" w:cs="Segoe UI"/>
          <w:color w:val="000000"/>
        </w:rPr>
      </w:pPr>
    </w:p>
    <w:p w:rsidR="00337109" w:rsidRPr="00337109" w:rsidRDefault="00386AF6"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337109" w:rsidRPr="00337109">
        <w:t xml:space="preserve"> </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w:t>
      </w:r>
      <w:proofErr w:type="spellStart"/>
      <w:r w:rsidRPr="00337109">
        <w:rPr>
          <w:rFonts w:ascii="Segoe UI" w:hAnsi="Segoe UI" w:cs="Segoe UI"/>
          <w:color w:val="000000"/>
        </w:rPr>
        <w:t>κτλ</w:t>
      </w:r>
      <w:proofErr w:type="spellEnd"/>
      <w:r w:rsidRPr="00337109">
        <w:rPr>
          <w:rFonts w:ascii="Segoe UI" w:hAnsi="Segoe UI" w:cs="Segoe UI"/>
          <w:color w:val="000000"/>
        </w:rPr>
        <w:t>)</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Το σχολείο επιφυλάσσεται να ελέγξει μετά την επιλογή του τουριστικού γραφείου που θα αναλάβει την εκδρομή:</w:t>
      </w:r>
    </w:p>
    <w:p w:rsidR="003A0D53" w:rsidRP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Την ορθότητα και την ισχύ των συμβολαίων του, τη φορολογική και ασφαλιστική ενημερότητά του, μέσω του σωματείου  ΗΑΤΤΑ. </w:t>
      </w:r>
      <w:r w:rsidR="003A0D53" w:rsidRPr="003A0D53">
        <w:t xml:space="preserve"> </w:t>
      </w:r>
    </w:p>
    <w:p w:rsidR="003A0D53" w:rsidRDefault="003A0D53" w:rsidP="003A0D53">
      <w:pPr>
        <w:shd w:val="clear" w:color="auto" w:fill="FFFFFF"/>
        <w:rPr>
          <w:rFonts w:ascii="Segoe UI" w:hAnsi="Segoe UI" w:cs="Segoe UI"/>
          <w:color w:val="000000"/>
        </w:rPr>
      </w:pPr>
    </w:p>
    <w:p w:rsidR="003A0D53" w:rsidRPr="003A0D53" w:rsidRDefault="003A0D53" w:rsidP="003A0D53">
      <w:pPr>
        <w:shd w:val="clear" w:color="auto" w:fill="FFFFFF"/>
        <w:rPr>
          <w:rFonts w:ascii="Segoe UI" w:hAnsi="Segoe UI" w:cs="Segoe UI"/>
          <w:color w:val="000000"/>
        </w:rPr>
      </w:pPr>
      <w:r w:rsidRPr="003A0D53">
        <w:rPr>
          <w:rFonts w:ascii="Segoe UI" w:hAnsi="Segoe UI" w:cs="Segoe UI"/>
          <w:color w:val="000000"/>
        </w:rPr>
        <w:t>Ο τρόπος πληρωμής του ανάδοχου ταξιδιωτικού γραφείου θα ορισθεί από το σχολείο.</w:t>
      </w:r>
    </w:p>
    <w:p w:rsidR="00386AF6" w:rsidRPr="003332D1" w:rsidRDefault="003A0D53" w:rsidP="003A0D53">
      <w:pPr>
        <w:shd w:val="clear" w:color="auto" w:fill="FFFFFF"/>
        <w:rPr>
          <w:rFonts w:ascii="Segoe UI" w:hAnsi="Segoe UI" w:cs="Segoe UI"/>
          <w:color w:val="000000"/>
        </w:rPr>
      </w:pPr>
      <w:r w:rsidRPr="003A0D53">
        <w:rPr>
          <w:rFonts w:ascii="Segoe UI" w:hAnsi="Segoe UI" w:cs="Segoe UI"/>
          <w:color w:val="000000"/>
        </w:rPr>
        <w:t xml:space="preserve">Θα </w:t>
      </w:r>
      <w:proofErr w:type="spellStart"/>
      <w:r w:rsidRPr="003A0D53">
        <w:rPr>
          <w:rFonts w:ascii="Segoe UI" w:hAnsi="Segoe UI" w:cs="Segoe UI"/>
          <w:color w:val="000000"/>
        </w:rPr>
        <w:t>παρακρατηθεί</w:t>
      </w:r>
      <w:proofErr w:type="spellEnd"/>
      <w:r w:rsidRPr="003A0D53">
        <w:rPr>
          <w:rFonts w:ascii="Segoe UI" w:hAnsi="Segoe UI" w:cs="Segoe UI"/>
          <w:color w:val="000000"/>
        </w:rPr>
        <w:t xml:space="preserve"> το </w:t>
      </w:r>
      <w:r>
        <w:rPr>
          <w:rFonts w:ascii="Segoe UI" w:hAnsi="Segoe UI" w:cs="Segoe UI"/>
          <w:color w:val="000000"/>
        </w:rPr>
        <w:t>15</w:t>
      </w:r>
      <w:r w:rsidRPr="003A0D53">
        <w:rPr>
          <w:rFonts w:ascii="Segoe UI" w:hAnsi="Segoe UI" w:cs="Segoe UI"/>
          <w:color w:val="000000"/>
        </w:rPr>
        <w:t>% του ποσού ως ρήτρα για τη σωστή τήρηση των συμφωνηθέντων και την  πλήρη εξασφάλιση των μαθητών.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lastRenderedPageBreak/>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Στα κριτήρια επιλογής θα συνεκτιμηθούν: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0528BE" w:rsidRPr="000528BE" w:rsidRDefault="000528BE" w:rsidP="000528BE">
      <w:pPr>
        <w:rPr>
          <w:sz w:val="24"/>
          <w:szCs w:val="24"/>
        </w:rPr>
      </w:pPr>
    </w:p>
    <w:p w:rsidR="000528BE" w:rsidRDefault="000528BE"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Pr="000528BE" w:rsidRDefault="00A95F9A" w:rsidP="001D3ECB">
      <w:pPr>
        <w:jc w:val="center"/>
        <w:rPr>
          <w:rFonts w:ascii="Calibri" w:hAnsi="Calibri"/>
          <w:sz w:val="24"/>
          <w:szCs w:val="24"/>
        </w:rPr>
      </w:pPr>
    </w:p>
    <w:p w:rsidR="00D3630B" w:rsidRDefault="00D3630B" w:rsidP="001D3ECB">
      <w:pPr>
        <w:jc w:val="center"/>
        <w:rPr>
          <w:rFonts w:ascii="Calibri" w:hAnsi="Calibri"/>
          <w:sz w:val="24"/>
          <w:szCs w:val="24"/>
        </w:rPr>
      </w:pPr>
      <w:r w:rsidRPr="000528BE">
        <w:rPr>
          <w:rFonts w:ascii="Calibri" w:hAnsi="Calibri"/>
          <w:sz w:val="24"/>
          <w:szCs w:val="24"/>
        </w:rPr>
        <w:t>Ο Δ/</w:t>
      </w:r>
      <w:proofErr w:type="spellStart"/>
      <w:r w:rsidRPr="000528BE">
        <w:rPr>
          <w:rFonts w:ascii="Calibri" w:hAnsi="Calibri"/>
          <w:sz w:val="24"/>
          <w:szCs w:val="24"/>
        </w:rPr>
        <w:t>ντής</w:t>
      </w:r>
      <w:proofErr w:type="spellEnd"/>
      <w:r w:rsidRPr="000528BE">
        <w:rPr>
          <w:rFonts w:ascii="Calibri" w:hAnsi="Calibri"/>
          <w:sz w:val="24"/>
          <w:szCs w:val="24"/>
        </w:rPr>
        <w:t xml:space="preserve">   του Σχολείου</w:t>
      </w:r>
    </w:p>
    <w:p w:rsidR="00C5620A" w:rsidRDefault="00C5620A" w:rsidP="001D3ECB">
      <w:pPr>
        <w:jc w:val="center"/>
        <w:rPr>
          <w:rFonts w:ascii="Calibri" w:hAnsi="Calibri"/>
          <w:sz w:val="24"/>
          <w:szCs w:val="24"/>
        </w:rPr>
      </w:pPr>
    </w:p>
    <w:p w:rsidR="00C5620A" w:rsidRPr="000528BE" w:rsidRDefault="00C5620A" w:rsidP="001D3ECB">
      <w:pPr>
        <w:jc w:val="center"/>
        <w:rPr>
          <w:rFonts w:ascii="Calibri" w:hAnsi="Calibri"/>
          <w:sz w:val="24"/>
          <w:szCs w:val="24"/>
        </w:rPr>
      </w:pPr>
      <w:r>
        <w:rPr>
          <w:rFonts w:ascii="Calibri" w:hAnsi="Calibri"/>
          <w:sz w:val="24"/>
          <w:szCs w:val="24"/>
        </w:rPr>
        <w:t>ΔΙΑΜΑΝΤΗΣ ΧΡΙΣΤΟΔΟΥΛΟΣ</w:t>
      </w: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pPr>
    </w:p>
    <w:sectPr w:rsidR="00D3630B" w:rsidSect="00B73DEA">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528BE"/>
    <w:rsid w:val="001D3ECB"/>
    <w:rsid w:val="002C2A81"/>
    <w:rsid w:val="00337109"/>
    <w:rsid w:val="00386AF6"/>
    <w:rsid w:val="003A0D53"/>
    <w:rsid w:val="003A78EF"/>
    <w:rsid w:val="004133C1"/>
    <w:rsid w:val="005633BF"/>
    <w:rsid w:val="00703840"/>
    <w:rsid w:val="0081194E"/>
    <w:rsid w:val="00926A82"/>
    <w:rsid w:val="00954BB3"/>
    <w:rsid w:val="00A03927"/>
    <w:rsid w:val="00A64F21"/>
    <w:rsid w:val="00A76895"/>
    <w:rsid w:val="00A95F9A"/>
    <w:rsid w:val="00B73DEA"/>
    <w:rsid w:val="00BA2884"/>
    <w:rsid w:val="00C5620A"/>
    <w:rsid w:val="00C66F65"/>
    <w:rsid w:val="00D3630B"/>
    <w:rsid w:val="00DA1567"/>
    <w:rsid w:val="00E51109"/>
    <w:rsid w:val="00E753D0"/>
    <w:rsid w:val="00F10FF6"/>
    <w:rsid w:val="00F94A2F"/>
    <w:rsid w:val="00FE51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20E4AE"/>
  <w15:docId w15:val="{2A016591-890B-4388-8786-BD51117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33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566</Words>
  <Characters>3062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5GYMNASIO</cp:lastModifiedBy>
  <cp:revision>15</cp:revision>
  <cp:lastPrinted>2011-12-02T10:17:00Z</cp:lastPrinted>
  <dcterms:created xsi:type="dcterms:W3CDTF">2018-02-06T11:51:00Z</dcterms:created>
  <dcterms:modified xsi:type="dcterms:W3CDTF">2018-02-06T13:10:00Z</dcterms:modified>
</cp:coreProperties>
</file>