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807" w:rsidRPr="00751EEA" w:rsidRDefault="003B5807" w:rsidP="003B5807">
      <w:pPr>
        <w:pStyle w:val="BodyText2"/>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rPr>
        <w:tab/>
      </w:r>
      <w:r w:rsidRPr="00751EEA">
        <w:rPr>
          <w:rFonts w:ascii="Calibri" w:hAnsi="Calibri" w:cs="Times New Roman"/>
          <w:b/>
          <w:sz w:val="24"/>
          <w:szCs w:val="24"/>
          <w:lang w:val="en-US"/>
        </w:rPr>
        <w:t xml:space="preserve">    </w:t>
      </w:r>
    </w:p>
    <w:p w:rsidR="003B5807" w:rsidRPr="00751EEA" w:rsidRDefault="003B5807" w:rsidP="003B5807">
      <w:pPr>
        <w:pStyle w:val="BodyText2"/>
        <w:tabs>
          <w:tab w:val="left" w:pos="0"/>
          <w:tab w:val="left" w:pos="180"/>
        </w:tabs>
        <w:jc w:val="both"/>
        <w:rPr>
          <w:rFonts w:ascii="Calibri" w:hAnsi="Calibri" w:cs="Times New Roman"/>
          <w:b/>
          <w:i/>
          <w:sz w:val="24"/>
          <w:szCs w:val="24"/>
        </w:rPr>
      </w:pPr>
      <w:r w:rsidRPr="00751EEA">
        <w:rPr>
          <w:rFonts w:ascii="Calibri" w:hAnsi="Calibri" w:cs="Times New Roman"/>
          <w:b/>
          <w:noProof/>
          <w:sz w:val="24"/>
          <w:szCs w:val="24"/>
          <w:lang w:val="en-US"/>
        </w:rPr>
        <w:t xml:space="preserve">                           </w:t>
      </w:r>
    </w:p>
    <w:tbl>
      <w:tblPr>
        <w:tblW w:w="0" w:type="auto"/>
        <w:tblInd w:w="-191" w:type="dxa"/>
        <w:tblLook w:val="04A0" w:firstRow="1" w:lastRow="0" w:firstColumn="1" w:lastColumn="0" w:noHBand="0" w:noVBand="1"/>
      </w:tblPr>
      <w:tblGrid>
        <w:gridCol w:w="4795"/>
        <w:gridCol w:w="4800"/>
      </w:tblGrid>
      <w:tr w:rsidR="003B5807" w:rsidRPr="00282790" w:rsidTr="00D810EA">
        <w:trPr>
          <w:trHeight w:val="4222"/>
        </w:trPr>
        <w:tc>
          <w:tcPr>
            <w:tcW w:w="4810" w:type="dxa"/>
          </w:tcPr>
          <w:p w:rsidR="003B5807" w:rsidRPr="00C611CE" w:rsidRDefault="003B5807" w:rsidP="00D810EA">
            <w:pPr>
              <w:rPr>
                <w:rFonts w:ascii="Calibri" w:hAnsi="Calibri"/>
                <w:sz w:val="20"/>
                <w:szCs w:val="20"/>
              </w:rPr>
            </w:pPr>
            <w:r w:rsidRPr="00C611CE">
              <w:rPr>
                <w:rFonts w:ascii="Calibri" w:hAnsi="Calibri"/>
              </w:rPr>
              <w:t xml:space="preserve">                        </w:t>
            </w:r>
            <w:r w:rsidRPr="0055414E">
              <w:rPr>
                <w:rFonts w:ascii="Calibri" w:hAnsi="Calibri"/>
                <w:noProof/>
              </w:rPr>
              <w:drawing>
                <wp:inline distT="0" distB="0" distL="0" distR="0">
                  <wp:extent cx="400050" cy="381000"/>
                  <wp:effectExtent l="0" t="0" r="0" b="0"/>
                  <wp:docPr id="1" name="Picture 1" descr="Logo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3B5807" w:rsidRPr="0055414E" w:rsidRDefault="003B5807" w:rsidP="00D810EA">
            <w:pPr>
              <w:rPr>
                <w:rFonts w:ascii="Calibri" w:hAnsi="Calibri" w:cs="Tahoma"/>
              </w:rPr>
            </w:pPr>
            <w:r w:rsidRPr="0055414E">
              <w:rPr>
                <w:rFonts w:ascii="Calibri" w:hAnsi="Calibri" w:cs="Tahoma"/>
              </w:rPr>
              <w:t>ΕΛΛΗΝΙΚΗ ΔΗΜΟΚΡΑΤΙΑ</w:t>
            </w:r>
          </w:p>
          <w:p w:rsidR="003B5807" w:rsidRPr="00D96001" w:rsidRDefault="003B5807" w:rsidP="00D810EA">
            <w:pPr>
              <w:rPr>
                <w:rFonts w:ascii="Calibri" w:hAnsi="Calibri" w:cs="Tahoma"/>
                <w:sz w:val="22"/>
                <w:szCs w:val="22"/>
              </w:rPr>
            </w:pPr>
            <w:r w:rsidRPr="0055414E">
              <w:rPr>
                <w:rFonts w:ascii="Calibri" w:hAnsi="Calibri" w:cs="Tahoma"/>
                <w:sz w:val="22"/>
                <w:szCs w:val="22"/>
              </w:rPr>
              <w:t>ΥΠΟΥΡΓΕΙΟ Π</w:t>
            </w:r>
            <w:r>
              <w:rPr>
                <w:rFonts w:ascii="Calibri" w:hAnsi="Calibri" w:cs="Tahoma"/>
                <w:sz w:val="22"/>
                <w:szCs w:val="22"/>
              </w:rPr>
              <w:t xml:space="preserve">ΑΙΔΕΙΑΣ, ΕΡΕΥΝΑΣ </w:t>
            </w:r>
            <w:r w:rsidRPr="0055414E">
              <w:rPr>
                <w:rFonts w:ascii="Calibri" w:hAnsi="Calibri" w:cs="Tahoma"/>
                <w:sz w:val="22"/>
                <w:szCs w:val="22"/>
              </w:rPr>
              <w:t xml:space="preserve"> </w:t>
            </w:r>
            <w:r>
              <w:rPr>
                <w:rFonts w:ascii="Calibri" w:hAnsi="Calibri" w:cs="Tahoma"/>
                <w:sz w:val="22"/>
                <w:szCs w:val="22"/>
              </w:rPr>
              <w:t xml:space="preserve">ΚΑΙ </w:t>
            </w:r>
            <w:r w:rsidRPr="0055414E">
              <w:rPr>
                <w:rFonts w:ascii="Calibri" w:hAnsi="Calibri" w:cs="Tahoma"/>
                <w:sz w:val="22"/>
                <w:szCs w:val="22"/>
              </w:rPr>
              <w:t>ΘΡΗΣΚΕΥΜΑΤΩΝ</w:t>
            </w:r>
          </w:p>
          <w:p w:rsidR="003B5807" w:rsidRPr="0055414E" w:rsidRDefault="003B5807" w:rsidP="00D810EA">
            <w:pPr>
              <w:rPr>
                <w:rFonts w:ascii="Calibri" w:hAnsi="Calibri" w:cs="Tahoma"/>
                <w:sz w:val="20"/>
                <w:szCs w:val="20"/>
              </w:rPr>
            </w:pPr>
            <w:r w:rsidRPr="0055414E">
              <w:rPr>
                <w:rFonts w:ascii="Calibri" w:hAnsi="Calibri" w:cs="Tahoma"/>
                <w:sz w:val="20"/>
                <w:szCs w:val="20"/>
              </w:rPr>
              <w:t>ΠΕΡΙΦΕΡΕΙΑΚΗ Δ/ΝΣΗ Π/ΘΜΙΑΣ &amp; Δ/ΘΜΙΑΣ</w:t>
            </w:r>
          </w:p>
          <w:p w:rsidR="003B5807" w:rsidRPr="0055414E" w:rsidRDefault="003B5807" w:rsidP="00D810EA">
            <w:pPr>
              <w:rPr>
                <w:rFonts w:ascii="Calibri" w:hAnsi="Calibri" w:cs="Tahoma"/>
                <w:sz w:val="20"/>
                <w:szCs w:val="20"/>
              </w:rPr>
            </w:pPr>
            <w:r w:rsidRPr="0055414E">
              <w:rPr>
                <w:rFonts w:ascii="Calibri" w:hAnsi="Calibri" w:cs="Tahoma"/>
                <w:sz w:val="20"/>
                <w:szCs w:val="20"/>
              </w:rPr>
              <w:t>ΕΚΠ/ΣΗΣ ΑΤΤΙΚΗΣ</w:t>
            </w:r>
          </w:p>
          <w:p w:rsidR="003B5807" w:rsidRPr="009579D3" w:rsidRDefault="003B5807" w:rsidP="00D810EA">
            <w:pPr>
              <w:rPr>
                <w:rFonts w:ascii="Calibri" w:hAnsi="Calibri" w:cs="Tahoma"/>
                <w:sz w:val="20"/>
                <w:szCs w:val="20"/>
              </w:rPr>
            </w:pPr>
            <w:r w:rsidRPr="0055414E">
              <w:rPr>
                <w:rFonts w:ascii="Calibri" w:hAnsi="Calibri" w:cs="Tahoma"/>
                <w:sz w:val="20"/>
                <w:szCs w:val="20"/>
              </w:rPr>
              <w:t>Δ/ΝΣΗ Δ/ΘΜΙΑΣ ΕΚΠ/ΣΗΣ Β΄ ΑΘΗΝΑΣ</w:t>
            </w:r>
          </w:p>
          <w:p w:rsidR="003B5807" w:rsidRPr="009579D3" w:rsidRDefault="003B5807" w:rsidP="00D810EA">
            <w:pPr>
              <w:rPr>
                <w:rFonts w:ascii="Calibri" w:hAnsi="Calibri" w:cs="Tahoma"/>
                <w:sz w:val="20"/>
                <w:szCs w:val="20"/>
              </w:rPr>
            </w:pPr>
          </w:p>
          <w:p w:rsidR="003B5807" w:rsidRPr="0055414E" w:rsidRDefault="003B5807" w:rsidP="00D810EA">
            <w:pPr>
              <w:rPr>
                <w:rFonts w:ascii="Calibri" w:hAnsi="Calibri" w:cs="Tahoma"/>
                <w:b/>
                <w:sz w:val="20"/>
                <w:szCs w:val="20"/>
              </w:rPr>
            </w:pPr>
            <w:r w:rsidRPr="0055414E">
              <w:rPr>
                <w:rFonts w:ascii="Calibri" w:hAnsi="Calibri" w:cs="Tahoma"/>
                <w:b/>
                <w:sz w:val="20"/>
                <w:szCs w:val="20"/>
              </w:rPr>
              <w:t>ΓΕΝΙΚΟ ΛΥΚΕΙΟ ΠΕΝΤΕΛΗΣ</w:t>
            </w:r>
          </w:p>
          <w:p w:rsidR="003B5807" w:rsidRPr="0055414E" w:rsidRDefault="003B5807" w:rsidP="00D810EA">
            <w:pPr>
              <w:rPr>
                <w:rFonts w:ascii="Calibri" w:hAnsi="Calibri" w:cs="Tahoma"/>
                <w:sz w:val="20"/>
                <w:szCs w:val="20"/>
              </w:rPr>
            </w:pPr>
            <w:r w:rsidRPr="0055414E">
              <w:rPr>
                <w:rFonts w:ascii="Calibri" w:hAnsi="Calibri" w:cs="Tahoma"/>
                <w:sz w:val="20"/>
                <w:szCs w:val="20"/>
              </w:rPr>
              <w:t>Τσάκωνα 3</w:t>
            </w:r>
          </w:p>
          <w:p w:rsidR="003B5807" w:rsidRDefault="003B5807" w:rsidP="00D810EA">
            <w:pPr>
              <w:rPr>
                <w:rFonts w:ascii="Calibri" w:hAnsi="Calibri" w:cs="Tahoma"/>
                <w:sz w:val="20"/>
                <w:szCs w:val="20"/>
              </w:rPr>
            </w:pPr>
            <w:r w:rsidRPr="0055414E">
              <w:rPr>
                <w:rFonts w:ascii="Calibri" w:hAnsi="Calibri" w:cs="Tahoma"/>
                <w:sz w:val="20"/>
                <w:szCs w:val="20"/>
              </w:rPr>
              <w:t>152 36 – Πεντέλη</w:t>
            </w:r>
          </w:p>
          <w:p w:rsidR="003B5807" w:rsidRPr="0055414E" w:rsidRDefault="003B5807" w:rsidP="00D810EA">
            <w:pPr>
              <w:rPr>
                <w:rFonts w:ascii="Calibri" w:hAnsi="Calibri" w:cs="Tahoma"/>
                <w:sz w:val="20"/>
                <w:szCs w:val="20"/>
              </w:rPr>
            </w:pPr>
            <w:r>
              <w:rPr>
                <w:rFonts w:ascii="Calibri" w:hAnsi="Calibri" w:cs="Tahoma"/>
                <w:sz w:val="20"/>
                <w:szCs w:val="20"/>
              </w:rPr>
              <w:t>Πληροφορίες: Κλεάνθη Καραγιαννοπούλου</w:t>
            </w:r>
            <w:r w:rsidRPr="0055414E">
              <w:rPr>
                <w:rFonts w:ascii="Calibri" w:hAnsi="Calibri" w:cs="Tahoma"/>
                <w:sz w:val="20"/>
                <w:szCs w:val="20"/>
              </w:rPr>
              <w:br/>
            </w:r>
            <w:r w:rsidRPr="0055414E">
              <w:rPr>
                <w:rFonts w:ascii="Calibri" w:hAnsi="Calibri" w:cs="Tahoma"/>
                <w:sz w:val="20"/>
                <w:szCs w:val="20"/>
                <w:lang w:val="en-US"/>
              </w:rPr>
              <w:t>email</w:t>
            </w:r>
            <w:r w:rsidRPr="0055414E">
              <w:rPr>
                <w:rFonts w:ascii="Calibri" w:hAnsi="Calibri" w:cs="Tahoma"/>
                <w:sz w:val="20"/>
                <w:szCs w:val="20"/>
              </w:rPr>
              <w:t xml:space="preserve">: </w:t>
            </w:r>
            <w:r>
              <w:rPr>
                <w:rFonts w:ascii="Calibri" w:hAnsi="Calibri" w:cs="Tahoma"/>
                <w:sz w:val="20"/>
                <w:szCs w:val="20"/>
                <w:lang w:val="en-US"/>
              </w:rPr>
              <w:t>mail</w:t>
            </w:r>
            <w:r w:rsidRPr="00325F15">
              <w:rPr>
                <w:rFonts w:ascii="Calibri" w:hAnsi="Calibri" w:cs="Tahoma"/>
                <w:sz w:val="20"/>
                <w:szCs w:val="20"/>
              </w:rPr>
              <w:t>@</w:t>
            </w:r>
            <w:proofErr w:type="spellStart"/>
            <w:r w:rsidRPr="0055414E">
              <w:rPr>
                <w:rFonts w:ascii="Calibri" w:hAnsi="Calibri" w:cs="Tahoma"/>
                <w:sz w:val="20"/>
                <w:szCs w:val="20"/>
                <w:lang w:val="en-US"/>
              </w:rPr>
              <w:t>lyk</w:t>
            </w:r>
            <w:proofErr w:type="spellEnd"/>
            <w:r w:rsidRPr="0055414E">
              <w:rPr>
                <w:rFonts w:ascii="Calibri" w:hAnsi="Calibri" w:cs="Tahoma"/>
                <w:sz w:val="20"/>
                <w:szCs w:val="20"/>
              </w:rPr>
              <w:t>-</w:t>
            </w:r>
            <w:r w:rsidRPr="0055414E">
              <w:rPr>
                <w:rFonts w:ascii="Calibri" w:hAnsi="Calibri" w:cs="Tahoma"/>
                <w:sz w:val="20"/>
                <w:szCs w:val="20"/>
                <w:lang w:val="en-US"/>
              </w:rPr>
              <w:t>pentel</w:t>
            </w:r>
            <w:r w:rsidRPr="00325F15">
              <w:rPr>
                <w:rFonts w:ascii="Calibri" w:hAnsi="Calibri" w:cs="Tahoma"/>
                <w:sz w:val="20"/>
                <w:szCs w:val="20"/>
              </w:rPr>
              <w:t>.</w:t>
            </w:r>
            <w:proofErr w:type="spellStart"/>
            <w:r w:rsidRPr="0055414E">
              <w:rPr>
                <w:rFonts w:ascii="Calibri" w:hAnsi="Calibri" w:cs="Tahoma"/>
                <w:sz w:val="20"/>
                <w:szCs w:val="20"/>
                <w:lang w:val="en-US"/>
              </w:rPr>
              <w:t>att</w:t>
            </w:r>
            <w:proofErr w:type="spellEnd"/>
            <w:r w:rsidRPr="0055414E">
              <w:rPr>
                <w:rFonts w:ascii="Calibri" w:hAnsi="Calibri" w:cs="Tahoma"/>
                <w:sz w:val="20"/>
                <w:szCs w:val="20"/>
              </w:rPr>
              <w:t>.</w:t>
            </w:r>
            <w:proofErr w:type="spellStart"/>
            <w:r w:rsidRPr="0055414E">
              <w:rPr>
                <w:rFonts w:ascii="Calibri" w:hAnsi="Calibri" w:cs="Tahoma"/>
                <w:sz w:val="20"/>
                <w:szCs w:val="20"/>
                <w:lang w:val="en-US"/>
              </w:rPr>
              <w:t>sch</w:t>
            </w:r>
            <w:proofErr w:type="spellEnd"/>
            <w:r w:rsidRPr="0055414E">
              <w:rPr>
                <w:rFonts w:ascii="Calibri" w:hAnsi="Calibri" w:cs="Tahoma"/>
                <w:sz w:val="20"/>
                <w:szCs w:val="20"/>
              </w:rPr>
              <w:t>.</w:t>
            </w:r>
            <w:r w:rsidRPr="0055414E">
              <w:rPr>
                <w:rFonts w:ascii="Calibri" w:hAnsi="Calibri" w:cs="Tahoma"/>
                <w:sz w:val="20"/>
                <w:szCs w:val="20"/>
                <w:lang w:val="en-US"/>
              </w:rPr>
              <w:t>gr</w:t>
            </w:r>
          </w:p>
          <w:p w:rsidR="003B5807" w:rsidRDefault="003B5807" w:rsidP="00D810EA">
            <w:pPr>
              <w:rPr>
                <w:rFonts w:ascii="Calibri" w:hAnsi="Calibri" w:cs="Tahoma"/>
                <w:sz w:val="20"/>
                <w:szCs w:val="20"/>
              </w:rPr>
            </w:pPr>
            <w:r w:rsidRPr="0055414E">
              <w:rPr>
                <w:rFonts w:ascii="Calibri" w:hAnsi="Calibri" w:cs="Tahoma"/>
                <w:sz w:val="20"/>
                <w:szCs w:val="20"/>
              </w:rPr>
              <w:t>Τηλέφωνο/</w:t>
            </w:r>
            <w:r w:rsidRPr="0055414E">
              <w:rPr>
                <w:rFonts w:ascii="Calibri" w:hAnsi="Calibri" w:cs="Tahoma"/>
                <w:sz w:val="20"/>
                <w:szCs w:val="20"/>
                <w:lang w:val="en-US"/>
              </w:rPr>
              <w:t>fax</w:t>
            </w:r>
            <w:r w:rsidRPr="0055414E">
              <w:rPr>
                <w:rFonts w:ascii="Calibri" w:hAnsi="Calibri" w:cs="Tahoma"/>
                <w:sz w:val="20"/>
                <w:szCs w:val="20"/>
              </w:rPr>
              <w:t>: 210 80 32 906</w:t>
            </w:r>
          </w:p>
          <w:p w:rsidR="003B5807" w:rsidRDefault="003B5807" w:rsidP="00D810EA">
            <w:pPr>
              <w:rPr>
                <w:rFonts w:ascii="Calibri" w:hAnsi="Calibri" w:cs="Tahoma"/>
                <w:sz w:val="20"/>
                <w:szCs w:val="20"/>
              </w:rPr>
            </w:pPr>
            <w:r>
              <w:rPr>
                <w:rFonts w:ascii="Calibri" w:hAnsi="Calibri" w:cs="Tahoma"/>
                <w:sz w:val="20"/>
                <w:szCs w:val="20"/>
              </w:rPr>
              <w:t>Τηλέφωνο: 210 61 311 54</w:t>
            </w:r>
          </w:p>
          <w:p w:rsidR="003B5807" w:rsidRPr="00751EEA" w:rsidRDefault="003B5807" w:rsidP="00D810EA">
            <w:pPr>
              <w:pStyle w:val="BodyText2"/>
              <w:tabs>
                <w:tab w:val="left" w:pos="0"/>
                <w:tab w:val="left" w:pos="180"/>
              </w:tabs>
              <w:jc w:val="center"/>
              <w:rPr>
                <w:rFonts w:ascii="Calibri" w:hAnsi="Calibri" w:cs="Times New Roman"/>
                <w:sz w:val="20"/>
                <w:szCs w:val="20"/>
              </w:rPr>
            </w:pPr>
          </w:p>
          <w:p w:rsidR="003B5807" w:rsidRPr="00751EEA" w:rsidRDefault="003B5807" w:rsidP="00D810EA">
            <w:pPr>
              <w:pStyle w:val="BodyText2"/>
              <w:tabs>
                <w:tab w:val="left" w:pos="0"/>
                <w:tab w:val="left" w:pos="180"/>
              </w:tabs>
              <w:jc w:val="center"/>
              <w:rPr>
                <w:rFonts w:ascii="Calibri" w:hAnsi="Calibri" w:cs="Times New Roman"/>
                <w:sz w:val="20"/>
                <w:szCs w:val="20"/>
              </w:rPr>
            </w:pPr>
          </w:p>
        </w:tc>
        <w:tc>
          <w:tcPr>
            <w:tcW w:w="4810" w:type="dxa"/>
          </w:tcPr>
          <w:p w:rsidR="003B5807" w:rsidRPr="00282790" w:rsidRDefault="003B5807" w:rsidP="00D810EA">
            <w:pPr>
              <w:pStyle w:val="BodyText2"/>
              <w:tabs>
                <w:tab w:val="left" w:pos="0"/>
                <w:tab w:val="left" w:pos="180"/>
              </w:tabs>
              <w:ind w:left="1440"/>
              <w:jc w:val="both"/>
              <w:rPr>
                <w:rFonts w:ascii="Calibri" w:hAnsi="Calibri" w:cs="Times New Roman"/>
                <w:b/>
                <w:sz w:val="24"/>
                <w:szCs w:val="24"/>
              </w:rPr>
            </w:pPr>
          </w:p>
          <w:p w:rsidR="003B5807" w:rsidRPr="00282790" w:rsidRDefault="003B5807" w:rsidP="00D810EA">
            <w:pPr>
              <w:pStyle w:val="BodyText2"/>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Pr>
                <w:rFonts w:ascii="Calibri" w:hAnsi="Calibri" w:cs="Times New Roman"/>
                <w:b/>
                <w:sz w:val="24"/>
                <w:szCs w:val="24"/>
              </w:rPr>
              <w:t xml:space="preserve"> 16/03/2018</w:t>
            </w:r>
          </w:p>
          <w:p w:rsidR="003B5807" w:rsidRPr="00282790" w:rsidRDefault="003B5807" w:rsidP="00D810EA">
            <w:pPr>
              <w:pStyle w:val="BodyText2"/>
              <w:tabs>
                <w:tab w:val="left" w:pos="0"/>
                <w:tab w:val="left" w:pos="180"/>
              </w:tabs>
              <w:ind w:left="1440"/>
              <w:jc w:val="both"/>
              <w:rPr>
                <w:rFonts w:ascii="Calibri" w:hAnsi="Calibri" w:cs="Times New Roman"/>
                <w:b/>
                <w:sz w:val="24"/>
                <w:szCs w:val="24"/>
              </w:rPr>
            </w:pPr>
            <w:r>
              <w:rPr>
                <w:rFonts w:ascii="Calibri" w:hAnsi="Calibri" w:cs="Times New Roman"/>
                <w:b/>
                <w:sz w:val="24"/>
                <w:szCs w:val="24"/>
              </w:rPr>
              <w:t>Αρ. Πρ. 383</w:t>
            </w:r>
          </w:p>
          <w:p w:rsidR="003B5807" w:rsidRPr="00282790" w:rsidRDefault="003B5807" w:rsidP="00D810EA">
            <w:pPr>
              <w:pStyle w:val="BodyText2"/>
              <w:tabs>
                <w:tab w:val="left" w:pos="0"/>
                <w:tab w:val="left" w:pos="180"/>
              </w:tabs>
              <w:jc w:val="both"/>
              <w:rPr>
                <w:rFonts w:ascii="Calibri" w:hAnsi="Calibri" w:cs="Times New Roman"/>
                <w:b/>
                <w:sz w:val="24"/>
                <w:szCs w:val="24"/>
              </w:rPr>
            </w:pPr>
          </w:p>
        </w:tc>
      </w:tr>
    </w:tbl>
    <w:p w:rsidR="003B5807" w:rsidRDefault="003B5807" w:rsidP="003B5807">
      <w:pPr>
        <w:pStyle w:val="BodyText2"/>
        <w:tabs>
          <w:tab w:val="left" w:pos="0"/>
          <w:tab w:val="left" w:pos="180"/>
        </w:tabs>
        <w:jc w:val="both"/>
        <w:rPr>
          <w:rFonts w:ascii="Calibri" w:hAnsi="Calibri" w:cs="Times New Roman"/>
          <w:b/>
          <w:sz w:val="24"/>
          <w:szCs w:val="24"/>
        </w:rPr>
      </w:pPr>
    </w:p>
    <w:p w:rsidR="003B5807" w:rsidRDefault="003B5807" w:rsidP="003B5807">
      <w:pPr>
        <w:pStyle w:val="BodyText2"/>
        <w:tabs>
          <w:tab w:val="left" w:pos="0"/>
          <w:tab w:val="left" w:pos="180"/>
        </w:tabs>
        <w:jc w:val="both"/>
        <w:rPr>
          <w:rFonts w:ascii="Calibri" w:hAnsi="Calibri" w:cs="Times New Roman"/>
          <w:b/>
          <w:sz w:val="24"/>
          <w:szCs w:val="24"/>
        </w:rPr>
      </w:pPr>
    </w:p>
    <w:p w:rsidR="003B5807" w:rsidRPr="006C1D46" w:rsidRDefault="003B5807" w:rsidP="003B5807">
      <w:pPr>
        <w:pStyle w:val="BodyText2"/>
        <w:tabs>
          <w:tab w:val="left" w:pos="0"/>
          <w:tab w:val="left" w:pos="180"/>
        </w:tabs>
        <w:jc w:val="both"/>
        <w:rPr>
          <w:rFonts w:ascii="Calibri" w:hAnsi="Calibri" w:cs="Times New Roman"/>
          <w:b/>
          <w:sz w:val="28"/>
          <w:szCs w:val="28"/>
        </w:rPr>
      </w:pPr>
      <w:r>
        <w:rPr>
          <w:rFonts w:ascii="Calibri" w:hAnsi="Calibri" w:cs="Times New Roman"/>
          <w:b/>
          <w:sz w:val="28"/>
          <w:szCs w:val="28"/>
        </w:rPr>
        <w:t>ΘΕΜΑ: «</w:t>
      </w:r>
      <w:r w:rsidRPr="006C1D46">
        <w:rPr>
          <w:rFonts w:ascii="Calibri" w:hAnsi="Calibri" w:cs="Times New Roman"/>
          <w:b/>
          <w:sz w:val="28"/>
          <w:szCs w:val="28"/>
        </w:rPr>
        <w:t xml:space="preserve">Πρόσκληση εκδήλωσης ενδιαφέροντος για </w:t>
      </w:r>
      <w:r>
        <w:rPr>
          <w:rFonts w:ascii="Calibri" w:hAnsi="Calibri" w:cs="Times New Roman"/>
          <w:b/>
          <w:sz w:val="28"/>
          <w:szCs w:val="28"/>
        </w:rPr>
        <w:t>τριήμερη Εκδρομή της Α</w:t>
      </w:r>
      <w:r w:rsidRPr="006C1D46">
        <w:rPr>
          <w:rFonts w:ascii="Calibri" w:hAnsi="Calibri" w:cs="Times New Roman"/>
          <w:b/>
          <w:sz w:val="28"/>
          <w:szCs w:val="28"/>
        </w:rPr>
        <w:t>’</w:t>
      </w:r>
      <w:r>
        <w:rPr>
          <w:rFonts w:ascii="Calibri" w:hAnsi="Calibri" w:cs="Times New Roman"/>
          <w:b/>
          <w:sz w:val="28"/>
          <w:szCs w:val="28"/>
        </w:rPr>
        <w:t xml:space="preserve"> και Β’</w:t>
      </w:r>
      <w:r w:rsidRPr="006C1D46">
        <w:rPr>
          <w:rFonts w:ascii="Calibri" w:hAnsi="Calibri" w:cs="Times New Roman"/>
          <w:b/>
          <w:sz w:val="28"/>
          <w:szCs w:val="28"/>
        </w:rPr>
        <w:t xml:space="preserve"> τάξης του </w:t>
      </w:r>
      <w:r w:rsidR="00305A44">
        <w:rPr>
          <w:rFonts w:ascii="Calibri" w:hAnsi="Calibri" w:cs="Times New Roman"/>
          <w:b/>
          <w:sz w:val="28"/>
          <w:szCs w:val="28"/>
        </w:rPr>
        <w:t>Γενικού Λυκείου Πεντέλης</w:t>
      </w:r>
      <w:r>
        <w:rPr>
          <w:rFonts w:ascii="Calibri" w:hAnsi="Calibri" w:cs="Times New Roman"/>
          <w:b/>
          <w:sz w:val="28"/>
          <w:szCs w:val="28"/>
        </w:rPr>
        <w:t>»</w:t>
      </w:r>
    </w:p>
    <w:p w:rsidR="003B5807" w:rsidRPr="00751EEA" w:rsidRDefault="003B5807" w:rsidP="003B5807">
      <w:pPr>
        <w:pStyle w:val="BodyText2"/>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3B5807" w:rsidRPr="00751EEA" w:rsidTr="00D810EA">
        <w:trPr>
          <w:trHeight w:val="271"/>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3B5807" w:rsidRPr="00751EEA" w:rsidRDefault="003B5807" w:rsidP="00D810EA">
            <w:pPr>
              <w:pStyle w:val="BodyText2"/>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3B5807" w:rsidRPr="006C1D46" w:rsidRDefault="003B5807" w:rsidP="00D810EA">
            <w:pPr>
              <w:pStyle w:val="BodyText2"/>
              <w:tabs>
                <w:tab w:val="left" w:pos="0"/>
                <w:tab w:val="left" w:pos="180"/>
              </w:tabs>
              <w:jc w:val="both"/>
              <w:rPr>
                <w:rFonts w:ascii="Calibri" w:hAnsi="Calibri" w:cs="Times New Roman"/>
                <w:b/>
                <w:sz w:val="24"/>
                <w:szCs w:val="24"/>
              </w:rPr>
            </w:pPr>
            <w:r w:rsidRPr="006C1D46">
              <w:rPr>
                <w:rFonts w:ascii="Calibri" w:hAnsi="Calibri" w:cs="Times New Roman"/>
                <w:b/>
              </w:rPr>
              <w:t xml:space="preserve">           </w:t>
            </w:r>
            <w:r w:rsidRPr="006C1D46">
              <w:rPr>
                <w:rFonts w:ascii="Calibri" w:hAnsi="Calibri" w:cs="Times New Roman"/>
                <w:b/>
                <w:sz w:val="24"/>
                <w:szCs w:val="24"/>
              </w:rPr>
              <w:t xml:space="preserve">  </w:t>
            </w:r>
            <w:r>
              <w:rPr>
                <w:rFonts w:ascii="Calibri" w:hAnsi="Calibri" w:cs="Times New Roman"/>
                <w:b/>
                <w:sz w:val="24"/>
                <w:szCs w:val="24"/>
              </w:rPr>
              <w:t xml:space="preserve">       </w:t>
            </w:r>
            <w:r w:rsidRPr="006C1D46">
              <w:rPr>
                <w:rFonts w:ascii="Calibri" w:hAnsi="Calibri" w:cs="Times New Roman"/>
                <w:b/>
                <w:sz w:val="24"/>
                <w:szCs w:val="24"/>
              </w:rPr>
              <w:t xml:space="preserve">   ΓΕΛ </w:t>
            </w:r>
            <w:r>
              <w:rPr>
                <w:rFonts w:ascii="Calibri" w:hAnsi="Calibri" w:cs="Times New Roman"/>
                <w:b/>
                <w:sz w:val="24"/>
                <w:szCs w:val="24"/>
              </w:rPr>
              <w:t>ΠΕΝΤΕΛΗΣ</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B5807" w:rsidRPr="006C1D46" w:rsidRDefault="003B5807" w:rsidP="00D810EA">
            <w:pPr>
              <w:pStyle w:val="BodyText2"/>
              <w:tabs>
                <w:tab w:val="left" w:pos="0"/>
                <w:tab w:val="left" w:pos="180"/>
              </w:tabs>
              <w:jc w:val="both"/>
              <w:rPr>
                <w:rFonts w:ascii="Calibri" w:hAnsi="Calibri" w:cs="Times New Roman"/>
                <w:b/>
              </w:rPr>
            </w:pPr>
            <w:r>
              <w:rPr>
                <w:rFonts w:ascii="Calibri" w:hAnsi="Calibri" w:cs="Times New Roman"/>
                <w:b/>
              </w:rPr>
              <w:t>ΙΩΑΝΝΙΝΑ 26/04- 28/04</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3B5807" w:rsidRPr="00751EEA" w:rsidRDefault="003B5807" w:rsidP="00D810EA">
            <w:pPr>
              <w:pStyle w:val="BodyText2"/>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3B5807" w:rsidRPr="006C1D46" w:rsidRDefault="003B5807" w:rsidP="00D810EA">
            <w:pPr>
              <w:pStyle w:val="BodyText2"/>
              <w:tabs>
                <w:tab w:val="left" w:pos="0"/>
                <w:tab w:val="left" w:pos="180"/>
              </w:tabs>
              <w:jc w:val="both"/>
              <w:rPr>
                <w:rFonts w:ascii="Calibri" w:hAnsi="Calibri" w:cs="Times New Roman"/>
                <w:b/>
              </w:rPr>
            </w:pPr>
            <w:r w:rsidRPr="00D62F7E">
              <w:rPr>
                <w:rFonts w:ascii="Calibri" w:hAnsi="Calibri" w:cs="Times New Roman"/>
                <w:b/>
                <w:u w:val="single"/>
              </w:rPr>
              <w:t xml:space="preserve">+ </w:t>
            </w:r>
            <w:r>
              <w:rPr>
                <w:rFonts w:ascii="Calibri" w:hAnsi="Calibri" w:cs="Times New Roman"/>
                <w:b/>
              </w:rPr>
              <w:t xml:space="preserve"> 70</w:t>
            </w:r>
            <w:r w:rsidRPr="00D62F7E">
              <w:rPr>
                <w:rFonts w:ascii="Calibri" w:hAnsi="Calibri" w:cs="Times New Roman"/>
                <w:b/>
              </w:rPr>
              <w:t xml:space="preserve"> ΜΑΘΗΤΕΣ</w:t>
            </w:r>
            <w:r w:rsidRPr="006C1D46">
              <w:rPr>
                <w:rFonts w:ascii="Calibri" w:hAnsi="Calibri" w:cs="Times New Roman"/>
                <w:b/>
              </w:rPr>
              <w:t xml:space="preserve">, </w:t>
            </w:r>
            <w:r>
              <w:rPr>
                <w:rFonts w:ascii="Calibri" w:hAnsi="Calibri" w:cs="Times New Roman"/>
                <w:b/>
              </w:rPr>
              <w:t xml:space="preserve"> 6 ΣΥΝΟΔΟΙ </w:t>
            </w:r>
            <w:r w:rsidRPr="006C1D46">
              <w:rPr>
                <w:rFonts w:ascii="Calibri" w:hAnsi="Calibri" w:cs="Times New Roman"/>
                <w:b/>
              </w:rPr>
              <w:t>ΚΑΘΗΓΗΤΕΣ</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3B5807" w:rsidRPr="00751EEA" w:rsidRDefault="003B5807" w:rsidP="003B5807">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1. </w:t>
            </w:r>
            <w:r w:rsidRPr="006C1D46">
              <w:rPr>
                <w:rFonts w:ascii="Calibri" w:hAnsi="Calibri" w:cs="Times New Roman"/>
              </w:rPr>
              <w:t>Τουριστικά λεωφορεία πολυτελή και κλιματιζόμενα</w:t>
            </w:r>
            <w:r>
              <w:rPr>
                <w:rFonts w:ascii="Calibri" w:hAnsi="Calibri" w:cs="Times New Roman"/>
              </w:rPr>
              <w:t>, σύμφωνα με τις προδιαγραφές καταλληλότητας του ΥΠΠΕΘ</w:t>
            </w:r>
            <w:r w:rsidRPr="006C1D46">
              <w:rPr>
                <w:rFonts w:ascii="Calibri" w:hAnsi="Calibri" w:cs="Times New Roman"/>
              </w:rPr>
              <w:t xml:space="preserve"> </w:t>
            </w:r>
            <w:r>
              <w:rPr>
                <w:rFonts w:ascii="Calibri" w:hAnsi="Calibri" w:cs="Times New Roman"/>
              </w:rPr>
              <w:t xml:space="preserve">α) </w:t>
            </w:r>
            <w:r w:rsidRPr="006C1D46">
              <w:rPr>
                <w:rFonts w:ascii="Calibri" w:hAnsi="Calibri" w:cs="Times New Roman"/>
              </w:rPr>
              <w:t xml:space="preserve">για μεταφορά από το χώρο του σχολείου </w:t>
            </w:r>
            <w:r>
              <w:rPr>
                <w:rFonts w:ascii="Calibri" w:hAnsi="Calibri" w:cs="Times New Roman"/>
              </w:rPr>
              <w:t>στα Ιωάννινα και αντιστρόφως</w:t>
            </w:r>
            <w:r w:rsidRPr="006C1D46">
              <w:rPr>
                <w:rFonts w:ascii="Calibri" w:hAnsi="Calibri" w:cs="Times New Roman"/>
              </w:rPr>
              <w:t xml:space="preserve"> και </w:t>
            </w:r>
            <w:r>
              <w:rPr>
                <w:rFonts w:ascii="Calibri" w:hAnsi="Calibri" w:cs="Times New Roman"/>
              </w:rPr>
              <w:t xml:space="preserve"> β) </w:t>
            </w:r>
            <w:r w:rsidRPr="006C1D46">
              <w:rPr>
                <w:rFonts w:ascii="Calibri" w:hAnsi="Calibri" w:cs="Times New Roman"/>
              </w:rPr>
              <w:t>για τις μετακ</w:t>
            </w:r>
            <w:r>
              <w:rPr>
                <w:rFonts w:ascii="Calibri" w:hAnsi="Calibri" w:cs="Times New Roman"/>
              </w:rPr>
              <w:t>ινήσεις και εκδρομές στην περιοχή των Ιωαννίνων, στην αποκλειστική διάθεση του σχολείου.</w:t>
            </w:r>
            <w:r>
              <w:rPr>
                <w:rFonts w:ascii="Calibri" w:hAnsi="Calibri" w:cs="Times New Roman"/>
                <w:b/>
                <w:sz w:val="24"/>
                <w:szCs w:val="24"/>
              </w:rPr>
              <w:t xml:space="preserve">                                 </w:t>
            </w:r>
          </w:p>
        </w:tc>
      </w:tr>
      <w:tr w:rsidR="003B5807" w:rsidRPr="00751EEA" w:rsidTr="00D810EA">
        <w:trPr>
          <w:trHeight w:val="933"/>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4690" w:type="dxa"/>
          </w:tcPr>
          <w:p w:rsidR="003B5807" w:rsidRPr="006C1D46" w:rsidRDefault="003B5807" w:rsidP="00D810EA">
            <w:pPr>
              <w:pStyle w:val="BodyText2"/>
              <w:tabs>
                <w:tab w:val="left" w:pos="0"/>
                <w:tab w:val="left" w:pos="180"/>
              </w:tabs>
              <w:jc w:val="both"/>
              <w:rPr>
                <w:rFonts w:ascii="Calibri" w:hAnsi="Calibri" w:cs="Times New Roman"/>
              </w:rPr>
            </w:pPr>
            <w:r w:rsidRPr="006C1D46">
              <w:rPr>
                <w:rFonts w:ascii="Calibri" w:hAnsi="Calibri" w:cs="Times New Roman"/>
                <w:b/>
              </w:rPr>
              <w:t xml:space="preserve">1.     </w:t>
            </w:r>
            <w:r>
              <w:rPr>
                <w:rFonts w:ascii="Calibri" w:hAnsi="Calibri" w:cs="Times New Roman"/>
              </w:rPr>
              <w:t>Δύο</w:t>
            </w:r>
            <w:r w:rsidR="00A8490D">
              <w:rPr>
                <w:rFonts w:ascii="Calibri" w:hAnsi="Calibri" w:cs="Times New Roman"/>
              </w:rPr>
              <w:t xml:space="preserve"> διανυκτερεύσεις σε ξενοδοχείο</w:t>
            </w:r>
            <w:bookmarkStart w:id="0" w:name="_GoBack"/>
            <w:bookmarkEnd w:id="0"/>
            <w:r>
              <w:rPr>
                <w:rFonts w:ascii="Calibri" w:hAnsi="Calibri" w:cs="Times New Roman"/>
              </w:rPr>
              <w:t xml:space="preserve"> </w:t>
            </w:r>
            <w:r w:rsidRPr="006C1D46">
              <w:rPr>
                <w:rFonts w:ascii="Calibri" w:hAnsi="Calibri" w:cs="Times New Roman"/>
              </w:rPr>
              <w:t>5*</w:t>
            </w:r>
            <w:r>
              <w:rPr>
                <w:rFonts w:ascii="Calibri" w:hAnsi="Calibri" w:cs="Times New Roman"/>
              </w:rPr>
              <w:t xml:space="preserve"> περιφερειακά της πόλης των Ιωαννίνων και σε απόσταση όχι μεγαλύτερη των 10</w:t>
            </w:r>
            <w:r w:rsidR="00305A44">
              <w:rPr>
                <w:rFonts w:ascii="Calibri" w:hAnsi="Calibri" w:cs="Times New Roman"/>
              </w:rPr>
              <w:t xml:space="preserve"> </w:t>
            </w:r>
            <w:r>
              <w:rPr>
                <w:rFonts w:ascii="Calibri" w:hAnsi="Calibri" w:cs="Times New Roman"/>
              </w:rPr>
              <w:t>χλμ από αυτή. Ό</w:t>
            </w:r>
            <w:r w:rsidRPr="006C1D46">
              <w:rPr>
                <w:rFonts w:ascii="Calibri" w:hAnsi="Calibri" w:cs="Times New Roman"/>
              </w:rPr>
              <w:t xml:space="preserve">λοι οι μαθητές και οι συνοδοί καθηγητές θα διαμένουν στο ίδιο ξενοδοχείο και στον ίδιο όροφο. </w:t>
            </w:r>
            <w:r>
              <w:rPr>
                <w:rFonts w:ascii="Calibri" w:hAnsi="Calibri" w:cs="Times New Roman"/>
              </w:rPr>
              <w:t>Οι διανυκτερεύσεις στο ξενοδοχείο θα είναι στις 26 και 27 Απριλίου.</w:t>
            </w:r>
          </w:p>
          <w:p w:rsidR="003B5807" w:rsidRPr="006C1D46" w:rsidRDefault="003B5807" w:rsidP="00D810EA">
            <w:pPr>
              <w:pStyle w:val="BodyText2"/>
              <w:tabs>
                <w:tab w:val="left" w:pos="0"/>
                <w:tab w:val="left" w:pos="180"/>
              </w:tabs>
              <w:jc w:val="both"/>
              <w:rPr>
                <w:rFonts w:ascii="Calibri" w:hAnsi="Calibri" w:cs="Times New Roman"/>
              </w:rPr>
            </w:pPr>
          </w:p>
          <w:p w:rsidR="003B5807" w:rsidRDefault="003B5807" w:rsidP="00D810EA">
            <w:pPr>
              <w:pStyle w:val="BodyText2"/>
              <w:tabs>
                <w:tab w:val="left" w:pos="0"/>
                <w:tab w:val="left" w:pos="180"/>
              </w:tabs>
              <w:jc w:val="both"/>
              <w:rPr>
                <w:rFonts w:ascii="Calibri" w:hAnsi="Calibri" w:cs="Times New Roman"/>
              </w:rPr>
            </w:pPr>
            <w:r w:rsidRPr="006C1D46">
              <w:rPr>
                <w:rFonts w:ascii="Calibri" w:hAnsi="Calibri" w:cs="Times New Roman"/>
                <w:b/>
              </w:rPr>
              <w:t>2.</w:t>
            </w:r>
            <w:r w:rsidRPr="006C1D46">
              <w:rPr>
                <w:rFonts w:ascii="Calibri" w:hAnsi="Calibri" w:cs="Times New Roman"/>
              </w:rPr>
              <w:t xml:space="preserve">   Η διαμονή των μαθητών σε τρίκλινα και τετράκλινα δωμάτια </w:t>
            </w:r>
            <w:r>
              <w:rPr>
                <w:rFonts w:ascii="Calibri" w:hAnsi="Calibri" w:cs="Times New Roman"/>
              </w:rPr>
              <w:t xml:space="preserve">με κανονικά κρεβάτια (όχι ράντζα) </w:t>
            </w:r>
            <w:r w:rsidRPr="006C1D46">
              <w:rPr>
                <w:rFonts w:ascii="Calibri" w:hAnsi="Calibri" w:cs="Times New Roman"/>
              </w:rPr>
              <w:t>ενώ των καθηγητών σε μονόκλινα.</w:t>
            </w:r>
          </w:p>
          <w:p w:rsidR="003B5807" w:rsidRDefault="003B5807" w:rsidP="00D810EA">
            <w:pPr>
              <w:pStyle w:val="BodyText2"/>
              <w:tabs>
                <w:tab w:val="left" w:pos="0"/>
                <w:tab w:val="left" w:pos="180"/>
              </w:tabs>
              <w:jc w:val="both"/>
              <w:rPr>
                <w:rFonts w:ascii="Calibri" w:hAnsi="Calibri" w:cs="Times New Roman"/>
              </w:rPr>
            </w:pPr>
            <w:r>
              <w:rPr>
                <w:rFonts w:ascii="Calibri" w:hAnsi="Calibri" w:cs="Times New Roman"/>
              </w:rPr>
              <w:t xml:space="preserve"> </w:t>
            </w:r>
          </w:p>
          <w:p w:rsidR="003B5807" w:rsidRPr="006C1D46" w:rsidRDefault="003B5807" w:rsidP="00D810EA">
            <w:pPr>
              <w:pStyle w:val="BodyText2"/>
              <w:tabs>
                <w:tab w:val="left" w:pos="0"/>
                <w:tab w:val="left" w:pos="180"/>
              </w:tabs>
              <w:jc w:val="both"/>
              <w:rPr>
                <w:rFonts w:ascii="Calibri" w:hAnsi="Calibri" w:cs="Times New Roman"/>
              </w:rPr>
            </w:pPr>
            <w:r w:rsidRPr="00B120C9">
              <w:rPr>
                <w:rFonts w:ascii="Calibri" w:hAnsi="Calibri" w:cs="Times New Roman"/>
                <w:b/>
              </w:rPr>
              <w:lastRenderedPageBreak/>
              <w:t>3.</w:t>
            </w:r>
            <w:r>
              <w:rPr>
                <w:rFonts w:ascii="Calibri" w:hAnsi="Calibri" w:cs="Times New Roman"/>
              </w:rPr>
              <w:t xml:space="preserve"> Να υπάρχει προσωπικό ασφαλείας κατά τις βραδινές ώρες.</w:t>
            </w:r>
          </w:p>
          <w:p w:rsidR="003B5807" w:rsidRPr="006C1D46" w:rsidRDefault="003B5807" w:rsidP="00D810EA">
            <w:pPr>
              <w:pStyle w:val="BodyText2"/>
              <w:tabs>
                <w:tab w:val="left" w:pos="0"/>
                <w:tab w:val="left" w:pos="180"/>
              </w:tabs>
              <w:jc w:val="both"/>
              <w:rPr>
                <w:rFonts w:ascii="Calibri" w:hAnsi="Calibri" w:cs="Times New Roman"/>
              </w:rPr>
            </w:pPr>
          </w:p>
          <w:p w:rsidR="003B5807" w:rsidRPr="006C1D46" w:rsidRDefault="003B5807" w:rsidP="00D810EA">
            <w:pPr>
              <w:pStyle w:val="BodyText2"/>
              <w:tabs>
                <w:tab w:val="left" w:pos="0"/>
                <w:tab w:val="left" w:pos="180"/>
              </w:tabs>
              <w:jc w:val="both"/>
              <w:rPr>
                <w:rFonts w:ascii="Calibri" w:hAnsi="Calibri" w:cs="Times New Roman"/>
              </w:rPr>
            </w:pPr>
            <w:r>
              <w:rPr>
                <w:rFonts w:ascii="Calibri" w:hAnsi="Calibri" w:cs="Times New Roman"/>
                <w:b/>
              </w:rPr>
              <w:t>4</w:t>
            </w:r>
            <w:r w:rsidRPr="006C1D46">
              <w:rPr>
                <w:rFonts w:ascii="Calibri" w:hAnsi="Calibri" w:cs="Times New Roman"/>
                <w:b/>
              </w:rPr>
              <w:t>.</w:t>
            </w:r>
            <w:r>
              <w:rPr>
                <w:rFonts w:ascii="Calibri" w:hAnsi="Calibri" w:cs="Times New Roman"/>
                <w:b/>
              </w:rPr>
              <w:t xml:space="preserve">  </w:t>
            </w:r>
            <w:r w:rsidRPr="006C1D46">
              <w:rPr>
                <w:rFonts w:ascii="Calibri" w:hAnsi="Calibri" w:cs="Times New Roman"/>
              </w:rPr>
              <w:t>Στο ξενοδοχείο θα παρέχεται πρωϊνό και δείπνο σε μπουφέ.</w:t>
            </w:r>
          </w:p>
          <w:p w:rsidR="003B5807" w:rsidRPr="006C1D46" w:rsidRDefault="003B5807" w:rsidP="00D810EA">
            <w:pPr>
              <w:pStyle w:val="BodyText2"/>
              <w:tabs>
                <w:tab w:val="left" w:pos="0"/>
                <w:tab w:val="left" w:pos="180"/>
              </w:tabs>
              <w:jc w:val="both"/>
              <w:rPr>
                <w:rFonts w:ascii="Calibri" w:hAnsi="Calibri" w:cs="Times New Roman"/>
              </w:rPr>
            </w:pP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6</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3B5807" w:rsidRPr="006C1D46" w:rsidRDefault="003B5807" w:rsidP="00D810EA">
            <w:pPr>
              <w:pStyle w:val="BodyText2"/>
              <w:tabs>
                <w:tab w:val="left" w:pos="0"/>
                <w:tab w:val="left" w:pos="180"/>
              </w:tabs>
              <w:jc w:val="both"/>
              <w:rPr>
                <w:rFonts w:ascii="Calibri" w:hAnsi="Calibri" w:cs="Times New Roman"/>
              </w:rPr>
            </w:pPr>
            <w:r w:rsidRPr="006C1D46">
              <w:rPr>
                <w:rFonts w:ascii="Calibri" w:hAnsi="Calibri" w:cs="Times New Roman"/>
                <w:b/>
              </w:rPr>
              <w:t>1.</w:t>
            </w:r>
            <w:r>
              <w:rPr>
                <w:rFonts w:ascii="Calibri" w:hAnsi="Calibri" w:cs="Times New Roman"/>
                <w:b/>
              </w:rPr>
              <w:t xml:space="preserve"> </w:t>
            </w:r>
            <w:r w:rsidRPr="006C1D46">
              <w:rPr>
                <w:rFonts w:ascii="Calibri" w:hAnsi="Calibri" w:cs="Times New Roman"/>
              </w:rPr>
              <w:t>Οι μετακινήσεις και εκδρομές θα πραγματοποιούνται με πολυτελή και κλιματιζόμενα τουριστικά λεωφορεία που θα βρίσκονται στην αποκλειστική διάθεση του σχολείου σε όλη τη διάρκεια της εκδρομής. Τα λεωφορεία θα πρέπει να πληρούν όλες τις προβλεπόμενες από την κείμενη νομοθεσία προδιαγραφές.</w:t>
            </w:r>
          </w:p>
          <w:p w:rsidR="003B5807" w:rsidRPr="006C1D46" w:rsidRDefault="003B5807" w:rsidP="00D810EA">
            <w:pPr>
              <w:pStyle w:val="BodyText2"/>
              <w:tabs>
                <w:tab w:val="left" w:pos="0"/>
                <w:tab w:val="left" w:pos="180"/>
              </w:tabs>
              <w:jc w:val="both"/>
              <w:rPr>
                <w:rFonts w:ascii="Calibri" w:hAnsi="Calibri" w:cs="Times New Roman"/>
                <w:b/>
              </w:rPr>
            </w:pPr>
          </w:p>
          <w:p w:rsidR="003B5807" w:rsidRDefault="003B5807" w:rsidP="00D810EA">
            <w:pPr>
              <w:pStyle w:val="BodyText2"/>
              <w:tabs>
                <w:tab w:val="left" w:pos="0"/>
                <w:tab w:val="left" w:pos="180"/>
              </w:tabs>
              <w:jc w:val="both"/>
              <w:rPr>
                <w:rFonts w:ascii="Calibri" w:hAnsi="Calibri" w:cs="Times New Roman"/>
                <w:b/>
              </w:rPr>
            </w:pPr>
            <w:r w:rsidRPr="006C1D46">
              <w:rPr>
                <w:rFonts w:ascii="Calibri" w:hAnsi="Calibri" w:cs="Times New Roman"/>
                <w:b/>
              </w:rPr>
              <w:t xml:space="preserve">2.  </w:t>
            </w:r>
            <w:r w:rsidRPr="006C1D46">
              <w:rPr>
                <w:rFonts w:ascii="Calibri" w:hAnsi="Calibri" w:cs="Times New Roman"/>
              </w:rPr>
              <w:t xml:space="preserve">Επισκέψεις και ξεναγήσεις από επίσημους ξεναγούς στο αρχαιολογικό χώρο της </w:t>
            </w:r>
            <w:r w:rsidR="00305A44">
              <w:rPr>
                <w:rFonts w:ascii="Calibri" w:hAnsi="Calibri" w:cs="Times New Roman"/>
              </w:rPr>
              <w:t xml:space="preserve">Δωδώνης,  </w:t>
            </w:r>
            <w:r w:rsidRPr="006C1D46">
              <w:rPr>
                <w:rFonts w:ascii="Calibri" w:hAnsi="Calibri" w:cs="Times New Roman"/>
              </w:rPr>
              <w:t xml:space="preserve"> </w:t>
            </w:r>
            <w:r w:rsidR="00305A44">
              <w:rPr>
                <w:rFonts w:ascii="Calibri" w:hAnsi="Calibri" w:cs="Times New Roman"/>
              </w:rPr>
              <w:t>στο μουσείο κέρινων ομοιωμάτων, στο κάστρο και στο μουσείο Αργυροχρυσοχοϊας.</w:t>
            </w:r>
            <w:r w:rsidRPr="006C1D46">
              <w:rPr>
                <w:rFonts w:ascii="Calibri" w:hAnsi="Calibri" w:cs="Times New Roman"/>
              </w:rPr>
              <w:t xml:space="preserve"> Τα εισιτήρια μαθητών και καθηγητών να έχουν συμπεριληφθεί.</w:t>
            </w:r>
            <w:r w:rsidRPr="006C1D46">
              <w:rPr>
                <w:rFonts w:ascii="Calibri" w:hAnsi="Calibri" w:cs="Times New Roman"/>
                <w:b/>
              </w:rPr>
              <w:t xml:space="preserve"> </w:t>
            </w:r>
          </w:p>
          <w:p w:rsidR="003B5807" w:rsidRDefault="003B5807" w:rsidP="00D810EA">
            <w:pPr>
              <w:pStyle w:val="BodyText2"/>
              <w:tabs>
                <w:tab w:val="left" w:pos="0"/>
                <w:tab w:val="left" w:pos="180"/>
              </w:tabs>
              <w:jc w:val="both"/>
              <w:rPr>
                <w:rFonts w:ascii="Calibri" w:hAnsi="Calibri" w:cs="Times New Roman"/>
                <w:b/>
              </w:rPr>
            </w:pPr>
          </w:p>
          <w:p w:rsidR="003B5807" w:rsidRPr="008A78B2" w:rsidRDefault="003B5807" w:rsidP="00D810EA">
            <w:pPr>
              <w:pStyle w:val="BodyText2"/>
              <w:tabs>
                <w:tab w:val="left" w:pos="0"/>
                <w:tab w:val="left" w:pos="180"/>
              </w:tabs>
              <w:jc w:val="both"/>
              <w:rPr>
                <w:rFonts w:ascii="Calibri" w:hAnsi="Calibri" w:cs="Times New Roman"/>
              </w:rPr>
            </w:pPr>
            <w:r>
              <w:rPr>
                <w:rFonts w:ascii="Calibri" w:hAnsi="Calibri" w:cs="Times New Roman"/>
                <w:b/>
              </w:rPr>
              <w:t xml:space="preserve">3. </w:t>
            </w:r>
            <w:r w:rsidRPr="008A78B2">
              <w:rPr>
                <w:rFonts w:ascii="Calibri" w:hAnsi="Calibri" w:cs="Times New Roman"/>
              </w:rPr>
              <w:t xml:space="preserve">Επίσκεψη </w:t>
            </w:r>
            <w:r w:rsidR="00305A44">
              <w:rPr>
                <w:rFonts w:ascii="Calibri" w:hAnsi="Calibri" w:cs="Times New Roman"/>
              </w:rPr>
              <w:t>στα Ζαγοροχώρια.</w:t>
            </w:r>
          </w:p>
          <w:p w:rsidR="003B5807" w:rsidRPr="006C1D46" w:rsidRDefault="003B5807" w:rsidP="00D810EA">
            <w:pPr>
              <w:pStyle w:val="BodyText2"/>
              <w:tabs>
                <w:tab w:val="left" w:pos="0"/>
                <w:tab w:val="left" w:pos="180"/>
              </w:tabs>
              <w:jc w:val="both"/>
              <w:rPr>
                <w:rFonts w:ascii="Calibri" w:hAnsi="Calibri" w:cs="Times New Roman"/>
                <w:b/>
              </w:rPr>
            </w:pPr>
          </w:p>
          <w:p w:rsidR="003B5807" w:rsidRPr="006C1D46" w:rsidRDefault="003B5807" w:rsidP="00D810EA">
            <w:pPr>
              <w:pStyle w:val="BodyText2"/>
              <w:tabs>
                <w:tab w:val="left" w:pos="0"/>
                <w:tab w:val="left" w:pos="180"/>
              </w:tabs>
              <w:jc w:val="both"/>
              <w:rPr>
                <w:rFonts w:ascii="Calibri" w:hAnsi="Calibri" w:cs="Times New Roman"/>
                <w:b/>
              </w:rPr>
            </w:pPr>
            <w:r w:rsidRPr="006C1D46">
              <w:rPr>
                <w:rFonts w:ascii="Calibri" w:hAnsi="Calibri" w:cs="Times New Roman"/>
                <w:b/>
              </w:rPr>
              <w:t xml:space="preserve">3. </w:t>
            </w:r>
            <w:r>
              <w:rPr>
                <w:rFonts w:ascii="Calibri" w:hAnsi="Calibri" w:cs="Times New Roman"/>
              </w:rPr>
              <w:t xml:space="preserve">   Σ</w:t>
            </w:r>
            <w:r w:rsidRPr="006C1D46">
              <w:rPr>
                <w:rFonts w:ascii="Calibri" w:hAnsi="Calibri" w:cs="Times New Roman"/>
              </w:rPr>
              <w:t>υνοδός του γραφείου σε όλη τη διάρκεια της εκδρομής.</w:t>
            </w:r>
          </w:p>
          <w:p w:rsidR="003B5807" w:rsidRPr="006C1D46" w:rsidRDefault="003B5807" w:rsidP="00D810EA">
            <w:pPr>
              <w:pStyle w:val="BodyText2"/>
              <w:tabs>
                <w:tab w:val="left" w:pos="0"/>
                <w:tab w:val="left" w:pos="180"/>
              </w:tabs>
              <w:jc w:val="both"/>
              <w:rPr>
                <w:rFonts w:ascii="Calibri" w:hAnsi="Calibri" w:cs="Times New Roman"/>
                <w:b/>
              </w:rPr>
            </w:pP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ΝΑΙ</w:t>
            </w:r>
          </w:p>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Ασφάλιση αστικής και ταξιδιωτικής ευθύνης</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ΝΑΙ</w:t>
            </w:r>
            <w:r>
              <w:rPr>
                <w:rFonts w:ascii="Calibri" w:hAnsi="Calibri" w:cs="Times New Roman"/>
              </w:rPr>
              <w:br/>
              <w:t>Επισύναψη στην προσφορά αναλυτικού πίνακα.</w:t>
            </w:r>
          </w:p>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 xml:space="preserve">Ασφάλιση </w:t>
            </w:r>
            <w:r>
              <w:rPr>
                <w:rFonts w:ascii="Calibri" w:hAnsi="Calibri" w:cs="Times New Roman"/>
              </w:rPr>
              <w:t>πλήρους ι</w:t>
            </w:r>
            <w:r w:rsidRPr="006C1D46">
              <w:rPr>
                <w:rFonts w:ascii="Calibri" w:hAnsi="Calibri" w:cs="Times New Roman"/>
              </w:rPr>
              <w:t>ατροφαρμακευτικής περίθαλψης</w:t>
            </w:r>
            <w:r>
              <w:rPr>
                <w:rFonts w:ascii="Calibri" w:hAnsi="Calibri" w:cs="Times New Roman"/>
              </w:rPr>
              <w:t>.</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ΝΑΙ</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3B5807" w:rsidRPr="006C1D46" w:rsidRDefault="003B5807" w:rsidP="00D810EA">
            <w:pPr>
              <w:pStyle w:val="BodyText2"/>
              <w:tabs>
                <w:tab w:val="left" w:pos="0"/>
                <w:tab w:val="left" w:pos="180"/>
              </w:tabs>
              <w:jc w:val="center"/>
              <w:rPr>
                <w:rFonts w:ascii="Calibri" w:hAnsi="Calibri" w:cs="Times New Roman"/>
              </w:rPr>
            </w:pPr>
            <w:r w:rsidRPr="006C1D46">
              <w:rPr>
                <w:rFonts w:ascii="Calibri" w:hAnsi="Calibri" w:cs="Times New Roman"/>
              </w:rPr>
              <w:t>ΝΑΙ</w:t>
            </w:r>
          </w:p>
        </w:tc>
      </w:tr>
      <w:tr w:rsidR="003B5807" w:rsidRPr="00751EEA" w:rsidTr="00D810EA">
        <w:trPr>
          <w:trHeight w:val="45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3B5807" w:rsidRPr="006C1D46" w:rsidRDefault="003B5807" w:rsidP="00D810EA">
            <w:pPr>
              <w:pStyle w:val="BodyText2"/>
              <w:tabs>
                <w:tab w:val="left" w:pos="0"/>
                <w:tab w:val="left" w:pos="180"/>
              </w:tabs>
              <w:jc w:val="both"/>
              <w:rPr>
                <w:rFonts w:ascii="Calibri" w:hAnsi="Calibri" w:cs="Times New Roman"/>
                <w:b/>
              </w:rPr>
            </w:pPr>
            <w:r w:rsidRPr="006C1D46">
              <w:rPr>
                <w:rFonts w:ascii="Calibri" w:hAnsi="Calibri" w:cs="Times New Roman"/>
                <w:b/>
              </w:rPr>
              <w:t xml:space="preserve">Κατάθεση προσφορών σε κλειστούς φακέλους στο γραφείο της Διευθύντριας του σχολείου μέχρι την  </w:t>
            </w:r>
            <w:r w:rsidR="00305A44">
              <w:rPr>
                <w:rFonts w:ascii="Calibri" w:hAnsi="Calibri" w:cs="Times New Roman"/>
                <w:b/>
              </w:rPr>
              <w:t>22/03/2018</w:t>
            </w:r>
            <w:r>
              <w:rPr>
                <w:rFonts w:ascii="Calibri" w:hAnsi="Calibri" w:cs="Times New Roman"/>
                <w:b/>
              </w:rPr>
              <w:t xml:space="preserve"> και ώρα 10</w:t>
            </w:r>
            <w:r w:rsidRPr="006C1D46">
              <w:rPr>
                <w:rFonts w:ascii="Calibri" w:hAnsi="Calibri" w:cs="Times New Roman"/>
                <w:b/>
              </w:rPr>
              <w:t>:00</w:t>
            </w:r>
            <w:r>
              <w:rPr>
                <w:rFonts w:ascii="Calibri" w:hAnsi="Calibri" w:cs="Times New Roman"/>
                <w:b/>
              </w:rPr>
              <w:t xml:space="preserve"> π</w:t>
            </w:r>
            <w:r w:rsidRPr="006C1D46">
              <w:rPr>
                <w:rFonts w:ascii="Calibri" w:hAnsi="Calibri" w:cs="Times New Roman"/>
                <w:b/>
              </w:rPr>
              <w:t>.μ.</w:t>
            </w:r>
          </w:p>
        </w:tc>
      </w:tr>
      <w:tr w:rsidR="003B5807" w:rsidRPr="00751EEA" w:rsidTr="00D810EA">
        <w:trPr>
          <w:trHeight w:val="288"/>
        </w:trPr>
        <w:tc>
          <w:tcPr>
            <w:tcW w:w="542" w:type="dxa"/>
          </w:tcPr>
          <w:p w:rsidR="003B5807" w:rsidRPr="00751EEA" w:rsidRDefault="003B5807" w:rsidP="00D810EA">
            <w:pPr>
              <w:pStyle w:val="BodyText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3B5807" w:rsidRPr="00751EEA" w:rsidRDefault="003B5807" w:rsidP="00D810EA">
            <w:pPr>
              <w:pStyle w:val="BodyText2"/>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3B5807" w:rsidRPr="006C1D46" w:rsidRDefault="00305A44" w:rsidP="00D810EA">
            <w:pPr>
              <w:pStyle w:val="BodyText2"/>
              <w:tabs>
                <w:tab w:val="left" w:pos="0"/>
                <w:tab w:val="left" w:pos="180"/>
              </w:tabs>
              <w:rPr>
                <w:rFonts w:ascii="Calibri" w:hAnsi="Calibri" w:cs="Times New Roman"/>
                <w:b/>
              </w:rPr>
            </w:pPr>
            <w:r>
              <w:rPr>
                <w:rFonts w:ascii="Calibri" w:hAnsi="Calibri" w:cs="Times New Roman"/>
                <w:b/>
              </w:rPr>
              <w:t xml:space="preserve">                22/03/2018</w:t>
            </w:r>
            <w:r w:rsidR="003B5807">
              <w:rPr>
                <w:rFonts w:ascii="Calibri" w:hAnsi="Calibri" w:cs="Times New Roman"/>
                <w:b/>
              </w:rPr>
              <w:t xml:space="preserve"> ώρα 10:30 π</w:t>
            </w:r>
            <w:r w:rsidR="003B5807" w:rsidRPr="006C1D46">
              <w:rPr>
                <w:rFonts w:ascii="Calibri" w:hAnsi="Calibri" w:cs="Times New Roman"/>
                <w:b/>
              </w:rPr>
              <w:t>.μ</w:t>
            </w:r>
            <w:r>
              <w:rPr>
                <w:rFonts w:ascii="Calibri" w:hAnsi="Calibri" w:cs="Times New Roman"/>
                <w:b/>
              </w:rPr>
              <w:t>.</w:t>
            </w:r>
          </w:p>
        </w:tc>
      </w:tr>
    </w:tbl>
    <w:p w:rsidR="003B5807" w:rsidRDefault="003B5807" w:rsidP="003B5807">
      <w:pPr>
        <w:pStyle w:val="BodyText2"/>
        <w:tabs>
          <w:tab w:val="left" w:pos="0"/>
          <w:tab w:val="left" w:pos="180"/>
        </w:tabs>
        <w:rPr>
          <w:rFonts w:ascii="Calibri" w:hAnsi="Calibri" w:cs="Times New Roman"/>
          <w:b/>
          <w:sz w:val="24"/>
          <w:szCs w:val="24"/>
        </w:rPr>
      </w:pPr>
      <w:r w:rsidRPr="005F0B52">
        <w:rPr>
          <w:rFonts w:ascii="Calibri" w:hAnsi="Calibri" w:cs="Times New Roman"/>
          <w:b/>
          <w:i/>
          <w:sz w:val="24"/>
          <w:szCs w:val="24"/>
        </w:rPr>
        <w:t>Επιπλέον</w:t>
      </w:r>
      <w:r>
        <w:rPr>
          <w:rFonts w:ascii="Calibri" w:hAnsi="Calibri" w:cs="Times New Roman"/>
          <w:b/>
          <w:sz w:val="24"/>
          <w:szCs w:val="24"/>
        </w:rPr>
        <w:t>:</w:t>
      </w:r>
    </w:p>
    <w:p w:rsidR="003B5807" w:rsidRDefault="003B5807" w:rsidP="003B5807">
      <w:pPr>
        <w:pStyle w:val="BodyText2"/>
        <w:tabs>
          <w:tab w:val="left" w:pos="0"/>
          <w:tab w:val="left" w:pos="180"/>
        </w:tabs>
        <w:rPr>
          <w:rFonts w:ascii="Calibri" w:hAnsi="Calibri" w:cs="Times New Roman"/>
          <w:b/>
          <w:sz w:val="24"/>
          <w:szCs w:val="24"/>
        </w:rPr>
      </w:pPr>
    </w:p>
    <w:p w:rsidR="003B5807" w:rsidRDefault="003B5807" w:rsidP="003B5807">
      <w:pPr>
        <w:pStyle w:val="BodyText2"/>
        <w:tabs>
          <w:tab w:val="left" w:pos="0"/>
          <w:tab w:val="left" w:pos="180"/>
        </w:tabs>
        <w:jc w:val="both"/>
        <w:rPr>
          <w:rFonts w:ascii="Calibri" w:hAnsi="Calibri" w:cs="Times New Roman"/>
          <w:color w:val="FF0000"/>
          <w:sz w:val="24"/>
          <w:szCs w:val="24"/>
        </w:rPr>
      </w:pPr>
      <w:r>
        <w:rPr>
          <w:rFonts w:ascii="Calibri" w:hAnsi="Calibri" w:cs="Times New Roman"/>
          <w:b/>
          <w:sz w:val="24"/>
          <w:szCs w:val="24"/>
        </w:rPr>
        <w:t>1.</w:t>
      </w:r>
      <w:r w:rsidRPr="005F0B52">
        <w:rPr>
          <w:rFonts w:ascii="Calibri" w:hAnsi="Calibri" w:cs="Times New Roman"/>
          <w:sz w:val="24"/>
          <w:szCs w:val="24"/>
        </w:rPr>
        <w:t xml:space="preserve"> </w:t>
      </w:r>
      <w:r>
        <w:rPr>
          <w:rFonts w:ascii="Calibri" w:hAnsi="Calibri" w:cs="Times New Roman"/>
          <w:sz w:val="24"/>
          <w:szCs w:val="24"/>
        </w:rPr>
        <w:t xml:space="preserve">Με την προσφορά θα αποσταλεί </w:t>
      </w:r>
      <w:r w:rsidRPr="005F0B52">
        <w:rPr>
          <w:rFonts w:ascii="Calibri" w:hAnsi="Calibri" w:cs="Times New Roman"/>
          <w:sz w:val="24"/>
          <w:szCs w:val="24"/>
        </w:rPr>
        <w:t>υπεύθυν</w:t>
      </w:r>
      <w:r>
        <w:rPr>
          <w:rFonts w:ascii="Calibri" w:hAnsi="Calibri" w:cs="Times New Roman"/>
          <w:sz w:val="24"/>
          <w:szCs w:val="24"/>
        </w:rPr>
        <w:t>η δήλωση</w:t>
      </w:r>
      <w:r w:rsidRPr="005F0B52">
        <w:rPr>
          <w:rFonts w:ascii="Calibri" w:hAnsi="Calibri" w:cs="Times New Roman"/>
          <w:sz w:val="24"/>
          <w:szCs w:val="24"/>
        </w:rPr>
        <w:t xml:space="preserve"> από το </w:t>
      </w:r>
      <w:r>
        <w:rPr>
          <w:rFonts w:ascii="Calibri" w:hAnsi="Calibri" w:cs="Times New Roman"/>
          <w:sz w:val="24"/>
          <w:szCs w:val="24"/>
        </w:rPr>
        <w:t>ταξιδιωτικό γραφείο</w:t>
      </w:r>
      <w:r w:rsidRPr="005F0B52">
        <w:rPr>
          <w:rFonts w:ascii="Calibri" w:hAnsi="Calibri" w:cs="Times New Roman"/>
          <w:sz w:val="24"/>
          <w:szCs w:val="24"/>
        </w:rPr>
        <w:t xml:space="preserve"> ότι διαθέτει </w:t>
      </w:r>
      <w:r>
        <w:rPr>
          <w:rFonts w:ascii="Calibri" w:hAnsi="Calibri" w:cs="Times New Roman"/>
          <w:sz w:val="24"/>
          <w:szCs w:val="24"/>
        </w:rPr>
        <w:t>βεβαίωση συνδρομής των νόμιμων προϋποθέσεων λειτουργίας τουριστικού γραφείου η οποία βρίσκεται σε ισχύ</w:t>
      </w:r>
      <w:r w:rsidRPr="004E1A0A">
        <w:rPr>
          <w:rFonts w:ascii="Calibri" w:hAnsi="Calibri" w:cs="Times New Roman"/>
          <w:sz w:val="24"/>
          <w:szCs w:val="24"/>
        </w:rPr>
        <w:t>.</w:t>
      </w:r>
    </w:p>
    <w:p w:rsidR="003B5807" w:rsidRDefault="003B5807" w:rsidP="003B5807">
      <w:pPr>
        <w:pStyle w:val="BodyText2"/>
        <w:tabs>
          <w:tab w:val="left" w:pos="0"/>
          <w:tab w:val="left" w:pos="180"/>
        </w:tabs>
        <w:jc w:val="both"/>
        <w:rPr>
          <w:rFonts w:ascii="Calibri" w:hAnsi="Calibri" w:cs="Times New Roman"/>
          <w:b/>
          <w:sz w:val="24"/>
          <w:szCs w:val="24"/>
        </w:rPr>
      </w:pPr>
    </w:p>
    <w:p w:rsidR="003B5807" w:rsidRDefault="003B5807" w:rsidP="003B5807">
      <w:pPr>
        <w:pStyle w:val="BodyText2"/>
        <w:tabs>
          <w:tab w:val="left" w:pos="0"/>
          <w:tab w:val="left" w:pos="180"/>
        </w:tabs>
        <w:jc w:val="both"/>
        <w:rPr>
          <w:rFonts w:ascii="Calibri" w:hAnsi="Calibri" w:cs="Times New Roman"/>
          <w:sz w:val="24"/>
          <w:szCs w:val="24"/>
        </w:rPr>
      </w:pPr>
      <w:r w:rsidRPr="005F0B52">
        <w:rPr>
          <w:rFonts w:ascii="Calibri" w:hAnsi="Calibri" w:cs="Times New Roman"/>
          <w:b/>
          <w:sz w:val="24"/>
          <w:szCs w:val="24"/>
        </w:rPr>
        <w:t>2</w:t>
      </w:r>
      <w:r>
        <w:rPr>
          <w:rFonts w:ascii="Calibri" w:hAnsi="Calibri" w:cs="Times New Roman"/>
          <w:sz w:val="24"/>
          <w:szCs w:val="24"/>
        </w:rPr>
        <w:t>. Με την προσφορά θα αποσταλεί</w:t>
      </w:r>
      <w:r w:rsidRPr="005F0B52">
        <w:rPr>
          <w:rFonts w:ascii="Calibri" w:hAnsi="Calibri" w:cs="Times New Roman"/>
          <w:sz w:val="24"/>
          <w:szCs w:val="24"/>
        </w:rPr>
        <w:t xml:space="preserve"> υποχρεωτικά το όνομα του ξενοδοχείου και </w:t>
      </w:r>
      <w:r w:rsidRPr="0003523B">
        <w:rPr>
          <w:rFonts w:ascii="Calibri" w:hAnsi="Calibri" w:cs="Times New Roman"/>
          <w:b/>
          <w:sz w:val="24"/>
          <w:szCs w:val="24"/>
        </w:rPr>
        <w:t>επιβεβαίωση διαθεσιμότητας των δωματίων στο όνομα του σχολείου</w:t>
      </w:r>
      <w:r w:rsidRPr="005F0B52">
        <w:rPr>
          <w:rFonts w:ascii="Calibri" w:hAnsi="Calibri" w:cs="Times New Roman"/>
          <w:sz w:val="24"/>
          <w:szCs w:val="24"/>
        </w:rPr>
        <w:t>.</w:t>
      </w:r>
    </w:p>
    <w:p w:rsidR="003B5807" w:rsidRPr="005F0B52" w:rsidRDefault="003B5807" w:rsidP="003B5807">
      <w:pPr>
        <w:pStyle w:val="BodyText2"/>
        <w:tabs>
          <w:tab w:val="left" w:pos="0"/>
          <w:tab w:val="left" w:pos="180"/>
        </w:tabs>
        <w:jc w:val="both"/>
        <w:rPr>
          <w:rFonts w:ascii="Calibri" w:hAnsi="Calibri" w:cs="Times New Roman"/>
          <w:sz w:val="24"/>
          <w:szCs w:val="24"/>
        </w:rPr>
      </w:pPr>
    </w:p>
    <w:p w:rsidR="003B5807" w:rsidRPr="00AF0BEE" w:rsidRDefault="00305A44" w:rsidP="003B5807">
      <w:pPr>
        <w:pStyle w:val="BodyText2"/>
        <w:tabs>
          <w:tab w:val="left" w:pos="0"/>
          <w:tab w:val="left" w:pos="180"/>
        </w:tabs>
        <w:jc w:val="both"/>
        <w:rPr>
          <w:rFonts w:ascii="Calibri" w:hAnsi="Calibri" w:cs="Times New Roman"/>
          <w:sz w:val="24"/>
          <w:szCs w:val="24"/>
        </w:rPr>
      </w:pPr>
      <w:r>
        <w:rPr>
          <w:rFonts w:ascii="Calibri" w:hAnsi="Calibri" w:cs="Times New Roman"/>
          <w:b/>
          <w:sz w:val="24"/>
          <w:szCs w:val="24"/>
        </w:rPr>
        <w:t>3</w:t>
      </w:r>
      <w:r w:rsidR="003B5807" w:rsidRPr="005F0B52">
        <w:rPr>
          <w:rFonts w:ascii="Calibri" w:hAnsi="Calibri" w:cs="Times New Roman"/>
          <w:b/>
          <w:sz w:val="24"/>
          <w:szCs w:val="24"/>
        </w:rPr>
        <w:t>.</w:t>
      </w:r>
      <w:r w:rsidR="003B5807" w:rsidRPr="005F0B52">
        <w:rPr>
          <w:rFonts w:ascii="Calibri" w:hAnsi="Calibri" w:cs="Times New Roman"/>
          <w:sz w:val="24"/>
          <w:szCs w:val="24"/>
        </w:rPr>
        <w:t xml:space="preserve"> </w:t>
      </w:r>
      <w:r w:rsidR="003B5807" w:rsidRPr="00AF0BEE">
        <w:rPr>
          <w:rFonts w:ascii="Calibri" w:hAnsi="Calibri" w:cs="Times New Roman"/>
          <w:sz w:val="24"/>
          <w:szCs w:val="24"/>
        </w:rPr>
        <w:t xml:space="preserve">Για την ασφάλεια της διαμονής και μετακίνησης το σχολείο πριν την ολοκλήρωση του διαγωνισμού διατηρεί το δικαίωμα να ζητήσει την άδειας λειτουργίας του ξενοδοχείου καθώς και τα πιστοποιητικά καταλληλότητας των τουριστικών λεωφορείων. </w:t>
      </w:r>
    </w:p>
    <w:p w:rsidR="003B5807" w:rsidRDefault="003B5807" w:rsidP="003B5807">
      <w:pPr>
        <w:pStyle w:val="BodyText2"/>
        <w:tabs>
          <w:tab w:val="left" w:pos="0"/>
          <w:tab w:val="left" w:pos="180"/>
        </w:tabs>
        <w:jc w:val="both"/>
        <w:rPr>
          <w:rFonts w:ascii="Calibri" w:hAnsi="Calibri" w:cs="Times New Roman"/>
          <w:sz w:val="24"/>
          <w:szCs w:val="24"/>
        </w:rPr>
      </w:pPr>
    </w:p>
    <w:p w:rsidR="003B5807" w:rsidRPr="00AF0BEE" w:rsidRDefault="003B5807" w:rsidP="003B5807">
      <w:pPr>
        <w:pStyle w:val="BodyText2"/>
        <w:tabs>
          <w:tab w:val="left" w:pos="0"/>
          <w:tab w:val="left" w:pos="180"/>
        </w:tabs>
        <w:jc w:val="both"/>
        <w:rPr>
          <w:rFonts w:ascii="Calibri" w:hAnsi="Calibri" w:cs="Times New Roman"/>
          <w:i/>
          <w:sz w:val="24"/>
          <w:szCs w:val="24"/>
        </w:rPr>
      </w:pPr>
      <w:r w:rsidRPr="00AF0BEE">
        <w:rPr>
          <w:rFonts w:ascii="Calibri" w:hAnsi="Calibri" w:cs="Times New Roman"/>
          <w:i/>
          <w:sz w:val="24"/>
          <w:szCs w:val="24"/>
        </w:rPr>
        <w:t xml:space="preserve"> Η προσφορά κατατίθεται </w:t>
      </w:r>
      <w:r w:rsidRPr="00AF0BEE">
        <w:rPr>
          <w:rFonts w:ascii="Calibri" w:hAnsi="Calibri" w:cs="Times New Roman"/>
          <w:b/>
          <w:i/>
          <w:sz w:val="24"/>
          <w:szCs w:val="24"/>
        </w:rPr>
        <w:t>κλειστή</w:t>
      </w:r>
      <w:r w:rsidRPr="00AF0BEE">
        <w:rPr>
          <w:rFonts w:ascii="Calibri" w:hAnsi="Calibri" w:cs="Times New Roman"/>
          <w:i/>
          <w:sz w:val="24"/>
          <w:szCs w:val="24"/>
        </w:rPr>
        <w:t xml:space="preserve"> </w:t>
      </w:r>
      <w:r w:rsidRPr="00AF0BEE">
        <w:rPr>
          <w:rFonts w:ascii="Calibri" w:hAnsi="Calibri" w:cs="Times New Roman"/>
          <w:b/>
          <w:i/>
          <w:sz w:val="24"/>
          <w:szCs w:val="24"/>
        </w:rPr>
        <w:t xml:space="preserve">σε έντυπη μορφή </w:t>
      </w:r>
      <w:r w:rsidRPr="00AF0BEE">
        <w:rPr>
          <w:rFonts w:ascii="Calibri" w:hAnsi="Calibri" w:cs="Times New Roman"/>
          <w:i/>
          <w:sz w:val="24"/>
          <w:szCs w:val="24"/>
        </w:rPr>
        <w:t xml:space="preserve">στο σχολείο. Δεν θα γίνουν δεκτές προσφορές με ηλεκτρονικό ταχυδρομείο ή </w:t>
      </w:r>
      <w:r w:rsidRPr="00AF0BEE">
        <w:rPr>
          <w:rFonts w:ascii="Calibri" w:hAnsi="Calibri" w:cs="Times New Roman"/>
          <w:i/>
          <w:sz w:val="24"/>
          <w:szCs w:val="24"/>
          <w:lang w:val="en-US"/>
        </w:rPr>
        <w:t>fax</w:t>
      </w:r>
      <w:r w:rsidRPr="00AF0BEE">
        <w:rPr>
          <w:rFonts w:ascii="Calibri" w:hAnsi="Calibri" w:cs="Times New Roman"/>
          <w:i/>
          <w:sz w:val="24"/>
          <w:szCs w:val="24"/>
        </w:rPr>
        <w:t>. Θα ληφθούν υπόψη μόνο όσες προσφορές πληρούν στο απόλυτο τις ως άνω προδιαγραφές.</w:t>
      </w: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Η </w:t>
      </w:r>
      <w:r w:rsidRPr="00751EEA">
        <w:rPr>
          <w:rFonts w:ascii="Calibri" w:hAnsi="Calibri" w:cs="Times New Roman"/>
          <w:b/>
          <w:sz w:val="24"/>
          <w:szCs w:val="24"/>
        </w:rPr>
        <w:t>Δ/ντρια</w:t>
      </w:r>
      <w:r w:rsidRPr="003407EF">
        <w:rPr>
          <w:rFonts w:ascii="Calibri" w:hAnsi="Calibri" w:cs="Times New Roman"/>
          <w:b/>
          <w:sz w:val="24"/>
          <w:szCs w:val="24"/>
        </w:rPr>
        <w:t xml:space="preserve"> </w:t>
      </w:r>
      <w:r>
        <w:rPr>
          <w:rFonts w:ascii="Calibri" w:hAnsi="Calibri" w:cs="Times New Roman"/>
          <w:b/>
          <w:sz w:val="24"/>
          <w:szCs w:val="24"/>
        </w:rPr>
        <w:t xml:space="preserve"> του ΓΕΛ Πεντέλης</w:t>
      </w:r>
    </w:p>
    <w:p w:rsidR="003B5807" w:rsidRDefault="003B5807" w:rsidP="003B5807">
      <w:pPr>
        <w:pStyle w:val="BodyText2"/>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ΚΛΕΑΝΘΗ ΚΑΡΑΓΙΑΝΝΟΠΟΥΛΟΥ</w:t>
      </w:r>
    </w:p>
    <w:p w:rsidR="003B5807" w:rsidRPr="003407EF" w:rsidRDefault="003B5807" w:rsidP="003B5807">
      <w:pPr>
        <w:pStyle w:val="BodyText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ΦΙΛΟΛΟΓΟΣ</w:t>
      </w:r>
    </w:p>
    <w:p w:rsidR="003B5807" w:rsidRDefault="003B5807" w:rsidP="003B5807">
      <w:pPr>
        <w:pStyle w:val="BodyText2"/>
        <w:tabs>
          <w:tab w:val="left" w:pos="0"/>
          <w:tab w:val="left" w:pos="180"/>
        </w:tabs>
        <w:jc w:val="center"/>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rsidR="003B5807" w:rsidRDefault="003B5807" w:rsidP="003B5807">
      <w:pPr>
        <w:pStyle w:val="BodyText2"/>
        <w:tabs>
          <w:tab w:val="left" w:pos="0"/>
          <w:tab w:val="left" w:pos="180"/>
        </w:tabs>
        <w:jc w:val="right"/>
        <w:rPr>
          <w:rFonts w:ascii="Calibri" w:hAnsi="Calibri" w:cs="Times New Roman"/>
          <w:b/>
          <w:sz w:val="24"/>
          <w:szCs w:val="24"/>
        </w:rPr>
      </w:pPr>
    </w:p>
    <w:p w:rsidR="003B5807" w:rsidRDefault="003B5807" w:rsidP="003B5807">
      <w:pPr>
        <w:pStyle w:val="BodyText2"/>
        <w:tabs>
          <w:tab w:val="left" w:pos="0"/>
          <w:tab w:val="left" w:pos="180"/>
        </w:tabs>
        <w:jc w:val="right"/>
        <w:rPr>
          <w:rFonts w:ascii="Calibri" w:hAnsi="Calibri" w:cs="Times New Roman"/>
          <w:b/>
          <w:sz w:val="24"/>
          <w:szCs w:val="24"/>
        </w:rPr>
      </w:pPr>
    </w:p>
    <w:p w:rsidR="003B5807" w:rsidRPr="00751EEA" w:rsidRDefault="003B5807" w:rsidP="003B5807">
      <w:pPr>
        <w:pStyle w:val="BodyText2"/>
        <w:tabs>
          <w:tab w:val="left" w:pos="0"/>
          <w:tab w:val="left" w:pos="180"/>
        </w:tabs>
        <w:jc w:val="right"/>
        <w:rPr>
          <w:rFonts w:ascii="Calibri" w:hAnsi="Calibri" w:cs="Times New Roman"/>
          <w:b/>
          <w:sz w:val="24"/>
          <w:szCs w:val="24"/>
        </w:rPr>
      </w:pPr>
    </w:p>
    <w:p w:rsidR="003B5807" w:rsidRPr="00751EEA" w:rsidRDefault="003B5807" w:rsidP="003B5807">
      <w:pPr>
        <w:pStyle w:val="BodyText2"/>
        <w:tabs>
          <w:tab w:val="left" w:pos="0"/>
          <w:tab w:val="left" w:pos="180"/>
        </w:tabs>
        <w:jc w:val="both"/>
        <w:rPr>
          <w:rFonts w:ascii="Calibri" w:hAnsi="Calibri" w:cs="Times New Roman"/>
          <w:b/>
          <w:sz w:val="24"/>
          <w:szCs w:val="24"/>
        </w:rPr>
      </w:pPr>
    </w:p>
    <w:p w:rsidR="003B5807" w:rsidRDefault="003B5807"/>
    <w:sectPr w:rsidR="003B5807"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07"/>
    <w:rsid w:val="00305A44"/>
    <w:rsid w:val="003B5807"/>
    <w:rsid w:val="00A84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C1E3"/>
  <w15:chartTrackingRefBased/>
  <w15:docId w15:val="{FFE8B3A0-8299-40E1-B54B-DD481305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0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5807"/>
    <w:rPr>
      <w:rFonts w:ascii="Arial" w:hAnsi="Arial" w:cs="Arial"/>
      <w:sz w:val="22"/>
      <w:szCs w:val="22"/>
    </w:rPr>
  </w:style>
  <w:style w:type="character" w:customStyle="1" w:styleId="BodyText2Char">
    <w:name w:val="Body Text 2 Char"/>
    <w:basedOn w:val="DefaultParagraphFont"/>
    <w:link w:val="BodyText2"/>
    <w:rsid w:val="003B5807"/>
    <w:rPr>
      <w:rFonts w:ascii="Arial" w:eastAsia="Times New Roman" w:hAnsi="Arial" w:c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664</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2018-03-16T06:54:00Z</dcterms:created>
  <dcterms:modified xsi:type="dcterms:W3CDTF">2018-03-16T09:16:00Z</dcterms:modified>
</cp:coreProperties>
</file>