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96" w:rsidRPr="00E336C2" w:rsidRDefault="00072A96" w:rsidP="00072A96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b/>
          <w:noProof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Pr="00E336C2">
        <w:rPr>
          <w:rFonts w:ascii="Calibri" w:hAnsi="Calibri"/>
          <w:b/>
          <w:noProof/>
          <w:lang w:val="en-US"/>
        </w:rPr>
        <w:t xml:space="preserve">                           </w:t>
      </w:r>
      <w:r>
        <w:rPr>
          <w:rFonts w:ascii="Calibri" w:hAnsi="Calibri"/>
          <w:b/>
          <w:noProof/>
        </w:rPr>
        <w:drawing>
          <wp:inline distT="0" distB="0" distL="0" distR="0" wp14:anchorId="2E667714" wp14:editId="2BF316CE">
            <wp:extent cx="414655" cy="414655"/>
            <wp:effectExtent l="0" t="0" r="4445" b="4445"/>
            <wp:docPr id="3" name="Εικόνα 3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96" w:rsidRPr="00E336C2" w:rsidRDefault="00072A96" w:rsidP="00072A96">
      <w:pPr>
        <w:tabs>
          <w:tab w:val="left" w:pos="0"/>
          <w:tab w:val="left" w:pos="180"/>
        </w:tabs>
        <w:ind w:left="5760"/>
        <w:jc w:val="both"/>
        <w:rPr>
          <w:rFonts w:ascii="Calibri" w:hAnsi="Calibri"/>
          <w:b/>
          <w:i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072A96" w:rsidRPr="00E336C2" w:rsidTr="008F5C7F">
        <w:tc>
          <w:tcPr>
            <w:tcW w:w="481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36C2">
              <w:rPr>
                <w:rFonts w:ascii="Calibri" w:hAnsi="Calibri"/>
                <w:sz w:val="20"/>
                <w:szCs w:val="20"/>
              </w:rPr>
              <w:t>ΕΛΛΗΝΙΚΗ ΔΗΜΟΚΡΑΤΙΑ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36C2">
              <w:rPr>
                <w:rFonts w:ascii="Calibri" w:hAnsi="Calibri"/>
                <w:sz w:val="20"/>
                <w:szCs w:val="20"/>
              </w:rPr>
              <w:t xml:space="preserve">ΥΠΟΥΡΓΕΙΟ  ΠΑΙΔΕΙΑΣ, </w:t>
            </w:r>
            <w:r w:rsidRPr="00E336C2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E336C2">
              <w:rPr>
                <w:rFonts w:ascii="Calibri" w:hAnsi="Calibri"/>
                <w:sz w:val="20"/>
                <w:szCs w:val="20"/>
              </w:rPr>
              <w:t>ΡΕΥΝΑΣ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36C2">
              <w:rPr>
                <w:rFonts w:ascii="Calibri" w:hAnsi="Calibri"/>
                <w:sz w:val="20"/>
                <w:szCs w:val="20"/>
              </w:rPr>
              <w:t>ΚΑΙ ΘΡΗΣΚΕΥΜΑΤΩΝ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36C2">
              <w:rPr>
                <w:rFonts w:ascii="Calibri" w:hAnsi="Calibri"/>
                <w:sz w:val="20"/>
                <w:szCs w:val="20"/>
              </w:rPr>
              <w:t>- - - - -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36C2">
              <w:rPr>
                <w:rFonts w:ascii="Calibri" w:hAnsi="Calibri"/>
                <w:sz w:val="20"/>
                <w:szCs w:val="20"/>
              </w:rPr>
              <w:t>ΠΕΡΙΦΕΡΕΙΑΚΗ Δ/ΝΣΗ Π.Ε. ΚΑΙ Δ.Ε. ΑΤΤΙΚΗΣ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36C2">
              <w:rPr>
                <w:rFonts w:ascii="Calibri" w:hAnsi="Calibri"/>
                <w:sz w:val="20"/>
                <w:szCs w:val="20"/>
              </w:rPr>
              <w:t>ΔΙΕΥΘΥΝΣΗ ΔΕΥΤΕΡΟΒΑΘΜΙΑΣ ΕΚΠΑΙΔΕΥΣΗΣ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336C2">
              <w:rPr>
                <w:rFonts w:ascii="Calibri" w:hAnsi="Calibri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</w:rPr>
            </w:pPr>
          </w:p>
          <w:p w:rsidR="00072A96" w:rsidRPr="00072A96" w:rsidRDefault="00072A96" w:rsidP="008F5C7F">
            <w:pP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lang w:val="en-US"/>
              </w:rPr>
            </w:pPr>
            <w:r w:rsidRPr="00E336C2">
              <w:rPr>
                <w:rFonts w:ascii="Calibri" w:hAnsi="Calibri"/>
                <w:b/>
              </w:rPr>
              <w:t>Η</w:t>
            </w:r>
            <w:r>
              <w:rPr>
                <w:rFonts w:ascii="Calibri" w:hAnsi="Calibri"/>
                <w:b/>
              </w:rPr>
              <w:t xml:space="preserve">μερομηνία </w:t>
            </w:r>
          </w:p>
          <w:p w:rsidR="00072A96" w:rsidRPr="00072A96" w:rsidRDefault="00072A96" w:rsidP="008F5C7F">
            <w:pP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</w:rPr>
              <w:t>Πρ</w:t>
            </w:r>
            <w:proofErr w:type="spellEnd"/>
            <w:r>
              <w:rPr>
                <w:rFonts w:ascii="Calibri" w:hAnsi="Calibri"/>
                <w:b/>
              </w:rPr>
              <w:t xml:space="preserve">. 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072A96" w:rsidRPr="00E336C2" w:rsidRDefault="00072A96" w:rsidP="00072A96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072A96" w:rsidRPr="00E336C2" w:rsidTr="008F5C7F">
        <w:trPr>
          <w:trHeight w:val="271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ΣΧΟΛΕΙΟ</w:t>
            </w:r>
          </w:p>
        </w:tc>
        <w:tc>
          <w:tcPr>
            <w:tcW w:w="469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ΙΔΙΩΤΙΚΟ ΓΥΜΝΑΣΙΟ </w:t>
            </w:r>
            <w:r w:rsidRPr="00E336C2">
              <w:rPr>
                <w:b/>
                <w:sz w:val="22"/>
                <w:szCs w:val="22"/>
              </w:rPr>
              <w:t xml:space="preserve"> ΚΑΝΤΑ                </w:t>
            </w: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 xml:space="preserve">ΠΡΟΟΡΙΣΜΟΣ/ΟΙ-ΗΜΕΡΟΜΗΝΙΑ ΑΝΑΧΩΡΗΣΗΣ 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ΚΑΙ ΕΠΙΣΤΡΟΦΗΣ</w:t>
            </w:r>
          </w:p>
        </w:tc>
        <w:tc>
          <w:tcPr>
            <w:tcW w:w="4690" w:type="dxa"/>
          </w:tcPr>
          <w:p w:rsidR="00072A96" w:rsidRPr="00E336C2" w:rsidRDefault="00A22238" w:rsidP="00121139">
            <w:pPr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ΔΕΛΦΟΙ</w:t>
            </w:r>
            <w:r w:rsidR="001211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στις 18</w:t>
            </w:r>
            <w:r w:rsidR="00072A96" w:rsidRPr="00E336C2">
              <w:rPr>
                <w:b/>
                <w:sz w:val="22"/>
                <w:szCs w:val="22"/>
              </w:rPr>
              <w:t>/</w:t>
            </w:r>
            <w:r w:rsidR="00072A96">
              <w:rPr>
                <w:b/>
                <w:sz w:val="22"/>
                <w:szCs w:val="22"/>
              </w:rPr>
              <w:t>05</w:t>
            </w:r>
            <w:r w:rsidR="00072A96" w:rsidRPr="00E336C2">
              <w:rPr>
                <w:b/>
                <w:sz w:val="22"/>
                <w:szCs w:val="22"/>
              </w:rPr>
              <w:t xml:space="preserve">/2018  </w:t>
            </w: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ΠΡΟΒΛΕΠΟΜΕΝΟΣ ΑΡΙΘΜΟΣ ΣΥΜΜΕΤΕΧΟΝΤΩΝ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(ΜΑΘΗΤΕΣ-ΚΑΘΗΓΗΤΕΣ)</w:t>
            </w:r>
          </w:p>
        </w:tc>
        <w:tc>
          <w:tcPr>
            <w:tcW w:w="469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61 ΜΑΘΗΤΕΣ Α’, Β’ &amp; Γ’ ΓΥΜΝΑΣΙΟΥ  και 7 </w:t>
            </w:r>
            <w:r w:rsidRPr="00E336C2">
              <w:rPr>
                <w:b/>
                <w:sz w:val="22"/>
                <w:szCs w:val="22"/>
              </w:rPr>
              <w:t>ΣΥΝΟΔΟΙ ΚΑΘΗΓΗΤΕΣ</w:t>
            </w: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ΜΕΤΑΦΟΡΙΚΟ ΜΕΣΟ/Α-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ΠΡΟΣΘΕΤΕΣ ΠΡΟΔΙΑΓΡΑΦΕΣ</w:t>
            </w:r>
          </w:p>
        </w:tc>
        <w:tc>
          <w:tcPr>
            <w:tcW w:w="469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 w:rsidRPr="00E336C2">
              <w:rPr>
                <w:b/>
                <w:sz w:val="22"/>
                <w:szCs w:val="22"/>
              </w:rPr>
              <w:t>ΤΟΥΡΙΣΤΙΚΟ ΛΕΩΦΟΡΕΙΟ</w:t>
            </w:r>
          </w:p>
        </w:tc>
      </w:tr>
      <w:tr w:rsidR="00072A96" w:rsidRPr="00E336C2" w:rsidTr="008F5C7F">
        <w:trPr>
          <w:trHeight w:val="933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ΚΑΤΗΓΟΡΙΑ ΚΑΤΑΛΥΜΑΤΟΣ-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ΠΡΟΣΘΕΤΕΣ ΠΡΟΔΙΑΓΡΑΦΕΣ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(ΜΟΝΟΚΛΙΝΑ/ΔΙΚΛΙΝΑ/ΤΡΙΚΛΙΝΑ-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 xml:space="preserve">ΛΟΙΠΕΣ ΥΠΗΡΕΣΙΕΣ (ΠΡΟΓΡΑΜΜΑ, ΠΑΡΑΚΟΛΟΥΘΗΣΗ 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072A96" w:rsidRPr="009F6BDB" w:rsidRDefault="00A22238" w:rsidP="00121139">
            <w:pPr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ΕΠΙΣΚΕΨΗ ΣΕ</w:t>
            </w:r>
            <w:r w:rsidR="00121139">
              <w:rPr>
                <w:b/>
                <w:sz w:val="22"/>
                <w:szCs w:val="22"/>
              </w:rPr>
              <w:t xml:space="preserve"> ΑΡΧΑΙΟΛΟΓΙΚΟ ΧΩΡΟ ΚΑΙ ΑΡΧΑΙΟΛΟΓΙΚΟ ΜΟΥΣΕΙΟ  ΔΕΛΦΩΝ</w:t>
            </w:r>
            <w:r w:rsidR="009F6BDB">
              <w:rPr>
                <w:b/>
                <w:sz w:val="22"/>
                <w:szCs w:val="22"/>
              </w:rPr>
              <w:t>, ΣΤΑΣΗ ΣΕ ΑΡΑΧΩΒΑ</w:t>
            </w: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ΥΠΟΧΡΕΩΤΙΚΗ ΑΣΦΑΛΙΣΗ ΕΥΘΥΝΗΣ ΔΙΟΡΓΑΝΩΤΗ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E336C2">
              <w:rPr>
                <w:sz w:val="22"/>
                <w:szCs w:val="22"/>
              </w:rPr>
              <w:t>ΝΑΙ</w:t>
            </w: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ΠΡΟΣΘΕΤΗ ΠΡΟΑΙΡΕΤΙΚΗ ΑΣΦΑΛΙΣΗ ΚΑΛΥΨΗΣ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E336C2">
              <w:rPr>
                <w:sz w:val="22"/>
                <w:szCs w:val="22"/>
              </w:rPr>
              <w:t>ΝΑΙ</w:t>
            </w: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ΤΕΛΙΚΗ ΣΥΝΟΛΙΚΗ ΤΙΜΗ ΟΡΓΑΝΩΜΕΝΟΥ ΤΑΞΙΔΙΟΥ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E336C2">
              <w:rPr>
                <w:sz w:val="22"/>
                <w:szCs w:val="22"/>
              </w:rPr>
              <w:t>ΝΑΙ</w:t>
            </w: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 xml:space="preserve">ΕΠΙΒΑΡΥΝΣΗ ΑΝΑ ΜΑΘΗΤΗ </w:t>
            </w:r>
          </w:p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E336C2">
              <w:rPr>
                <w:sz w:val="22"/>
                <w:szCs w:val="22"/>
              </w:rPr>
              <w:t>ΝΑΙ</w:t>
            </w:r>
          </w:p>
        </w:tc>
      </w:tr>
      <w:tr w:rsidR="00072A96" w:rsidRPr="00E336C2" w:rsidTr="008F5C7F">
        <w:trPr>
          <w:trHeight w:val="45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072A96" w:rsidRPr="00E336C2" w:rsidRDefault="009F6BDB" w:rsidP="008F5C7F">
            <w:pPr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072A96" w:rsidRPr="00E336C2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05</w:t>
            </w:r>
            <w:r w:rsidR="00072A96" w:rsidRPr="00E336C2">
              <w:rPr>
                <w:b/>
                <w:sz w:val="22"/>
                <w:szCs w:val="22"/>
              </w:rPr>
              <w:t xml:space="preserve"> </w:t>
            </w:r>
            <w:r w:rsidR="00072A96" w:rsidRPr="00072A96">
              <w:rPr>
                <w:b/>
                <w:sz w:val="22"/>
                <w:szCs w:val="22"/>
              </w:rPr>
              <w:t>-</w:t>
            </w:r>
            <w:r w:rsidR="00072A96" w:rsidRPr="00E336C2">
              <w:rPr>
                <w:b/>
                <w:sz w:val="22"/>
                <w:szCs w:val="22"/>
              </w:rPr>
              <w:t xml:space="preserve"> </w:t>
            </w:r>
            <w:r w:rsidR="00072A96" w:rsidRPr="00072A96">
              <w:rPr>
                <w:b/>
                <w:sz w:val="22"/>
                <w:szCs w:val="22"/>
              </w:rPr>
              <w:t>201</w:t>
            </w:r>
            <w:r w:rsidR="00072A96" w:rsidRPr="00E336C2">
              <w:rPr>
                <w:b/>
                <w:sz w:val="22"/>
                <w:szCs w:val="22"/>
              </w:rPr>
              <w:t>8</w:t>
            </w:r>
            <w:r w:rsidR="00072A96" w:rsidRPr="00072A9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ΩΡΑ 10</w:t>
            </w:r>
            <w:r w:rsidR="00072A96" w:rsidRPr="00E336C2">
              <w:rPr>
                <w:b/>
                <w:sz w:val="22"/>
                <w:szCs w:val="22"/>
              </w:rPr>
              <w:t>:00</w:t>
            </w:r>
          </w:p>
        </w:tc>
      </w:tr>
      <w:tr w:rsidR="00072A96" w:rsidRPr="00E336C2" w:rsidTr="008F5C7F">
        <w:trPr>
          <w:trHeight w:val="288"/>
        </w:trPr>
        <w:tc>
          <w:tcPr>
            <w:tcW w:w="54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36C2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5592" w:type="dxa"/>
          </w:tcPr>
          <w:p w:rsidR="00072A96" w:rsidRPr="00E336C2" w:rsidRDefault="00072A96" w:rsidP="008F5C7F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336C2">
              <w:rPr>
                <w:rFonts w:ascii="Calibri" w:hAnsi="Calibri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072A96" w:rsidRPr="00E336C2" w:rsidRDefault="009F6BDB" w:rsidP="008F5C7F">
            <w:pPr>
              <w:tabs>
                <w:tab w:val="left" w:pos="0"/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072A96" w:rsidRPr="00E336C2">
              <w:rPr>
                <w:b/>
                <w:sz w:val="22"/>
                <w:szCs w:val="22"/>
              </w:rPr>
              <w:t xml:space="preserve"> </w:t>
            </w:r>
            <w:r w:rsidR="00072A96" w:rsidRPr="00072A96">
              <w:rPr>
                <w:b/>
                <w:sz w:val="22"/>
                <w:szCs w:val="22"/>
              </w:rPr>
              <w:t>–</w:t>
            </w:r>
            <w:r w:rsidR="00072A96" w:rsidRPr="00E336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05</w:t>
            </w:r>
            <w:r w:rsidR="00072A96" w:rsidRPr="00E336C2">
              <w:rPr>
                <w:b/>
                <w:sz w:val="22"/>
                <w:szCs w:val="22"/>
              </w:rPr>
              <w:t xml:space="preserve"> </w:t>
            </w:r>
            <w:r w:rsidR="00072A96" w:rsidRPr="00072A96">
              <w:rPr>
                <w:b/>
                <w:sz w:val="22"/>
                <w:szCs w:val="22"/>
              </w:rPr>
              <w:t>-</w:t>
            </w:r>
            <w:r w:rsidR="00072A96" w:rsidRPr="00E336C2">
              <w:rPr>
                <w:b/>
                <w:sz w:val="22"/>
                <w:szCs w:val="22"/>
              </w:rPr>
              <w:t xml:space="preserve"> </w:t>
            </w:r>
            <w:r w:rsidR="00072A96" w:rsidRPr="00072A96">
              <w:rPr>
                <w:b/>
                <w:sz w:val="22"/>
                <w:szCs w:val="22"/>
              </w:rPr>
              <w:t>201</w:t>
            </w:r>
            <w:r w:rsidR="00072A96" w:rsidRPr="00E336C2">
              <w:rPr>
                <w:b/>
                <w:sz w:val="22"/>
                <w:szCs w:val="22"/>
              </w:rPr>
              <w:t>8</w:t>
            </w:r>
            <w:r w:rsidR="00072A96" w:rsidRPr="00072A9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ΩΡΑ 11</w:t>
            </w:r>
            <w:bookmarkStart w:id="0" w:name="_GoBack"/>
            <w:bookmarkEnd w:id="0"/>
            <w:r w:rsidR="00072A96" w:rsidRPr="00E336C2">
              <w:rPr>
                <w:b/>
                <w:sz w:val="22"/>
                <w:szCs w:val="22"/>
              </w:rPr>
              <w:t>:00</w:t>
            </w:r>
          </w:p>
        </w:tc>
      </w:tr>
    </w:tbl>
    <w:p w:rsidR="00072A96" w:rsidRPr="00E336C2" w:rsidRDefault="00072A96" w:rsidP="00072A96">
      <w:pPr>
        <w:tabs>
          <w:tab w:val="left" w:pos="0"/>
          <w:tab w:val="left" w:pos="1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  <w:r w:rsidRPr="00E336C2">
        <w:rPr>
          <w:rFonts w:ascii="Calibri" w:hAnsi="Calibri"/>
          <w:b/>
        </w:rPr>
        <w:t>Ο Δ/</w:t>
      </w:r>
      <w:proofErr w:type="spellStart"/>
      <w:r w:rsidRPr="00E336C2">
        <w:rPr>
          <w:rFonts w:ascii="Calibri" w:hAnsi="Calibri"/>
          <w:b/>
        </w:rPr>
        <w:t>ντής</w:t>
      </w:r>
      <w:proofErr w:type="spellEnd"/>
      <w:r w:rsidRPr="00E336C2">
        <w:rPr>
          <w:rFonts w:ascii="Calibri" w:hAnsi="Calibri"/>
          <w:b/>
        </w:rPr>
        <w:t xml:space="preserve"> </w:t>
      </w:r>
    </w:p>
    <w:p w:rsidR="00072A96" w:rsidRPr="00E336C2" w:rsidRDefault="00072A96" w:rsidP="00072A96">
      <w:pPr>
        <w:tabs>
          <w:tab w:val="left" w:pos="0"/>
          <w:tab w:val="left" w:pos="18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</w:t>
      </w:r>
      <w:proofErr w:type="spellStart"/>
      <w:r>
        <w:rPr>
          <w:rFonts w:ascii="Calibri" w:hAnsi="Calibri"/>
          <w:b/>
        </w:rPr>
        <w:t>Καντάς</w:t>
      </w:r>
      <w:proofErr w:type="spellEnd"/>
      <w:r>
        <w:rPr>
          <w:rFonts w:ascii="Calibri" w:hAnsi="Calibri"/>
          <w:b/>
        </w:rPr>
        <w:t xml:space="preserve"> Αριστείδης</w:t>
      </w:r>
    </w:p>
    <w:p w:rsidR="00072A96" w:rsidRPr="00E336C2" w:rsidRDefault="00072A96" w:rsidP="00072A96">
      <w:pPr>
        <w:tabs>
          <w:tab w:val="left" w:pos="0"/>
          <w:tab w:val="left" w:pos="180"/>
        </w:tabs>
        <w:jc w:val="right"/>
        <w:rPr>
          <w:rFonts w:ascii="Calibri" w:hAnsi="Calibri"/>
          <w:b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072A96" w:rsidRDefault="00072A96" w:rsidP="00072A96"/>
    <w:p w:rsidR="00922758" w:rsidRDefault="00922758"/>
    <w:sectPr w:rsidR="00922758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6"/>
    <w:rsid w:val="00072A96"/>
    <w:rsid w:val="00121139"/>
    <w:rsid w:val="00922758"/>
    <w:rsid w:val="009F6BDB"/>
    <w:rsid w:val="00A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72A96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072A96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72A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A9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72A96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072A96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72A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A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4</cp:revision>
  <dcterms:created xsi:type="dcterms:W3CDTF">2018-04-16T07:41:00Z</dcterms:created>
  <dcterms:modified xsi:type="dcterms:W3CDTF">2018-05-02T08:01:00Z</dcterms:modified>
</cp:coreProperties>
</file>