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 w:rsidR="00395B55">
        <w:rPr>
          <w:rFonts w:ascii="Calibri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89" w:rsidRDefault="00653D89">
      <w:pPr>
        <w:pStyle w:val="21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4810"/>
        <w:gridCol w:w="4810"/>
      </w:tblGrid>
      <w:tr w:rsidR="00653D89">
        <w:tc>
          <w:tcPr>
            <w:tcW w:w="4810" w:type="dxa"/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A404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A404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Θέμα¨ Πρόσκληση υποβολής προσφορών για τη  διοργάνωση τριήμερης εκπαιδευτικής εκδρομής-μετακίνησης μαθητών/μαθητριών και εκπαιδευτικών του 5ου Γυμνασίου Αγίας Παρασκευής στο πλαίσιο της συμμετοχής τους στο Παγκόσμιο Συμπόσιο Νεολαίας¨</w:t>
            </w:r>
          </w:p>
        </w:tc>
        <w:tc>
          <w:tcPr>
            <w:tcW w:w="4810" w:type="dxa"/>
            <w:shd w:val="clear" w:color="auto" w:fill="auto"/>
          </w:tcPr>
          <w:p w:rsidR="00653D89" w:rsidRPr="001A404D" w:rsidRDefault="00653D89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653D89" w:rsidRPr="00B52AA3" w:rsidRDefault="00B865AF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B52AA3">
              <w:rPr>
                <w:rFonts w:ascii="Calibri" w:hAnsi="Calibri" w:cs="Times New Roman"/>
                <w:b/>
                <w:sz w:val="24"/>
                <w:szCs w:val="24"/>
              </w:rPr>
              <w:t xml:space="preserve"> 25-1-2019</w:t>
            </w:r>
          </w:p>
          <w:p w:rsidR="00653D89" w:rsidRPr="00B52AA3" w:rsidRDefault="00386A6D" w:rsidP="00B865AF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52AA3">
              <w:rPr>
                <w:rFonts w:ascii="Calibri" w:hAnsi="Calibri" w:cs="Times New Roman"/>
                <w:b/>
                <w:sz w:val="24"/>
                <w:szCs w:val="24"/>
              </w:rPr>
              <w:t>. 15</w:t>
            </w:r>
          </w:p>
        </w:tc>
      </w:tr>
    </w:tbl>
    <w:p w:rsidR="00653D89" w:rsidRDefault="00653D89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542"/>
        <w:gridCol w:w="5592"/>
        <w:gridCol w:w="4700"/>
      </w:tblGrid>
      <w:tr w:rsidR="00653D89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5ο Γυμνάσιο Αγίας Παρασκευής , Καραϊσκάκη 75 &amp; Αρκαδίου,15341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Αγία Παρασκευή,τηλ.2106541558,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fax</w:t>
            </w:r>
            <w:r w:rsidRPr="00B52AA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2106528894             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Τριήμερη διδακτική επίσκεψη</w:t>
            </w:r>
            <w:r w:rsidR="00B52AA3">
              <w:rPr>
                <w:rFonts w:ascii="Calibri" w:hAnsi="Calibri" w:cs="Times New Roman"/>
                <w:sz w:val="24"/>
                <w:szCs w:val="24"/>
              </w:rPr>
              <w:t xml:space="preserve"> από 11 έως 13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 Απριλίου 2019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στην </w:t>
            </w:r>
            <w:r w:rsidRPr="00ED50FF">
              <w:rPr>
                <w:rFonts w:ascii="Calibri" w:hAnsi="Calibri" w:cs="Times New Roman"/>
                <w:b/>
                <w:sz w:val="24"/>
                <w:szCs w:val="24"/>
              </w:rPr>
              <w:t>Αρχαία Ολυμπία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για συμμετοχή στο Παγκόσμιο Συμπόσιο Νεολαίας της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Unesco</w:t>
            </w:r>
            <w:proofErr w:type="spellEnd"/>
            <w:r w:rsidR="00B52AA3">
              <w:rPr>
                <w:rFonts w:ascii="Calibri" w:hAnsi="Calibri" w:cs="Times New Roman"/>
                <w:sz w:val="24"/>
                <w:szCs w:val="24"/>
              </w:rPr>
              <w:t xml:space="preserve"> (2</w:t>
            </w:r>
            <w:r w:rsidRPr="001A404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διανυκτερεύσεις)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>
              <w:rPr>
                <w:rFonts w:ascii="Calibri" w:hAnsi="Calibri" w:cs="Times New Roman"/>
                <w:sz w:val="24"/>
                <w:szCs w:val="24"/>
              </w:rPr>
              <w:t>Αναχώρηση από Αγία Παρασκευή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 Αττικής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επιστροφή σε Αγία Παρασκευή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 Αττικής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B52AA3">
              <w:rPr>
                <w:rFonts w:ascii="Calibri" w:hAnsi="Calibri" w:cs="Times New Roman"/>
                <w:sz w:val="24"/>
                <w:szCs w:val="24"/>
              </w:rPr>
              <w:t xml:space="preserve"> Σύμφωνα με αριθμ.33120/ΓΔ4/6-3-2017 Υ.Α. ΦΕΚ681/τΒ΄ όπως ισχύει &amp; το με </w:t>
            </w:r>
            <w:proofErr w:type="spellStart"/>
            <w:r w:rsidR="00B52AA3">
              <w:rPr>
                <w:rFonts w:ascii="Calibri" w:hAnsi="Calibri" w:cs="Times New Roman"/>
                <w:sz w:val="24"/>
                <w:szCs w:val="24"/>
              </w:rPr>
              <w:t>αριθμ</w:t>
            </w:r>
            <w:proofErr w:type="spellEnd"/>
            <w:r w:rsidR="00B52AA3">
              <w:rPr>
                <w:rFonts w:ascii="Calibri" w:hAnsi="Calibri" w:cs="Times New Roman"/>
                <w:sz w:val="24"/>
                <w:szCs w:val="24"/>
              </w:rPr>
              <w:t xml:space="preserve"> 197486/Δ2/19-11-2018 έγγραφο του ΥΠΠΕΘ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μαθητές και δυο καθηγητές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Τουριστικό λεωφορείο</w:t>
            </w:r>
          </w:p>
        </w:tc>
      </w:tr>
      <w:tr w:rsidR="00653D89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 w:rsidP="00ED50FF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4 αστέρων.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Δωμάτια δίκλινα, τρίκλινα 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για τους μαθητές και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μονόκλινα για τους συνοδούς καθηγητές. Όλα τα δωμάτια να βρίσκονται σε έναν όροφο. Πρωινό και ένα γεύμα.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</w:rPr>
              <w:t xml:space="preserve">Μεταφορές και περιηγήσεις με το λεωφορείο σύμφωνα με το πρόγραμμα. 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333333"/>
                <w:sz w:val="24"/>
              </w:rPr>
              <w:t xml:space="preserve"> ΑΠΑΙΤΗΣΕΙΣ ΠΡΟΣΦΟΡΑΣ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Η προσφορά θα πρέπει οπωσδήποτε να περιέχει </w:t>
            </w:r>
            <w:r>
              <w:rPr>
                <w:rFonts w:ascii="Calibri" w:hAnsi="Calibri"/>
                <w:b/>
                <w:bCs/>
                <w:color w:val="333333"/>
              </w:rPr>
              <w:t>τουλάχιστον</w:t>
            </w:r>
            <w:r>
              <w:rPr>
                <w:rFonts w:ascii="Calibri" w:hAnsi="Calibri"/>
                <w:color w:val="333333"/>
              </w:rPr>
              <w:t xml:space="preserve"> τα παρακάτω στοιχεία: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Σαφή αναφορά του μεταφορικού μέσου και τυχόν πρόσθετες προδιαγραφές.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Αναφορά στην προσφορά της κατηγορίας </w:t>
            </w:r>
            <w:r>
              <w:rPr>
                <w:rFonts w:ascii="Calibri" w:hAnsi="Calibri"/>
                <w:color w:val="333333"/>
              </w:rPr>
              <w:lastRenderedPageBreak/>
              <w:t>του καταλύματος και βεβαίωση διαθεσιμότητας δωματίων ξενοδοχείου.</w:t>
            </w:r>
          </w:p>
          <w:p w:rsidR="00653D89" w:rsidRDefault="006F202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</w:t>
            </w:r>
            <w:r w:rsidR="00386A6D">
              <w:rPr>
                <w:rFonts w:ascii="Calibri" w:hAnsi="Calibri"/>
                <w:color w:val="333333"/>
              </w:rPr>
              <w:t>ΦΠΑ όπου προβλέπεται.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Μεταφορές- </w:t>
            </w:r>
            <w:r w:rsidR="00ED50FF">
              <w:rPr>
                <w:rFonts w:ascii="Calibri" w:hAnsi="Calibri"/>
                <w:color w:val="333333"/>
              </w:rPr>
              <w:t>μετακινήσεις</w:t>
            </w:r>
            <w:r>
              <w:rPr>
                <w:rFonts w:ascii="Calibri" w:hAnsi="Calibri"/>
                <w:color w:val="333333"/>
              </w:rPr>
              <w:t xml:space="preserve"> με όλα τα έξοδα καλυμμένα (καύσιμα,</w:t>
            </w:r>
            <w:r w:rsidR="006F2023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color w:val="333333"/>
              </w:rPr>
              <w:t>διόδια,</w:t>
            </w:r>
            <w:r w:rsidR="006F2023"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πάρκινγκ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κλπ)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Μετακινήσεις 11.00 Άφιξη στη Διεθνή Ολυμπιακή Ακαδημία.</w:t>
            </w:r>
            <w:r w:rsidR="006F2023">
              <w:rPr>
                <w:rFonts w:ascii="Calibri" w:hAnsi="Calibri"/>
                <w:color w:val="333333"/>
              </w:rPr>
              <w:t xml:space="preserve"> 9.</w:t>
            </w:r>
            <w:r>
              <w:rPr>
                <w:rFonts w:ascii="Calibri" w:hAnsi="Calibri"/>
                <w:color w:val="333333"/>
              </w:rPr>
              <w:t>00 Επιστροφή στο ξενοδοχείο.</w:t>
            </w:r>
          </w:p>
          <w:p w:rsidR="00653D89" w:rsidRDefault="00386A6D">
            <w:pPr>
              <w:pStyle w:val="a5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Μουσείο Αρχιμήδη</w:t>
            </w:r>
          </w:p>
          <w:p w:rsidR="00653D89" w:rsidRDefault="00386A6D">
            <w:pPr>
              <w:pStyle w:val="a5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Μουσείο Αρχαιολογικού χώρου.</w:t>
            </w:r>
          </w:p>
          <w:p w:rsidR="00653D89" w:rsidRDefault="00653D89">
            <w:pPr>
              <w:pStyle w:val="a5"/>
              <w:spacing w:after="0"/>
              <w:rPr>
                <w:rFonts w:ascii="Calibri" w:hAnsi="Calibri"/>
                <w:color w:val="333333"/>
              </w:rPr>
            </w:pPr>
          </w:p>
          <w:p w:rsidR="00653D89" w:rsidRDefault="006F202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</w:t>
            </w:r>
            <w:r w:rsidR="00386A6D">
              <w:rPr>
                <w:rFonts w:ascii="Calibri" w:hAnsi="Calibri"/>
                <w:color w:val="333333"/>
              </w:rPr>
              <w:t>Αναφορά της τελικής συνολικής τιμής της μετακίνησης αλλά και του κόστους ανά μαθητή συμπεριλαμβανομένου του Φ.Π.Α.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Το λεωφορείο θα πρέπει να πληροί τους κανόνες ασφαλείας και να έχει έγκριση ΚΤΕΟ.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</w:t>
            </w:r>
            <w:r w:rsidR="001A404D">
              <w:rPr>
                <w:rFonts w:ascii="Calibri" w:hAnsi="Calibri"/>
                <w:color w:val="333333"/>
              </w:rPr>
              <w:t>Βε</w:t>
            </w:r>
            <w:r>
              <w:rPr>
                <w:rFonts w:ascii="Calibri" w:hAnsi="Calibri"/>
                <w:color w:val="333333"/>
              </w:rPr>
              <w:t>βαίωση διαθεσιμότητας δωματίων.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Το σχολείο διατηρεί το δικαίωμα να ζητήσει την βεβαίωση κράτησης δωματίων,</w:t>
            </w:r>
            <w:r w:rsidR="001A404D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color w:val="333333"/>
              </w:rPr>
              <w:t>από το επιλεγέν πρακτορείο μετά την ανάθεση.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Προκαταβολή στο ταξιδιωτικό γραφείο </w:t>
            </w:r>
          </w:p>
          <w:p w:rsidR="00653D89" w:rsidRDefault="00386A6D">
            <w:pPr>
              <w:pStyle w:val="a5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που να μην υπερβαίνει τα 80 ευρώ.</w:t>
            </w:r>
            <w:r w:rsidR="001A404D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color w:val="333333"/>
              </w:rPr>
              <w:t>Ρύθμιση του υπόλοιπου ποσού συμμετοχής σε δύο δόσε</w:t>
            </w:r>
            <w:r w:rsidR="001A404D">
              <w:rPr>
                <w:rFonts w:ascii="Calibri" w:hAnsi="Calibri"/>
                <w:color w:val="333333"/>
              </w:rPr>
              <w:t xml:space="preserve">ις </w:t>
            </w:r>
            <w:r>
              <w:rPr>
                <w:rFonts w:ascii="Calibri" w:hAnsi="Calibri"/>
                <w:color w:val="333333"/>
              </w:rPr>
              <w:t>μέσω τραπεζικού λογαριασμού.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Κάθε </w:t>
            </w:r>
            <w:r w:rsidR="001A404D">
              <w:rPr>
                <w:rFonts w:ascii="Calibri" w:hAnsi="Calibri"/>
                <w:color w:val="333333"/>
              </w:rPr>
              <w:t>τ</w:t>
            </w:r>
            <w:r>
              <w:rPr>
                <w:rFonts w:ascii="Calibri" w:hAnsi="Calibri"/>
                <w:color w:val="333333"/>
              </w:rPr>
              <w:t>αξιδιωτικό γραφείο απαραίτητα θα πρέπει να καταθέσει υπεύθυνη δήλωση ότι διαθέτει ειδικό σήμα λειτουργίας, το οποίο βρίσκεται σε ισχύ.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Διάθεση του λεωφορείου  όλες τις μέρες για επισκέψεις και μετακινήσεις, βάσει προγράμματος που θα υποδείξει το σχολείο.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Το επιλεγμένο ταξιδιωτικό γραφείο θα υπογράψει ιδιωτικό συμφωνητικό με το σχολείο, στο οποίο θα αναφέρεται 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ρητά και η ασφάλεια αστικής επαγγελματικής ευθύνης.</w:t>
            </w:r>
          </w:p>
          <w:p w:rsidR="001A404D" w:rsidRDefault="001A404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</w:p>
          <w:p w:rsidR="00653D89" w:rsidRDefault="00653D89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3/2/2019 και ώρα 12.00</w:t>
            </w:r>
          </w:p>
        </w:tc>
      </w:tr>
      <w:tr w:rsidR="00653D89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4/2/2019 και ώρα 12.30 </w:t>
            </w:r>
          </w:p>
        </w:tc>
      </w:tr>
    </w:tbl>
    <w:p w:rsidR="00653D89" w:rsidRDefault="00386A6D">
      <w:pPr>
        <w:pStyle w:val="21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653D89" w:rsidRDefault="00653D89">
      <w:pPr>
        <w:pStyle w:val="21"/>
        <w:tabs>
          <w:tab w:val="left" w:pos="0"/>
        </w:tabs>
        <w:ind w:left="60" w:firstLine="135"/>
        <w:jc w:val="center"/>
        <w:rPr>
          <w:rFonts w:ascii="Calibri" w:hAnsi="Calibri" w:cs="Times New Roman"/>
          <w:b/>
          <w:sz w:val="24"/>
          <w:szCs w:val="24"/>
        </w:rPr>
      </w:pPr>
    </w:p>
    <w:p w:rsidR="00653D89" w:rsidRDefault="00653D89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Χρήστος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Αγναντής</w:t>
      </w:r>
      <w:proofErr w:type="spellEnd"/>
    </w:p>
    <w:p w:rsidR="00653D89" w:rsidRDefault="00653D89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386A6D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386A6D" w:rsidSect="00653D89">
      <w:pgSz w:w="12240" w:h="15840"/>
      <w:pgMar w:top="1134" w:right="900" w:bottom="1134" w:left="9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5B55"/>
    <w:rsid w:val="00041E2D"/>
    <w:rsid w:val="001A404D"/>
    <w:rsid w:val="00386A6D"/>
    <w:rsid w:val="00395B55"/>
    <w:rsid w:val="00653D89"/>
    <w:rsid w:val="006F2023"/>
    <w:rsid w:val="00B52AA3"/>
    <w:rsid w:val="00B865AF"/>
    <w:rsid w:val="00E560A0"/>
    <w:rsid w:val="00ED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3D89"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653D89"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53D89"/>
    <w:pPr>
      <w:keepNext/>
      <w:numPr>
        <w:ilvl w:val="2"/>
        <w:numId w:val="1"/>
      </w:numPr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653D89"/>
    <w:pPr>
      <w:keepNext/>
      <w:numPr>
        <w:ilvl w:val="3"/>
        <w:numId w:val="1"/>
      </w:numPr>
      <w:ind w:left="0"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3D89"/>
    <w:rPr>
      <w:b/>
    </w:rPr>
  </w:style>
  <w:style w:type="character" w:customStyle="1" w:styleId="10">
    <w:name w:val="Προεπιλεγμένη γραμματοσειρά1"/>
    <w:rsid w:val="00653D89"/>
  </w:style>
  <w:style w:type="character" w:styleId="-">
    <w:name w:val="Hyperlink"/>
    <w:rsid w:val="00653D89"/>
    <w:rPr>
      <w:color w:val="0000FF"/>
      <w:u w:val="single"/>
    </w:rPr>
  </w:style>
  <w:style w:type="character" w:customStyle="1" w:styleId="Char">
    <w:name w:val="Κείμενο πλαισίου Char"/>
    <w:rsid w:val="00653D89"/>
    <w:rPr>
      <w:rFonts w:ascii="Tahoma" w:hAnsi="Tahoma" w:cs="Tahoma"/>
      <w:sz w:val="16"/>
      <w:szCs w:val="16"/>
    </w:rPr>
  </w:style>
  <w:style w:type="character" w:customStyle="1" w:styleId="a3">
    <w:name w:val="Χαρακτήρες αρίθμησης"/>
    <w:rsid w:val="00653D89"/>
  </w:style>
  <w:style w:type="paragraph" w:customStyle="1" w:styleId="a4">
    <w:name w:val="Επικεφαλίδα"/>
    <w:basedOn w:val="a"/>
    <w:next w:val="a5"/>
    <w:rsid w:val="0065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3D89"/>
    <w:pPr>
      <w:spacing w:after="120"/>
    </w:pPr>
  </w:style>
  <w:style w:type="paragraph" w:styleId="a6">
    <w:name w:val="List"/>
    <w:basedOn w:val="a5"/>
    <w:rsid w:val="00653D89"/>
    <w:rPr>
      <w:rFonts w:cs="Mangal"/>
    </w:rPr>
  </w:style>
  <w:style w:type="paragraph" w:customStyle="1" w:styleId="11">
    <w:name w:val="Λεζάντα1"/>
    <w:basedOn w:val="a"/>
    <w:next w:val="a"/>
    <w:rsid w:val="00653D89"/>
    <w:pPr>
      <w:jc w:val="center"/>
    </w:pPr>
    <w:rPr>
      <w:b/>
      <w:sz w:val="22"/>
      <w:szCs w:val="22"/>
    </w:rPr>
  </w:style>
  <w:style w:type="paragraph" w:customStyle="1" w:styleId="a7">
    <w:name w:val="Ευρετήριο"/>
    <w:basedOn w:val="a"/>
    <w:rsid w:val="00653D89"/>
    <w:pPr>
      <w:suppressLineNumbers/>
    </w:pPr>
    <w:rPr>
      <w:rFonts w:cs="Mangal"/>
    </w:rPr>
  </w:style>
  <w:style w:type="paragraph" w:styleId="a8">
    <w:name w:val="Body Text Indent"/>
    <w:basedOn w:val="a"/>
    <w:rsid w:val="00653D89"/>
    <w:pPr>
      <w:ind w:left="175"/>
      <w:jc w:val="center"/>
    </w:pPr>
    <w:rPr>
      <w:rFonts w:ascii="Calibri" w:hAnsi="Calibri"/>
      <w:b/>
      <w:bCs/>
      <w:sz w:val="22"/>
    </w:rPr>
  </w:style>
  <w:style w:type="paragraph" w:customStyle="1" w:styleId="21">
    <w:name w:val="Σώμα κείμενου 21"/>
    <w:basedOn w:val="a"/>
    <w:rsid w:val="00653D89"/>
    <w:rPr>
      <w:rFonts w:ascii="Arial" w:hAnsi="Arial" w:cs="Arial"/>
      <w:sz w:val="22"/>
      <w:szCs w:val="22"/>
    </w:rPr>
  </w:style>
  <w:style w:type="paragraph" w:styleId="a9">
    <w:name w:val="Balloon Text"/>
    <w:basedOn w:val="a"/>
    <w:rsid w:val="00653D89"/>
    <w:rPr>
      <w:rFonts w:ascii="Tahoma" w:hAnsi="Tahoma"/>
      <w:sz w:val="16"/>
      <w:szCs w:val="16"/>
    </w:rPr>
  </w:style>
  <w:style w:type="paragraph" w:customStyle="1" w:styleId="aa">
    <w:name w:val="Περιεχόμενα πίνακα"/>
    <w:basedOn w:val="a"/>
    <w:rsid w:val="00653D89"/>
    <w:pPr>
      <w:suppressLineNumbers/>
    </w:pPr>
  </w:style>
  <w:style w:type="paragraph" w:customStyle="1" w:styleId="ab">
    <w:name w:val="Επικεφαλίδα πίνακα"/>
    <w:basedOn w:val="aa"/>
    <w:rsid w:val="00653D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250</TotalTime>
  <Pages>1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5ο Γυμνάσιο</cp:lastModifiedBy>
  <cp:revision>4</cp:revision>
  <cp:lastPrinted>2014-01-07T12:46:00Z</cp:lastPrinted>
  <dcterms:created xsi:type="dcterms:W3CDTF">2019-01-24T06:23:00Z</dcterms:created>
  <dcterms:modified xsi:type="dcterms:W3CDTF">2019-01-25T15:01:00Z</dcterms:modified>
</cp:coreProperties>
</file>