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461D52" w:rsidP="00E44E3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-322580</wp:posOffset>
                  </wp:positionV>
                  <wp:extent cx="440690" cy="42989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ΠΑΙΔΕΙΑΣ, ΕΡΕΥΝΑΣ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E44E37" w:rsidP="00E44E3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9234DA">
              <w:rPr>
                <w:sz w:val="20"/>
              </w:rPr>
              <w:t xml:space="preserve">            </w:t>
            </w:r>
            <w:r w:rsidRPr="009234DA">
              <w:rPr>
                <w:b/>
                <w:sz w:val="28"/>
                <w:szCs w:val="28"/>
              </w:rPr>
              <w:t>3</w:t>
            </w:r>
            <w:r w:rsidRPr="002A0DA3">
              <w:rPr>
                <w:b/>
                <w:sz w:val="28"/>
                <w:szCs w:val="28"/>
                <w:lang w:val="en-US"/>
              </w:rPr>
              <w:t>o</w:t>
            </w:r>
            <w:r w:rsidRPr="002A0DA3">
              <w:rPr>
                <w:b/>
                <w:sz w:val="28"/>
                <w:szCs w:val="28"/>
              </w:rPr>
              <w:t xml:space="preserve">   ΓΥΜΝΑΣΙΟ  ΑΜΑΡΟΥΣΙΟΥ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>
            <w:r>
              <w:t xml:space="preserve">         </w:t>
            </w:r>
          </w:p>
          <w:p w:rsidR="00E44E37" w:rsidRPr="00E53E06" w:rsidRDefault="00E44E37" w:rsidP="00E44E37">
            <w:r>
              <w:t xml:space="preserve">         </w:t>
            </w:r>
          </w:p>
          <w:p w:rsidR="00E44E37" w:rsidRPr="00E82286" w:rsidRDefault="00E44E37" w:rsidP="00E44E37">
            <w:r>
              <w:t xml:space="preserve">                 Μαρούσι, </w:t>
            </w:r>
            <w:r w:rsidR="00AB7EB4">
              <w:t>6</w:t>
            </w:r>
            <w:r>
              <w:t>/2/201</w:t>
            </w:r>
            <w:r w:rsidR="00AB7EB4">
              <w:t>9</w:t>
            </w:r>
          </w:p>
          <w:p w:rsidR="00E44E37" w:rsidRPr="00E82286" w:rsidRDefault="00E44E37" w:rsidP="00E44E37">
            <w:r>
              <w:t xml:space="preserve">                 Αρ. Πρωτ.</w:t>
            </w:r>
            <w:r w:rsidRPr="00E53E06">
              <w:t xml:space="preserve">: </w:t>
            </w:r>
            <w:r w:rsidR="00AB7EB4">
              <w:t>24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E44E37" w:rsidP="00E44E37">
            <w:r w:rsidRPr="00E53E06">
              <w:t xml:space="preserve">Ιστοσελίδα </w:t>
            </w:r>
            <w:r>
              <w:t xml:space="preserve">  </w:t>
            </w:r>
          </w:p>
          <w:p w:rsidR="00E44E37" w:rsidRPr="00E53E06" w:rsidRDefault="00E44E37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  <w:r w:rsidR="00AB7EB4">
              <w:t xml:space="preserve">  </w:t>
            </w:r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: </w:t>
            </w:r>
            <w:r>
              <w:t>Ναυαρίνου &amp; Ύδρας</w:t>
            </w:r>
          </w:p>
          <w:p w:rsidR="00E44E37" w:rsidRPr="00E53E06" w:rsidRDefault="00E44E37" w:rsidP="00E44E37">
            <w:r w:rsidRPr="00E53E06">
              <w:t xml:space="preserve">: </w:t>
            </w:r>
            <w:r>
              <w:t xml:space="preserve"> Μαρούσι - 15122</w:t>
            </w:r>
          </w:p>
          <w:p w:rsidR="00E44E37" w:rsidRPr="00E82286" w:rsidRDefault="00E44E37" w:rsidP="00E44E37">
            <w:r w:rsidRPr="00E53E06">
              <w:t>:</w:t>
            </w:r>
            <w:r>
              <w:t xml:space="preserve">  Γεώργιος Βλάχος</w:t>
            </w:r>
          </w:p>
          <w:p w:rsidR="00E44E37" w:rsidRPr="00B8622C" w:rsidRDefault="00E44E37" w:rsidP="00E44E37">
            <w:r w:rsidRPr="00E53E06">
              <w:t xml:space="preserve">: </w:t>
            </w:r>
            <w:r w:rsidRPr="00502270">
              <w:t xml:space="preserve"> </w:t>
            </w:r>
            <w:r w:rsidRPr="00B8622C">
              <w:t>2106127266</w:t>
            </w:r>
          </w:p>
          <w:p w:rsidR="00E44E37" w:rsidRPr="00B8622C" w:rsidRDefault="00E44E37" w:rsidP="00E44E37">
            <w:pPr>
              <w:ind w:left="-161"/>
            </w:pPr>
            <w:r>
              <w:t xml:space="preserve">   </w:t>
            </w:r>
            <w:r w:rsidRPr="00B8622C">
              <w:t>:  2108054368</w:t>
            </w:r>
          </w:p>
          <w:p w:rsidR="00E44E37" w:rsidRPr="00E53E06" w:rsidRDefault="00E44E37" w:rsidP="00E44E37">
            <w:r w:rsidRPr="00502270">
              <w:t>:</w:t>
            </w:r>
            <w:r>
              <w:t xml:space="preserve"> </w:t>
            </w:r>
            <w:r w:rsidRPr="00677619">
              <w:rPr>
                <w:lang w:val="en-US"/>
              </w:rPr>
              <w:t>www</w:t>
            </w:r>
            <w:r w:rsidRPr="00677619">
              <w:t>.3</w:t>
            </w:r>
            <w:r w:rsidRPr="00677619">
              <w:rPr>
                <w:lang w:val="en-US"/>
              </w:rPr>
              <w:t>gymamarousiou</w:t>
            </w:r>
            <w:r w:rsidRPr="00677619">
              <w:t>.</w:t>
            </w:r>
            <w:r>
              <w:rPr>
                <w:lang w:val="en-US"/>
              </w:rPr>
              <w:t>gr</w:t>
            </w:r>
          </w:p>
          <w:p w:rsidR="00E44E37" w:rsidRPr="009234DA" w:rsidRDefault="00E44E37" w:rsidP="00E44E37">
            <w:r w:rsidRPr="00502270">
              <w:t>:</w:t>
            </w:r>
            <w:r w:rsidRPr="0095684B">
              <w:t xml:space="preserve"> </w:t>
            </w:r>
            <w:hyperlink r:id="rId8" w:history="1">
              <w:r w:rsidR="004A1311" w:rsidRPr="007F1807">
                <w:rPr>
                  <w:rStyle w:val="-"/>
                  <w:rFonts w:ascii="Arial" w:hAnsi="Arial" w:cs="Arial"/>
                  <w:sz w:val="20"/>
                  <w:szCs w:val="20"/>
                  <w:shd w:val="clear" w:color="auto" w:fill="FFFFFF"/>
                </w:rPr>
                <w:t>mail@3gym-amarous.att.sch.gr</w:t>
              </w:r>
            </w:hyperlink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CD6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επίσκεψης ομάδας μαθητών στο </w:t>
      </w:r>
      <w:r w:rsidR="00AB7EB4">
        <w:rPr>
          <w:rFonts w:ascii="Century Gothic" w:hAnsi="Century Gothic" w:cs="Century Gothic"/>
          <w:b/>
        </w:rPr>
        <w:t>Ευρωκοινοβούλιο στο Στρασβούργο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555FD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3o </w:t>
            </w: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ΓΥΜΝΑΣΙΟ ΑΜΑΡΟΥΣΙΟΥ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4432CD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ΣΤΡΑΣΒΟΥΡΓΟ, ΓΑΛΛΙΑ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55FDE" w:rsidRPr="004432CD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ΚΥΡΙΑΚΗ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>
              <w:rPr>
                <w:rFonts w:ascii="Calibri" w:hAnsi="Calibri" w:cs="Times New Roman"/>
                <w:sz w:val="24"/>
                <w:szCs w:val="24"/>
              </w:rPr>
              <w:t>9 (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Αθήνα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 Φρανκφούρτη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πρωινή αεροπορική πτήση)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ΤΕΤΑΡΤΗ</w:t>
            </w:r>
            <w:r w:rsidR="00A63359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555FDE" w:rsidRPr="004432CD">
              <w:rPr>
                <w:rFonts w:ascii="Calibri" w:hAnsi="Calibri" w:cs="Times New Roman"/>
                <w:sz w:val="24"/>
                <w:szCs w:val="24"/>
              </w:rPr>
              <w:t>/201</w:t>
            </w:r>
            <w:r>
              <w:rPr>
                <w:rFonts w:ascii="Calibri" w:hAnsi="Calibri" w:cs="Times New Roman"/>
                <w:sz w:val="24"/>
                <w:szCs w:val="24"/>
              </w:rPr>
              <w:t>9 (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Φρανκφούρτη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 Αθήνα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βραδινή αεροπορική πτήση)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A63359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22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μαθητές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Default="00A63359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4432CD">
              <w:rPr>
                <w:rFonts w:ascii="Calibri" w:hAnsi="Calibri" w:cs="Times New Roman"/>
                <w:sz w:val="24"/>
                <w:szCs w:val="24"/>
              </w:rPr>
              <w:t xml:space="preserve">3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Τουριστικό λεωφορείο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για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μεταφορά από τον χώρο του σχολείου στο αεροδρόμιο </w:t>
            </w:r>
            <w:r w:rsidR="006342F3">
              <w:rPr>
                <w:rFonts w:eastAsia="Times New Roman" w:cs="Times New Roman"/>
                <w:sz w:val="24"/>
                <w:szCs w:val="24"/>
                <w:lang w:eastAsia="el-GR"/>
              </w:rPr>
              <w:t>«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Ελ. Βενιζέλος</w:t>
            </w:r>
            <w:r w:rsidR="006342F3">
              <w:rPr>
                <w:rFonts w:eastAsia="Times New Roman" w:cs="Times New Roman"/>
                <w:sz w:val="24"/>
                <w:szCs w:val="24"/>
                <w:lang w:eastAsia="el-GR"/>
              </w:rPr>
              <w:t>»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από το αεροδρόμιο </w:t>
            </w:r>
            <w:r w:rsidR="006342F3">
              <w:rPr>
                <w:rFonts w:eastAsia="Times New Roman" w:cs="Times New Roman"/>
                <w:sz w:val="24"/>
                <w:szCs w:val="24"/>
                <w:lang w:eastAsia="el-GR"/>
              </w:rPr>
              <w:t>«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Ελ. Βενιζέλος</w:t>
            </w:r>
            <w:r w:rsidR="006342F3">
              <w:rPr>
                <w:rFonts w:eastAsia="Times New Roman" w:cs="Times New Roman"/>
                <w:sz w:val="24"/>
                <w:szCs w:val="24"/>
                <w:lang w:eastAsia="el-GR"/>
              </w:rPr>
              <w:t>»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στον  χώρο του σχολείου.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Αεροπλάνο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(εταιρεία: L</w:t>
            </w:r>
            <w:r w:rsidR="004A1311">
              <w:rPr>
                <w:rFonts w:eastAsia="Times New Roman" w:cs="Times New Roman"/>
                <w:sz w:val="24"/>
                <w:szCs w:val="24"/>
                <w:lang w:val="en-US" w:eastAsia="el-GR"/>
              </w:rPr>
              <w:t>UFTHANSA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) για Αθήνα - Φρανκφούρτη (απευθείας πρωινή πτήση) και Φρανκφούρτη - Αθήνα (απευθείας βραδινή πτήση).</w:t>
            </w:r>
          </w:p>
          <w:p w:rsidR="00AB7EB4" w:rsidRPr="00AB7EB4" w:rsidRDefault="00647AC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Ελληνικό τ</w:t>
            </w:r>
            <w:r w:rsidR="00AB7EB4"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ουριστικό λεωφορείο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στην αποκλειστική διάθεση των καθηγητών και των μαθητών καθ’ όλη τη διάρκεια της εκδρομής (με βάση το πρόγραμμα που θα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διαμορφώσει το σχολείο).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Διάθεση έμπειρου συνοδού καθ’ όλη τη διάρκεια της εκδρομής 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Ξενοδοχείο 3* αστέρων, με πρωινό, σε απόσταση έως 2 χλμ. από το κέντρο της πόλης (στην προσφορά να αναφέρεται ρητά η κατηγορία και το όνομα του καταλύματος)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AB7EB4" w:rsidRP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B7EB4" w:rsidRDefault="00AB7EB4" w:rsidP="00AB7EB4">
            <w:pPr>
              <w:pStyle w:val="NoSpacing1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διαμορφωθεί από τους συνοδούς καθηγητές και </w:t>
            </w:r>
            <w:r w:rsidR="004A1311" w:rsidRPr="006342F3">
              <w:rPr>
                <w:rFonts w:eastAsia="Times New Roman" w:cs="Times New Roman"/>
                <w:sz w:val="24"/>
                <w:szCs w:val="24"/>
                <w:lang w:eastAsia="el-GR"/>
              </w:rPr>
              <w:t>ενδεικτικά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περιλαμβάνει 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 Μνημείο Αλσατίας-Μοζέλλα τη Δευτέρα, 15/4/2019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 Ευρωκοινοβούλιο την Τρίτη, 16/4/2019</w:t>
            </w:r>
          </w:p>
          <w:p w:rsidR="00AB7EB4" w:rsidRPr="00AB7EB4" w:rsidRDefault="00AB7EB4" w:rsidP="004A1311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εκδρομές σε περιοχές με περιβαλλοντικό και πολιτιστικό ενδιαφέρον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Μπάντεν-Μπάντεν</w:t>
            </w:r>
            <w:proofErr w:type="spellEnd"/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, Φράιμπουργκ, Χαϊδελβέργη, </w:t>
            </w:r>
            <w:proofErr w:type="spellStart"/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Κόλμαρ</w:t>
            </w:r>
            <w:proofErr w:type="spellEnd"/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, καταρράκτες Ρήνου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</w:t>
            </w:r>
            <w:r w:rsidR="004A1311" w:rsidRPr="004A131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>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3FB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  <w:r w:rsidR="00051F8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3FB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38432A" w:rsidRDefault="0038432A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Τρίτη, 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/2/201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14:00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986FCB">
        <w:rPr>
          <w:rFonts w:ascii="Calibri" w:hAnsi="Calibri" w:cs="Times New Roman"/>
          <w:sz w:val="24"/>
          <w:szCs w:val="24"/>
        </w:rPr>
        <w:t xml:space="preserve"> </w:t>
      </w:r>
      <w:r w:rsidR="00986FCB" w:rsidRPr="00986FCB">
        <w:rPr>
          <w:rFonts w:ascii="Calibri" w:hAnsi="Calibri" w:cs="Times New Roman"/>
          <w:sz w:val="24"/>
          <w:szCs w:val="24"/>
        </w:rPr>
        <w:t>(όχι με email ή fax)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986FCB">
        <w:rPr>
          <w:rFonts w:ascii="Calibri" w:hAnsi="Calibri" w:cs="Times New Roman"/>
          <w:sz w:val="24"/>
          <w:szCs w:val="24"/>
        </w:rPr>
        <w:t xml:space="preserve"> </w:t>
      </w:r>
    </w:p>
    <w:p w:rsidR="007A3FB8" w:rsidRDefault="00986FCB" w:rsidP="007A3FB8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7A3FB8" w:rsidRDefault="00986FCB" w:rsidP="007A3FB8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</w:p>
    <w:p w:rsidR="00251E74" w:rsidRPr="007A3FB8" w:rsidRDefault="00986FCB" w:rsidP="007A3FB8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A3FB8">
        <w:rPr>
          <w:rFonts w:ascii="Calibri" w:hAnsi="Calibri" w:cs="Times New Roman"/>
          <w:sz w:val="24"/>
          <w:szCs w:val="24"/>
        </w:rPr>
        <w:t xml:space="preserve">η επιτροπή αξιολόγησης προσφορών, 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σε περίπτωση </w:t>
      </w:r>
      <w:r w:rsidR="00374F7D">
        <w:rPr>
          <w:rFonts w:ascii="Calibri" w:hAnsi="Calibri" w:cs="Times New Roman"/>
          <w:sz w:val="24"/>
          <w:szCs w:val="24"/>
        </w:rPr>
        <w:t>ισοδύναμων</w:t>
      </w:r>
      <w:r w:rsidR="00251E74" w:rsidRPr="007A3FB8">
        <w:rPr>
          <w:rFonts w:ascii="Calibri" w:hAnsi="Calibri" w:cs="Times New Roman"/>
          <w:sz w:val="24"/>
          <w:szCs w:val="24"/>
        </w:rPr>
        <w:t xml:space="preserve"> οικονομικών προσφορών</w:t>
      </w:r>
      <w:r w:rsidR="007A3FB8">
        <w:rPr>
          <w:rFonts w:ascii="Calibri" w:hAnsi="Calibri" w:cs="Times New Roman"/>
          <w:sz w:val="24"/>
          <w:szCs w:val="24"/>
        </w:rPr>
        <w:t xml:space="preserve">, </w:t>
      </w:r>
      <w:r w:rsidR="00251E74" w:rsidRPr="007A3FB8">
        <w:rPr>
          <w:rFonts w:ascii="Calibri" w:hAnsi="Calibri" w:cs="Times New Roman"/>
          <w:sz w:val="24"/>
          <w:szCs w:val="24"/>
        </w:rPr>
        <w:t>θα συνεκτιμήσει την ποιότητα των προσφε</w:t>
      </w:r>
      <w:r w:rsidR="007A3FB8" w:rsidRPr="007A3FB8">
        <w:rPr>
          <w:rFonts w:ascii="Calibri" w:hAnsi="Calibri" w:cs="Times New Roman"/>
          <w:sz w:val="24"/>
          <w:szCs w:val="24"/>
        </w:rPr>
        <w:t>ρόμεν</w:t>
      </w:r>
      <w:r w:rsidR="00251E74" w:rsidRPr="007A3FB8">
        <w:rPr>
          <w:rFonts w:ascii="Calibri" w:hAnsi="Calibri" w:cs="Times New Roman"/>
          <w:sz w:val="24"/>
          <w:szCs w:val="24"/>
        </w:rPr>
        <w:t>ων παροχών.</w:t>
      </w: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377F59">
        <w:rPr>
          <w:rFonts w:ascii="Calibri" w:hAnsi="Calibri" w:cs="Times New Roman"/>
          <w:sz w:val="24"/>
          <w:szCs w:val="24"/>
        </w:rPr>
        <w:t xml:space="preserve">                        Ο  Δ</w:t>
      </w:r>
      <w:r w:rsidR="006342F3">
        <w:rPr>
          <w:rFonts w:ascii="Calibri" w:hAnsi="Calibri" w:cs="Times New Roman"/>
          <w:sz w:val="24"/>
          <w:szCs w:val="24"/>
        </w:rPr>
        <w:t>ιευθυντής</w:t>
      </w: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71356B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Γεώργιος Βλάχος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D4" w:rsidRDefault="00E138D4" w:rsidP="00647ACE">
      <w:r>
        <w:separator/>
      </w:r>
    </w:p>
  </w:endnote>
  <w:endnote w:type="continuationSeparator" w:id="0">
    <w:p w:rsidR="00E138D4" w:rsidRDefault="00E138D4" w:rsidP="006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D4" w:rsidRDefault="00E138D4" w:rsidP="00647ACE">
      <w:r>
        <w:separator/>
      </w:r>
    </w:p>
  </w:footnote>
  <w:footnote w:type="continuationSeparator" w:id="0">
    <w:p w:rsidR="00E138D4" w:rsidRDefault="00E138D4" w:rsidP="0064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TO2sDCzMDAxNTVQ0lEKTi0uzszPAykwqgUA+U0YrywAAAA="/>
  </w:docVars>
  <w:rsids>
    <w:rsidRoot w:val="00D137C3"/>
    <w:rsid w:val="000022A2"/>
    <w:rsid w:val="00005E16"/>
    <w:rsid w:val="000130B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A2E56"/>
    <w:rsid w:val="000D1BDE"/>
    <w:rsid w:val="00102063"/>
    <w:rsid w:val="00106C4D"/>
    <w:rsid w:val="001106D8"/>
    <w:rsid w:val="001132D7"/>
    <w:rsid w:val="0013288D"/>
    <w:rsid w:val="00142664"/>
    <w:rsid w:val="00155420"/>
    <w:rsid w:val="0015698C"/>
    <w:rsid w:val="001709C0"/>
    <w:rsid w:val="001945B3"/>
    <w:rsid w:val="001D59C4"/>
    <w:rsid w:val="001F5BBA"/>
    <w:rsid w:val="002035DD"/>
    <w:rsid w:val="0021136E"/>
    <w:rsid w:val="002403C3"/>
    <w:rsid w:val="00251E74"/>
    <w:rsid w:val="00253F31"/>
    <w:rsid w:val="002545BC"/>
    <w:rsid w:val="00281E1F"/>
    <w:rsid w:val="00286BBE"/>
    <w:rsid w:val="00291E3C"/>
    <w:rsid w:val="00297DD9"/>
    <w:rsid w:val="002A7CFA"/>
    <w:rsid w:val="002B08C3"/>
    <w:rsid w:val="002B5551"/>
    <w:rsid w:val="002E24A9"/>
    <w:rsid w:val="002F23F4"/>
    <w:rsid w:val="002F2F28"/>
    <w:rsid w:val="003425FC"/>
    <w:rsid w:val="003466D5"/>
    <w:rsid w:val="00357887"/>
    <w:rsid w:val="003602B3"/>
    <w:rsid w:val="00362278"/>
    <w:rsid w:val="003644F1"/>
    <w:rsid w:val="00364AF4"/>
    <w:rsid w:val="00370764"/>
    <w:rsid w:val="0037290E"/>
    <w:rsid w:val="00374F7D"/>
    <w:rsid w:val="00377F59"/>
    <w:rsid w:val="003814F2"/>
    <w:rsid w:val="0038432A"/>
    <w:rsid w:val="003A4413"/>
    <w:rsid w:val="003A670A"/>
    <w:rsid w:val="003B74B2"/>
    <w:rsid w:val="003C09AC"/>
    <w:rsid w:val="003F57D6"/>
    <w:rsid w:val="0040443B"/>
    <w:rsid w:val="00410BF1"/>
    <w:rsid w:val="00423303"/>
    <w:rsid w:val="0043149D"/>
    <w:rsid w:val="00442445"/>
    <w:rsid w:val="004432CD"/>
    <w:rsid w:val="00461D52"/>
    <w:rsid w:val="0048427B"/>
    <w:rsid w:val="00491BB9"/>
    <w:rsid w:val="00495FB1"/>
    <w:rsid w:val="00497B0E"/>
    <w:rsid w:val="004A1311"/>
    <w:rsid w:val="004B4109"/>
    <w:rsid w:val="004C17C1"/>
    <w:rsid w:val="004C7DA7"/>
    <w:rsid w:val="004E0B39"/>
    <w:rsid w:val="004E60F2"/>
    <w:rsid w:val="004F45A5"/>
    <w:rsid w:val="004F52E5"/>
    <w:rsid w:val="00502E31"/>
    <w:rsid w:val="00510EA2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A4BA0"/>
    <w:rsid w:val="005B6894"/>
    <w:rsid w:val="005C239C"/>
    <w:rsid w:val="005D0B6B"/>
    <w:rsid w:val="005D2DB1"/>
    <w:rsid w:val="005E5891"/>
    <w:rsid w:val="005F6FD6"/>
    <w:rsid w:val="006239A2"/>
    <w:rsid w:val="006342F3"/>
    <w:rsid w:val="0064423C"/>
    <w:rsid w:val="00647ACE"/>
    <w:rsid w:val="00673485"/>
    <w:rsid w:val="00674280"/>
    <w:rsid w:val="00686B8C"/>
    <w:rsid w:val="006A4F47"/>
    <w:rsid w:val="006E2D1E"/>
    <w:rsid w:val="006F23D2"/>
    <w:rsid w:val="006F43E3"/>
    <w:rsid w:val="006F6475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A3FB8"/>
    <w:rsid w:val="007C126A"/>
    <w:rsid w:val="007C6F3D"/>
    <w:rsid w:val="007D1E92"/>
    <w:rsid w:val="007D6FCE"/>
    <w:rsid w:val="007D72D2"/>
    <w:rsid w:val="007E7254"/>
    <w:rsid w:val="008017CB"/>
    <w:rsid w:val="00832392"/>
    <w:rsid w:val="008337D5"/>
    <w:rsid w:val="00837A5B"/>
    <w:rsid w:val="00853123"/>
    <w:rsid w:val="008620F8"/>
    <w:rsid w:val="00862905"/>
    <w:rsid w:val="008716D6"/>
    <w:rsid w:val="00880CD2"/>
    <w:rsid w:val="00882E7B"/>
    <w:rsid w:val="0088467D"/>
    <w:rsid w:val="00894CB3"/>
    <w:rsid w:val="00896638"/>
    <w:rsid w:val="008B04E2"/>
    <w:rsid w:val="008B116B"/>
    <w:rsid w:val="008B6968"/>
    <w:rsid w:val="008C5D56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A54C6"/>
    <w:rsid w:val="009B13C8"/>
    <w:rsid w:val="009C1C90"/>
    <w:rsid w:val="009C648F"/>
    <w:rsid w:val="009C7011"/>
    <w:rsid w:val="009E2973"/>
    <w:rsid w:val="00A03E59"/>
    <w:rsid w:val="00A26D58"/>
    <w:rsid w:val="00A454B9"/>
    <w:rsid w:val="00A4776B"/>
    <w:rsid w:val="00A63359"/>
    <w:rsid w:val="00A658BC"/>
    <w:rsid w:val="00A7628B"/>
    <w:rsid w:val="00A77788"/>
    <w:rsid w:val="00A8685D"/>
    <w:rsid w:val="00A92A35"/>
    <w:rsid w:val="00A96E00"/>
    <w:rsid w:val="00AA488C"/>
    <w:rsid w:val="00AA6ECE"/>
    <w:rsid w:val="00AB7EB4"/>
    <w:rsid w:val="00AC6B80"/>
    <w:rsid w:val="00AD6896"/>
    <w:rsid w:val="00AE4D03"/>
    <w:rsid w:val="00AE564F"/>
    <w:rsid w:val="00AE77A8"/>
    <w:rsid w:val="00AF47E2"/>
    <w:rsid w:val="00B154E4"/>
    <w:rsid w:val="00B278E3"/>
    <w:rsid w:val="00B27E41"/>
    <w:rsid w:val="00B50710"/>
    <w:rsid w:val="00B60749"/>
    <w:rsid w:val="00B65F70"/>
    <w:rsid w:val="00B702F2"/>
    <w:rsid w:val="00B757E3"/>
    <w:rsid w:val="00B81BE6"/>
    <w:rsid w:val="00B93247"/>
    <w:rsid w:val="00B95033"/>
    <w:rsid w:val="00BC3F8F"/>
    <w:rsid w:val="00BD523C"/>
    <w:rsid w:val="00BF3715"/>
    <w:rsid w:val="00BF64C6"/>
    <w:rsid w:val="00BF7ED5"/>
    <w:rsid w:val="00C17D8C"/>
    <w:rsid w:val="00C240F6"/>
    <w:rsid w:val="00C3288B"/>
    <w:rsid w:val="00C35334"/>
    <w:rsid w:val="00C353BC"/>
    <w:rsid w:val="00C548BB"/>
    <w:rsid w:val="00C64924"/>
    <w:rsid w:val="00C8083E"/>
    <w:rsid w:val="00C842CE"/>
    <w:rsid w:val="00C87D3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5EA2"/>
    <w:rsid w:val="00D568D2"/>
    <w:rsid w:val="00D7147C"/>
    <w:rsid w:val="00D81FB0"/>
    <w:rsid w:val="00D86B4E"/>
    <w:rsid w:val="00DA6160"/>
    <w:rsid w:val="00DC486F"/>
    <w:rsid w:val="00DD5A03"/>
    <w:rsid w:val="00DD7538"/>
    <w:rsid w:val="00DF4D09"/>
    <w:rsid w:val="00E00724"/>
    <w:rsid w:val="00E00F64"/>
    <w:rsid w:val="00E040D2"/>
    <w:rsid w:val="00E131AC"/>
    <w:rsid w:val="00E138D4"/>
    <w:rsid w:val="00E214EC"/>
    <w:rsid w:val="00E23D2F"/>
    <w:rsid w:val="00E44E37"/>
    <w:rsid w:val="00E61445"/>
    <w:rsid w:val="00E616E3"/>
    <w:rsid w:val="00E648A8"/>
    <w:rsid w:val="00E70572"/>
    <w:rsid w:val="00E768E7"/>
    <w:rsid w:val="00E90BD2"/>
    <w:rsid w:val="00E96BA1"/>
    <w:rsid w:val="00EA0425"/>
    <w:rsid w:val="00EA2702"/>
    <w:rsid w:val="00EA4233"/>
    <w:rsid w:val="00EB17D7"/>
    <w:rsid w:val="00EB4E4E"/>
    <w:rsid w:val="00EB5BF1"/>
    <w:rsid w:val="00ED1B17"/>
    <w:rsid w:val="00ED7746"/>
    <w:rsid w:val="00EE0BC4"/>
    <w:rsid w:val="00EF3988"/>
    <w:rsid w:val="00F04FD2"/>
    <w:rsid w:val="00F51A83"/>
    <w:rsid w:val="00F53A46"/>
    <w:rsid w:val="00F62FAC"/>
    <w:rsid w:val="00F92E44"/>
    <w:rsid w:val="00F977AB"/>
    <w:rsid w:val="00FB3A8B"/>
    <w:rsid w:val="00FB7315"/>
    <w:rsid w:val="00FD413E"/>
    <w:rsid w:val="00FD602D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88790"/>
  <w15:docId w15:val="{571580E0-F843-4BB2-B869-0F4C0C8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8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9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647ACE"/>
    <w:rPr>
      <w:sz w:val="24"/>
      <w:szCs w:val="24"/>
    </w:rPr>
  </w:style>
  <w:style w:type="paragraph" w:styleId="aa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47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3</Pages>
  <Words>646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Theodora</cp:lastModifiedBy>
  <cp:revision>10</cp:revision>
  <cp:lastPrinted>2017-02-14T11:56:00Z</cp:lastPrinted>
  <dcterms:created xsi:type="dcterms:W3CDTF">2019-02-06T17:47:00Z</dcterms:created>
  <dcterms:modified xsi:type="dcterms:W3CDTF">2019-02-06T18:17:00Z</dcterms:modified>
</cp:coreProperties>
</file>