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5387"/>
        <w:gridCol w:w="4644"/>
      </w:tblGrid>
      <w:tr w:rsidR="006E1BE4" w:rsidTr="00D37B99">
        <w:tc>
          <w:tcPr>
            <w:tcW w:w="5387" w:type="dxa"/>
          </w:tcPr>
          <w:p w:rsidR="006E1BE4" w:rsidRPr="000B35D6" w:rsidRDefault="006E1BE4" w:rsidP="00D37B99">
            <w:pPr>
              <w:widowControl w:val="0"/>
              <w:suppressAutoHyphens/>
              <w:overflowPunct w:val="0"/>
              <w:adjustRightInd w:val="0"/>
              <w:ind w:right="2194"/>
              <w:jc w:val="center"/>
              <w:rPr>
                <w:kern w:val="28"/>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6E1BE4" w:rsidRDefault="006E1BE4" w:rsidP="00D37B99">
            <w:pPr>
              <w:widowControl w:val="0"/>
              <w:suppressAutoHyphens/>
              <w:overflowPunct w:val="0"/>
              <w:adjustRightInd w:val="0"/>
              <w:rPr>
                <w:noProof/>
                <w:kern w:val="28"/>
                <w:sz w:val="24"/>
                <w:szCs w:val="24"/>
              </w:rPr>
            </w:pPr>
          </w:p>
        </w:tc>
      </w:tr>
      <w:tr w:rsidR="006E1BE4" w:rsidRPr="00192DDF" w:rsidTr="00D37B99">
        <w:tc>
          <w:tcPr>
            <w:tcW w:w="5387" w:type="dxa"/>
          </w:tcPr>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ΕΛΛΗΝΙΚΗ ΔΗΜΟΚΡΑΤΙΑ</w:t>
            </w:r>
          </w:p>
          <w:p w:rsidR="006E1BE4" w:rsidRPr="00D862D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ΥΠΟΥΡΓΕΙΟ ΠΑΙΔΕΙΑΣ</w:t>
            </w:r>
            <w:r w:rsidRPr="005D6EF7">
              <w:rPr>
                <w:rFonts w:ascii="Times New Roman" w:hAnsi="Times New Roman" w:cs="Times New Roman"/>
                <w:sz w:val="20"/>
                <w:szCs w:val="20"/>
              </w:rPr>
              <w:t xml:space="preserve">, </w:t>
            </w:r>
            <w:r>
              <w:rPr>
                <w:rFonts w:ascii="Times New Roman" w:hAnsi="Times New Roman" w:cs="Times New Roman"/>
                <w:sz w:val="20"/>
                <w:szCs w:val="20"/>
              </w:rPr>
              <w:t>ΕΡΕΥΝΑΣ</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ΚΑΙ ΘΡΗΣΚΕΥΜΑΤΩΝ</w:t>
            </w:r>
          </w:p>
          <w:p w:rsidR="006E1BE4" w:rsidRPr="000159F6" w:rsidRDefault="006E1BE4" w:rsidP="006E1BE4">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7</w:t>
            </w:r>
            <w:r w:rsidRPr="005D6EF7">
              <w:rPr>
                <w:rFonts w:ascii="Times New Roman" w:hAnsi="Times New Roman" w:cs="Times New Roman"/>
                <w:sz w:val="20"/>
                <w:szCs w:val="20"/>
                <w:vertAlign w:val="superscript"/>
              </w:rPr>
              <w:t>Ο</w:t>
            </w:r>
            <w:r>
              <w:rPr>
                <w:rFonts w:ascii="Times New Roman" w:hAnsi="Times New Roman" w:cs="Times New Roman"/>
                <w:sz w:val="20"/>
                <w:szCs w:val="20"/>
              </w:rPr>
              <w:t xml:space="preserve"> ΓΥΜΝΑΣΙΟ ΧΑΛΑΝΔΡΙΟΥ</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ΠΕΡΙΦΕΡΕΙΑΚΗ Δ/ΝΣΗ Π.Ε. ΚΑΙ Δ.Ε. ΑΤΤΙΚΗΣ</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ΔΙΕΥΘΥΝΣΗ ΔΕΥΤΕΡΟΒΑΘΜΙΑΣ ΕΚΠΑΙΔΕΥΣΗΣ</w:t>
            </w:r>
          </w:p>
          <w:p w:rsidR="006E1BE4" w:rsidRPr="000159F6" w:rsidRDefault="006E1BE4" w:rsidP="00D37B99">
            <w:pPr>
              <w:pStyle w:val="2"/>
              <w:tabs>
                <w:tab w:val="left" w:pos="0"/>
                <w:tab w:val="left" w:pos="180"/>
              </w:tabs>
              <w:jc w:val="center"/>
              <w:rPr>
                <w:rFonts w:ascii="Times New Roman" w:hAnsi="Times New Roman" w:cs="Times New Roman"/>
                <w:sz w:val="20"/>
                <w:szCs w:val="20"/>
              </w:rPr>
            </w:pPr>
            <w:r w:rsidRPr="000159F6">
              <w:rPr>
                <w:rFonts w:ascii="Times New Roman" w:hAnsi="Times New Roman" w:cs="Times New Roman"/>
                <w:sz w:val="20"/>
                <w:szCs w:val="20"/>
              </w:rPr>
              <w:t>Β΄ ΑΘΗΝΑΣ</w:t>
            </w:r>
          </w:p>
          <w:p w:rsidR="006E1BE4" w:rsidRPr="00192DDF" w:rsidRDefault="006E1BE4" w:rsidP="00D37B99">
            <w:pPr>
              <w:widowControl w:val="0"/>
              <w:suppressAutoHyphens/>
              <w:overflowPunct w:val="0"/>
              <w:adjustRightInd w:val="0"/>
              <w:rPr>
                <w:rFonts w:ascii="Calibri" w:hAnsi="Calibri" w:cs="Calibri"/>
                <w:b/>
                <w:kern w:val="28"/>
              </w:rPr>
            </w:pPr>
          </w:p>
        </w:tc>
        <w:tc>
          <w:tcPr>
            <w:tcW w:w="4644" w:type="dxa"/>
          </w:tcPr>
          <w:p w:rsidR="006E1BE4" w:rsidRDefault="006E1BE4" w:rsidP="00D37B99">
            <w:pPr>
              <w:rPr>
                <w:rFonts w:ascii="Calibri" w:hAnsi="Calibri" w:cs="Calibri"/>
                <w:b/>
                <w:kern w:val="28"/>
              </w:rPr>
            </w:pPr>
            <w:r>
              <w:rPr>
                <w:rFonts w:ascii="Calibri" w:hAnsi="Calibri" w:cs="Calibri"/>
                <w:b/>
                <w:kern w:val="28"/>
              </w:rPr>
              <w:t xml:space="preserve">           ΧΑΛΑΝΔΡΙ</w:t>
            </w:r>
            <w:r w:rsidR="00D7398C">
              <w:rPr>
                <w:rFonts w:ascii="Calibri" w:hAnsi="Calibri" w:cs="Calibri"/>
                <w:b/>
                <w:kern w:val="28"/>
              </w:rPr>
              <w:t xml:space="preserve"> 5</w:t>
            </w:r>
            <w:r>
              <w:rPr>
                <w:rFonts w:ascii="Calibri" w:hAnsi="Calibri" w:cs="Calibri"/>
                <w:b/>
                <w:kern w:val="28"/>
              </w:rPr>
              <w:t>-3-2019</w:t>
            </w:r>
          </w:p>
          <w:p w:rsidR="006E1BE4" w:rsidRPr="00F83F8A" w:rsidRDefault="006E1BE4" w:rsidP="00D37B99">
            <w:pPr>
              <w:rPr>
                <w:rFonts w:ascii="Calibri" w:hAnsi="Calibri" w:cs="Calibri"/>
                <w:b/>
                <w:kern w:val="28"/>
              </w:rPr>
            </w:pPr>
            <w:r>
              <w:rPr>
                <w:rFonts w:ascii="Calibri" w:hAnsi="Calibri" w:cs="Calibri"/>
                <w:b/>
                <w:kern w:val="28"/>
              </w:rPr>
              <w:t xml:space="preserve">       Α.Π.:</w:t>
            </w:r>
            <w:r w:rsidR="00D7398C">
              <w:rPr>
                <w:rFonts w:ascii="Calibri" w:hAnsi="Calibri" w:cs="Calibri"/>
                <w:b/>
                <w:kern w:val="28"/>
              </w:rPr>
              <w:t xml:space="preserve"> 711</w:t>
            </w:r>
          </w:p>
          <w:p w:rsidR="006E1BE4" w:rsidRDefault="006E1BE4" w:rsidP="00D37B99">
            <w:pPr>
              <w:rPr>
                <w:rFonts w:ascii="Calibri" w:hAnsi="Calibri" w:cs="Calibri"/>
                <w:b/>
                <w:kern w:val="28"/>
              </w:rPr>
            </w:pPr>
            <w:r>
              <w:rPr>
                <w:rFonts w:ascii="Calibri" w:hAnsi="Calibri" w:cs="Calibri"/>
                <w:b/>
                <w:kern w:val="28"/>
              </w:rPr>
              <w:t xml:space="preserve">ΠΡΟΣ:  ΔΔΕ Β΄ΑΘΗΝΑΣ </w:t>
            </w:r>
          </w:p>
          <w:p w:rsidR="006E1BE4" w:rsidRPr="00192DDF" w:rsidRDefault="00892B15" w:rsidP="00D37B99">
            <w:pPr>
              <w:rPr>
                <w:rFonts w:ascii="Calibri" w:hAnsi="Calibri" w:cs="Calibri"/>
                <w:b/>
                <w:kern w:val="28"/>
              </w:rPr>
            </w:pPr>
            <w:r>
              <w:rPr>
                <w:rFonts w:ascii="Calibri" w:hAnsi="Calibri" w:cs="Calibri"/>
                <w:b/>
                <w:kern w:val="28"/>
              </w:rPr>
              <w:t xml:space="preserve">             </w:t>
            </w:r>
            <w:r w:rsidR="006E1BE4">
              <w:rPr>
                <w:rFonts w:ascii="Calibri" w:hAnsi="Calibri" w:cs="Calibri"/>
                <w:b/>
                <w:kern w:val="28"/>
              </w:rPr>
              <w:t xml:space="preserve">Ταξιδιωτικά Γραφεία </w:t>
            </w:r>
          </w:p>
        </w:tc>
      </w:tr>
    </w:tbl>
    <w:p w:rsidR="006E1BE4" w:rsidRDefault="006E1BE4" w:rsidP="00115470">
      <w:pPr>
        <w:shd w:val="clear" w:color="auto" w:fill="FFFFFF"/>
        <w:spacing w:after="0" w:line="240" w:lineRule="auto"/>
        <w:rPr>
          <w:rFonts w:ascii="Segoe UI" w:eastAsia="Times New Roman" w:hAnsi="Segoe UI" w:cs="Segoe UI"/>
          <w:b/>
          <w:bCs/>
          <w:color w:val="212121"/>
          <w:sz w:val="23"/>
          <w:szCs w:val="23"/>
          <w:bdr w:val="none" w:sz="0" w:space="0" w:color="auto" w:frame="1"/>
          <w:lang w:eastAsia="el-GR"/>
        </w:rPr>
      </w:pP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ΘΕΜΑ: «Πρόσκληση εκδήλωσης ενδιαφέροντος για την Εκπαιδευτική εκδρομή του 7ου Γυμνασίου Χαλανδρίου  στη «Λακωνική Μάνη ».</w:t>
      </w:r>
    </w:p>
    <w:p w:rsidR="00115470" w:rsidRPr="00813C2D"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Το 7ο Γυμνάσιο  Χαλανδρίου προτίθεται να πραγματοποιήσει  τριήμερη εκπαιδευτική επίσκεψη (2 διανυκτερεύσεις),</w:t>
      </w:r>
      <w:r w:rsidRPr="00115470">
        <w:rPr>
          <w:rFonts w:ascii="Segoe UI" w:eastAsia="Times New Roman" w:hAnsi="Segoe UI" w:cs="Segoe UI"/>
          <w:b/>
          <w:bCs/>
          <w:i/>
          <w:iCs/>
          <w:color w:val="212121"/>
          <w:sz w:val="23"/>
          <w:szCs w:val="23"/>
          <w:bdr w:val="none" w:sz="0" w:space="0" w:color="auto" w:frame="1"/>
          <w:lang w:eastAsia="el-GR"/>
        </w:rPr>
        <w:t> </w:t>
      </w:r>
      <w:r w:rsidRPr="00115470">
        <w:rPr>
          <w:rFonts w:ascii="Segoe UI" w:eastAsia="Times New Roman" w:hAnsi="Segoe UI" w:cs="Segoe UI"/>
          <w:color w:val="212121"/>
          <w:sz w:val="23"/>
          <w:szCs w:val="23"/>
          <w:bdr w:val="none" w:sz="0" w:space="0" w:color="auto" w:frame="1"/>
          <w:lang w:eastAsia="el-GR"/>
        </w:rPr>
        <w:t>στο πλαίσιο της εγκυκλίου</w:t>
      </w:r>
      <w:r w:rsidR="00813C2D">
        <w:rPr>
          <w:rFonts w:ascii="Segoe UI" w:eastAsia="Times New Roman" w:hAnsi="Segoe UI" w:cs="Segoe UI"/>
          <w:color w:val="212121"/>
          <w:sz w:val="23"/>
          <w:szCs w:val="23"/>
          <w:bdr w:val="none" w:sz="0" w:space="0" w:color="auto" w:frame="1"/>
          <w:lang w:eastAsia="el-GR"/>
        </w:rPr>
        <w:t xml:space="preserve"> </w:t>
      </w:r>
      <w:r w:rsidR="00813C2D">
        <w:rPr>
          <w:rFonts w:ascii="Calibri" w:hAnsi="Calibri" w:cs="Calibri"/>
          <w:b/>
        </w:rPr>
        <w:t>Υ.Α.ΥΠΠΕΘ. 33120/ΓΔ4/ ΦΕΚ 681/6-3-2017,τβ</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Καλούνται οι έχοντες τα νόμιμα προσόντα τουριστικοί πράκτορες, να υποβάλουν </w:t>
      </w:r>
      <w:r w:rsidRPr="00115470">
        <w:rPr>
          <w:rFonts w:ascii="Segoe UI" w:eastAsia="Times New Roman" w:hAnsi="Segoe UI" w:cs="Segoe UI"/>
          <w:b/>
          <w:bCs/>
          <w:color w:val="212121"/>
          <w:sz w:val="23"/>
          <w:szCs w:val="23"/>
          <w:bdr w:val="none" w:sz="0" w:space="0" w:color="auto" w:frame="1"/>
          <w:lang w:eastAsia="el-GR"/>
        </w:rPr>
        <w:t>κλειστές</w:t>
      </w:r>
      <w:r w:rsidRPr="00115470">
        <w:rPr>
          <w:rFonts w:ascii="Segoe UI" w:eastAsia="Times New Roman" w:hAnsi="Segoe UI" w:cs="Segoe UI"/>
          <w:color w:val="212121"/>
          <w:sz w:val="23"/>
          <w:szCs w:val="23"/>
          <w:bdr w:val="none" w:sz="0" w:space="0" w:color="auto" w:frame="1"/>
          <w:lang w:eastAsia="el-GR"/>
        </w:rPr>
        <w:t> προσφορές  σχετικά με την εκδρομή-μετακίνηση του σχολείου μας, σύμφωνα με τις παρακάτω προδιαγραφές: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1. Προορισμός: ΛΑΚΩΝΙΚΗ ΜΑΝΗ</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2 Χρονικό διάστημα: </w:t>
      </w:r>
      <w:r w:rsidRPr="00115470">
        <w:rPr>
          <w:rFonts w:ascii="Segoe UI" w:eastAsia="Times New Roman" w:hAnsi="Segoe UI" w:cs="Segoe UI"/>
          <w:color w:val="212121"/>
          <w:sz w:val="23"/>
          <w:szCs w:val="23"/>
          <w:bdr w:val="none" w:sz="0" w:space="0" w:color="auto" w:frame="1"/>
          <w:lang w:eastAsia="el-GR"/>
        </w:rPr>
        <w:t>Αναχώρηση  Κυριακή  </w:t>
      </w:r>
      <w:r w:rsidRPr="00115470">
        <w:rPr>
          <w:rFonts w:ascii="Segoe UI" w:eastAsia="Times New Roman" w:hAnsi="Segoe UI" w:cs="Segoe UI"/>
          <w:b/>
          <w:bCs/>
          <w:color w:val="212121"/>
          <w:sz w:val="23"/>
          <w:szCs w:val="23"/>
          <w:bdr w:val="none" w:sz="0" w:space="0" w:color="auto" w:frame="1"/>
          <w:lang w:eastAsia="el-GR"/>
        </w:rPr>
        <w:t xml:space="preserve"> 07-04-2019,  7:00 </w:t>
      </w:r>
      <w:proofErr w:type="spellStart"/>
      <w:r w:rsidRPr="00115470">
        <w:rPr>
          <w:rFonts w:ascii="Segoe UI" w:eastAsia="Times New Roman" w:hAnsi="Segoe UI" w:cs="Segoe UI"/>
          <w:b/>
          <w:bCs/>
          <w:color w:val="212121"/>
          <w:sz w:val="23"/>
          <w:szCs w:val="23"/>
          <w:bdr w:val="none" w:sz="0" w:space="0" w:color="auto" w:frame="1"/>
          <w:lang w:eastAsia="el-GR"/>
        </w:rPr>
        <w:t>π.μ</w:t>
      </w:r>
      <w:proofErr w:type="spellEnd"/>
      <w:r w:rsidRPr="00115470">
        <w:rPr>
          <w:rFonts w:ascii="Segoe UI" w:eastAsia="Times New Roman" w:hAnsi="Segoe UI" w:cs="Segoe UI"/>
          <w:color w:val="212121"/>
          <w:sz w:val="23"/>
          <w:szCs w:val="23"/>
          <w:bdr w:val="none" w:sz="0" w:space="0" w:color="auto" w:frame="1"/>
          <w:lang w:eastAsia="el-GR"/>
        </w:rPr>
        <w:t>. από το σχολείο και</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επιστροφή  Τρίτη </w:t>
      </w:r>
      <w:r w:rsidRPr="00115470">
        <w:rPr>
          <w:rFonts w:ascii="Segoe UI" w:eastAsia="Times New Roman" w:hAnsi="Segoe UI" w:cs="Segoe UI"/>
          <w:b/>
          <w:bCs/>
          <w:color w:val="212121"/>
          <w:sz w:val="23"/>
          <w:szCs w:val="23"/>
          <w:bdr w:val="none" w:sz="0" w:space="0" w:color="auto" w:frame="1"/>
          <w:lang w:eastAsia="el-GR"/>
        </w:rPr>
        <w:t xml:space="preserve"> 09-04-2019,   21:00 </w:t>
      </w:r>
      <w:proofErr w:type="spellStart"/>
      <w:r w:rsidRPr="00115470">
        <w:rPr>
          <w:rFonts w:ascii="Segoe UI" w:eastAsia="Times New Roman" w:hAnsi="Segoe UI" w:cs="Segoe UI"/>
          <w:b/>
          <w:bCs/>
          <w:color w:val="212121"/>
          <w:sz w:val="23"/>
          <w:szCs w:val="23"/>
          <w:bdr w:val="none" w:sz="0" w:space="0" w:color="auto" w:frame="1"/>
          <w:lang w:eastAsia="el-GR"/>
        </w:rPr>
        <w:t>μ.μ</w:t>
      </w:r>
      <w:proofErr w:type="spellEnd"/>
      <w:r w:rsidRPr="00115470">
        <w:rPr>
          <w:rFonts w:ascii="Segoe UI" w:eastAsia="Times New Roman" w:hAnsi="Segoe UI" w:cs="Segoe UI"/>
          <w:b/>
          <w:bCs/>
          <w:color w:val="212121"/>
          <w:sz w:val="23"/>
          <w:szCs w:val="23"/>
          <w:bdr w:val="none" w:sz="0" w:space="0" w:color="auto" w:frame="1"/>
          <w:lang w:eastAsia="el-GR"/>
        </w:rPr>
        <w:t> </w:t>
      </w:r>
      <w:r w:rsidRPr="00115470">
        <w:rPr>
          <w:rFonts w:ascii="Segoe UI" w:eastAsia="Times New Roman" w:hAnsi="Segoe UI" w:cs="Segoe UI"/>
          <w:color w:val="212121"/>
          <w:sz w:val="23"/>
          <w:szCs w:val="23"/>
          <w:bdr w:val="none" w:sz="0" w:space="0" w:color="auto" w:frame="1"/>
          <w:lang w:eastAsia="el-GR"/>
        </w:rPr>
        <w:t>στο σχολείο.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3. Προβλεπόμενες Συμμετοχές</w:t>
      </w:r>
      <w:r w:rsidRPr="00115470">
        <w:rPr>
          <w:rFonts w:ascii="Segoe UI" w:eastAsia="Times New Roman" w:hAnsi="Segoe UI" w:cs="Segoe UI"/>
          <w:color w:val="212121"/>
          <w:sz w:val="23"/>
          <w:szCs w:val="23"/>
          <w:bdr w:val="none" w:sz="0" w:space="0" w:color="auto" w:frame="1"/>
          <w:lang w:eastAsia="el-GR"/>
        </w:rPr>
        <w:t>: Περίπου   45   μαθητές και  3  συνοδοί καθηγητές.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4. Ζητούμενες υπηρεσίες</w:t>
      </w:r>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1. Δύο (2) διανυκτερεύσεις σε ξενοδοχείο 3*  στο  Καραβοστάσι ή Νέο Οίτυλο Λακωνίας, </w:t>
      </w:r>
      <w:r w:rsidRPr="00115470">
        <w:rPr>
          <w:rFonts w:ascii="Segoe UI" w:eastAsia="Times New Roman" w:hAnsi="Segoe UI" w:cs="Segoe UI"/>
          <w:b/>
          <w:bCs/>
          <w:color w:val="212121"/>
          <w:sz w:val="23"/>
          <w:szCs w:val="23"/>
          <w:bdr w:val="none" w:sz="0" w:space="0" w:color="auto" w:frame="1"/>
          <w:lang w:eastAsia="el-GR"/>
        </w:rPr>
        <w:t>σε ενιαίο κεντρικό  κτίριο και όχι σε </w:t>
      </w:r>
      <w:r w:rsidRPr="00115470">
        <w:rPr>
          <w:rFonts w:ascii="Segoe UI" w:eastAsia="Times New Roman" w:hAnsi="Segoe UI" w:cs="Segoe UI"/>
          <w:b/>
          <w:bCs/>
          <w:color w:val="212121"/>
          <w:sz w:val="23"/>
          <w:szCs w:val="23"/>
          <w:bdr w:val="none" w:sz="0" w:space="0" w:color="auto" w:frame="1"/>
          <w:lang w:val="en-US" w:eastAsia="el-GR"/>
        </w:rPr>
        <w:t>bungalows</w:t>
      </w:r>
      <w:r w:rsidRPr="00115470">
        <w:rPr>
          <w:rFonts w:ascii="Segoe UI" w:eastAsia="Times New Roman" w:hAnsi="Segoe UI" w:cs="Segoe UI"/>
          <w:b/>
          <w:bCs/>
          <w:color w:val="212121"/>
          <w:sz w:val="23"/>
          <w:szCs w:val="23"/>
          <w:bdr w:val="none" w:sz="0" w:space="0" w:color="auto" w:frame="1"/>
          <w:lang w:eastAsia="el-GR"/>
        </w:rPr>
        <w:t>, με πρωινό και δείπνο σε μπουφέ.</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Σημαντικό: τα δωμάτια να βρίσκονται όλα στον ίδιο όροφο και στην ίδια πτέρυγα και να υπάρχει προσωπικό ασφαλείας.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2. Διαμονή των μαθητών σε </w:t>
      </w:r>
      <w:r w:rsidRPr="00115470">
        <w:rPr>
          <w:rFonts w:ascii="Segoe UI" w:eastAsia="Times New Roman" w:hAnsi="Segoe UI" w:cs="Segoe UI"/>
          <w:b/>
          <w:bCs/>
          <w:color w:val="212121"/>
          <w:sz w:val="23"/>
          <w:szCs w:val="23"/>
          <w:bdr w:val="none" w:sz="0" w:space="0" w:color="auto" w:frame="1"/>
          <w:lang w:eastAsia="el-GR"/>
        </w:rPr>
        <w:t> τρίκλινα και τετράκλινα</w:t>
      </w:r>
      <w:r w:rsidRPr="00115470">
        <w:rPr>
          <w:rFonts w:ascii="Segoe UI" w:eastAsia="Times New Roman" w:hAnsi="Segoe UI" w:cs="Segoe UI"/>
          <w:color w:val="212121"/>
          <w:sz w:val="23"/>
          <w:szCs w:val="23"/>
          <w:bdr w:val="none" w:sz="0" w:space="0" w:color="auto" w:frame="1"/>
          <w:lang w:eastAsia="el-GR"/>
        </w:rPr>
        <w:t> δωμάτια και για τους συνοδούς εκπαιδευτικούς </w:t>
      </w:r>
      <w:r w:rsidRPr="00115470">
        <w:rPr>
          <w:rFonts w:ascii="Segoe UI" w:eastAsia="Times New Roman" w:hAnsi="Segoe UI" w:cs="Segoe UI"/>
          <w:b/>
          <w:bCs/>
          <w:color w:val="212121"/>
          <w:sz w:val="23"/>
          <w:szCs w:val="23"/>
          <w:bdr w:val="none" w:sz="0" w:space="0" w:color="auto" w:frame="1"/>
          <w:lang w:eastAsia="el-GR"/>
        </w:rPr>
        <w:t>μονόκλινα</w:t>
      </w:r>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3. Βεβαίωση διαθεσιμότητας δωματίων στο προτεινόμενο ξενοδοχείο.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xml:space="preserve">4.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15470">
        <w:rPr>
          <w:rFonts w:ascii="Segoe UI" w:eastAsia="Times New Roman" w:hAnsi="Segoe UI" w:cs="Segoe UI"/>
          <w:color w:val="212121"/>
          <w:sz w:val="23"/>
          <w:szCs w:val="23"/>
          <w:bdr w:val="none" w:sz="0" w:space="0" w:color="auto" w:frame="1"/>
          <w:lang w:eastAsia="el-GR"/>
        </w:rPr>
        <w:t>κ.λ.π</w:t>
      </w:r>
      <w:proofErr w:type="spellEnd"/>
      <w:r w:rsidRPr="00115470">
        <w:rPr>
          <w:rFonts w:ascii="Segoe UI" w:eastAsia="Times New Roman" w:hAnsi="Segoe UI" w:cs="Segoe UI"/>
          <w:color w:val="212121"/>
          <w:sz w:val="23"/>
          <w:szCs w:val="23"/>
          <w:bdr w:val="none" w:sz="0" w:space="0" w:color="auto" w:frame="1"/>
          <w:lang w:eastAsia="el-GR"/>
        </w:rPr>
        <w:t>.) καθώς και τις προϋποθέσεις ασφαλείας για μετακίνηση μαθητών (ζώνες ασφαλείας, έμπειρους οδηγούς κ.λπ.)</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5. </w:t>
      </w:r>
      <w:r w:rsidRPr="00115470">
        <w:rPr>
          <w:rFonts w:ascii="Segoe UI" w:eastAsia="Times New Roman" w:hAnsi="Segoe UI" w:cs="Segoe UI"/>
          <w:b/>
          <w:bCs/>
          <w:color w:val="212121"/>
          <w:sz w:val="23"/>
          <w:szCs w:val="23"/>
          <w:bdr w:val="none" w:sz="0" w:space="0" w:color="auto" w:frame="1"/>
          <w:lang w:eastAsia="el-GR"/>
        </w:rPr>
        <w:t>Επισκέψεις - ξεναγήσεις στο Μυστρά, στο μουσείο Ελιάς και Ελληνικού λαδιού της Σπάρτης, στα Σπήλαια Δυρού</w:t>
      </w:r>
      <w:r w:rsidRPr="00115470">
        <w:rPr>
          <w:rFonts w:ascii="Segoe UI" w:eastAsia="Times New Roman" w:hAnsi="Segoe UI" w:cs="Segoe UI"/>
          <w:b/>
          <w:bCs/>
          <w:color w:val="1F497D"/>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 xml:space="preserve">στο Ακρωτήριο Ταίναρο και στο  Μανιάτικο Οικισμό </w:t>
      </w:r>
      <w:proofErr w:type="spellStart"/>
      <w:r w:rsidRPr="00115470">
        <w:rPr>
          <w:rFonts w:ascii="Segoe UI" w:eastAsia="Times New Roman" w:hAnsi="Segoe UI" w:cs="Segoe UI"/>
          <w:b/>
          <w:bCs/>
          <w:color w:val="212121"/>
          <w:sz w:val="23"/>
          <w:szCs w:val="23"/>
          <w:bdr w:val="none" w:sz="0" w:space="0" w:color="auto" w:frame="1"/>
          <w:lang w:eastAsia="el-GR"/>
        </w:rPr>
        <w:t>Βάθεια</w:t>
      </w:r>
      <w:proofErr w:type="spellEnd"/>
      <w:r w:rsidRPr="00115470">
        <w:rPr>
          <w:rFonts w:ascii="Segoe UI" w:eastAsia="Times New Roman" w:hAnsi="Segoe UI" w:cs="Segoe UI"/>
          <w:b/>
          <w:bCs/>
          <w:color w:val="212121"/>
          <w:sz w:val="23"/>
          <w:szCs w:val="23"/>
          <w:bdr w:val="none" w:sz="0" w:space="0" w:color="auto" w:frame="1"/>
          <w:lang w:eastAsia="el-GR"/>
        </w:rPr>
        <w:t xml:space="preserve">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lastRenderedPageBreak/>
        <w:t>6. Συνοδός του γραφείου σε όλη τη διάρκεια της εκδρομής.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Διασφάλιση πλήρους ιατροφαρμακευτικής περίθαλψης μαθητών και καθηγητών</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Ασφάλιση Ευθύνης Διοργανωτή και πρόσθετη ασφάλιση κάλυψης εξόδων σε περίπτωση ατυχήματος ή ασθένειας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8.</w:t>
      </w:r>
      <w:r w:rsidRPr="00115470">
        <w:rPr>
          <w:rFonts w:ascii="Segoe UI" w:eastAsia="Times New Roman" w:hAnsi="Segoe UI" w:cs="Segoe UI"/>
          <w:color w:val="212121"/>
          <w:sz w:val="23"/>
          <w:szCs w:val="23"/>
          <w:bdr w:val="none" w:sz="0" w:space="0" w:color="auto" w:frame="1"/>
          <w:lang w:eastAsia="el-GR"/>
        </w:rPr>
        <w:t>Υποχρεωτική κατάθεση </w:t>
      </w:r>
      <w:r w:rsidRPr="00115470">
        <w:rPr>
          <w:rFonts w:ascii="Segoe UI" w:eastAsia="Times New Roman" w:hAnsi="Segoe UI" w:cs="Segoe UI"/>
          <w:b/>
          <w:bCs/>
          <w:color w:val="212121"/>
          <w:sz w:val="23"/>
          <w:szCs w:val="23"/>
          <w:bdr w:val="none" w:sz="0" w:space="0" w:color="auto" w:frame="1"/>
          <w:lang w:eastAsia="el-GR"/>
        </w:rPr>
        <w:t>Ασφαλιστικής ενημερότητας</w:t>
      </w:r>
      <w:r w:rsidRPr="00115470">
        <w:rPr>
          <w:rFonts w:ascii="Segoe UI" w:eastAsia="Times New Roman" w:hAnsi="Segoe UI" w:cs="Segoe UI"/>
          <w:color w:val="212121"/>
          <w:sz w:val="23"/>
          <w:szCs w:val="23"/>
          <w:bdr w:val="none" w:sz="0" w:space="0" w:color="auto" w:frame="1"/>
          <w:lang w:eastAsia="el-GR"/>
        </w:rPr>
        <w:t> σε ισχύ και υποβολή υπεύθυνης δήλωσης ότι το ταξιδιωτικό γραφείο διαθέτει το </w:t>
      </w:r>
      <w:r w:rsidRPr="00115470">
        <w:rPr>
          <w:rFonts w:ascii="Segoe UI" w:eastAsia="Times New Roman" w:hAnsi="Segoe UI" w:cs="Segoe UI"/>
          <w:b/>
          <w:bCs/>
          <w:color w:val="212121"/>
          <w:sz w:val="23"/>
          <w:szCs w:val="23"/>
          <w:bdr w:val="none" w:sz="0" w:space="0" w:color="auto" w:frame="1"/>
          <w:lang w:eastAsia="el-GR"/>
        </w:rPr>
        <w:t>ειδικό σήμα λειτουργίας του ΕΟΤ</w:t>
      </w:r>
      <w:r w:rsidRPr="00115470">
        <w:rPr>
          <w:rFonts w:ascii="Segoe UI" w:eastAsia="Times New Roman" w:hAnsi="Segoe UI" w:cs="Segoe UI"/>
          <w:color w:val="212121"/>
          <w:sz w:val="23"/>
          <w:szCs w:val="23"/>
          <w:bdr w:val="none" w:sz="0" w:space="0" w:color="auto" w:frame="1"/>
          <w:lang w:eastAsia="el-GR"/>
        </w:rPr>
        <w:t> σε ισχύ.</w:t>
      </w:r>
    </w:p>
    <w:p w:rsidR="00115470" w:rsidRPr="00115470" w:rsidRDefault="00115470" w:rsidP="00115470">
      <w:pPr>
        <w:numPr>
          <w:ilvl w:val="0"/>
          <w:numId w:val="1"/>
        </w:num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Θα ληφθούν υπόψη ΜΟΝΟΝ όσες προσφορές πληρούν στο απόλυτο τις ως άνω προδιαγραφές.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Για τις παραπάνω υπηρεσίες ζητείται η </w:t>
      </w:r>
      <w:r w:rsidRPr="00115470">
        <w:rPr>
          <w:rFonts w:ascii="Segoe UI" w:eastAsia="Times New Roman" w:hAnsi="Segoe UI" w:cs="Segoe UI"/>
          <w:b/>
          <w:bCs/>
          <w:color w:val="212121"/>
          <w:sz w:val="23"/>
          <w:szCs w:val="23"/>
          <w:bdr w:val="none" w:sz="0" w:space="0" w:color="auto" w:frame="1"/>
          <w:lang w:eastAsia="el-GR"/>
        </w:rPr>
        <w:t>τελική συνολική τιμή </w:t>
      </w:r>
      <w:r w:rsidRPr="00115470">
        <w:rPr>
          <w:rFonts w:ascii="Segoe UI" w:eastAsia="Times New Roman" w:hAnsi="Segoe UI" w:cs="Segoe UI"/>
          <w:color w:val="212121"/>
          <w:sz w:val="23"/>
          <w:szCs w:val="23"/>
          <w:bdr w:val="none" w:sz="0" w:space="0" w:color="auto" w:frame="1"/>
          <w:lang w:eastAsia="el-GR"/>
        </w:rPr>
        <w:t>της εκπαιδευτικής Εκδρομής και η </w:t>
      </w:r>
      <w:r w:rsidRPr="00115470">
        <w:rPr>
          <w:rFonts w:ascii="Segoe UI" w:eastAsia="Times New Roman" w:hAnsi="Segoe UI" w:cs="Segoe UI"/>
          <w:b/>
          <w:bCs/>
          <w:color w:val="212121"/>
          <w:sz w:val="23"/>
          <w:szCs w:val="23"/>
          <w:bdr w:val="none" w:sz="0" w:space="0" w:color="auto" w:frame="1"/>
          <w:lang w:eastAsia="el-GR"/>
        </w:rPr>
        <w:t>τελική τιμή ανά μαθητή (</w:t>
      </w:r>
      <w:r w:rsidRPr="00115470">
        <w:rPr>
          <w:rFonts w:ascii="Segoe UI" w:eastAsia="Times New Roman" w:hAnsi="Segoe UI" w:cs="Segoe UI"/>
          <w:color w:val="212121"/>
          <w:sz w:val="23"/>
          <w:szCs w:val="23"/>
          <w:bdr w:val="none" w:sz="0" w:space="0" w:color="auto" w:frame="1"/>
          <w:lang w:eastAsia="el-GR"/>
        </w:rPr>
        <w:t xml:space="preserve">συμπεριλαμβανομένων Φ.Π.Α. και όλων των φόρων,  </w:t>
      </w:r>
      <w:proofErr w:type="spellStart"/>
      <w:r w:rsidRPr="00115470">
        <w:rPr>
          <w:rFonts w:ascii="Segoe UI" w:eastAsia="Times New Roman" w:hAnsi="Segoe UI" w:cs="Segoe UI"/>
          <w:color w:val="212121"/>
          <w:sz w:val="23"/>
          <w:szCs w:val="23"/>
          <w:bdr w:val="none" w:sz="0" w:space="0" w:color="auto" w:frame="1"/>
          <w:lang w:eastAsia="el-GR"/>
        </w:rPr>
        <w:t>κ.ο.κ</w:t>
      </w:r>
      <w:proofErr w:type="spellEnd"/>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Επιπλέον στοιχεία:</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Δεν θα γίνουν δεκτές προσφορές με ηλεκτρονικό ταχυδρομείο.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Στα κριτήρια επιλογής θα συνεκτιμηθούν:</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Παρακαλώ τα ενδιαφερόμενα πρακτορεία να καταθέσουν </w:t>
      </w:r>
      <w:r w:rsidRPr="00115470">
        <w:rPr>
          <w:rFonts w:ascii="Segoe UI" w:eastAsia="Times New Roman" w:hAnsi="Segoe UI" w:cs="Segoe UI"/>
          <w:b/>
          <w:bCs/>
          <w:color w:val="212121"/>
          <w:sz w:val="23"/>
          <w:szCs w:val="23"/>
          <w:bdr w:val="none" w:sz="0" w:space="0" w:color="auto" w:frame="1"/>
          <w:lang w:eastAsia="el-GR"/>
        </w:rPr>
        <w:t>έως την Τρίτη 12 Μαρτίου και ώρα 11:00</w:t>
      </w:r>
      <w:r w:rsidRPr="00115470">
        <w:rPr>
          <w:rFonts w:ascii="Segoe UI" w:eastAsia="Times New Roman" w:hAnsi="Segoe UI" w:cs="Segoe UI"/>
          <w:color w:val="212121"/>
          <w:sz w:val="23"/>
          <w:szCs w:val="23"/>
          <w:bdr w:val="none" w:sz="0" w:space="0" w:color="auto" w:frame="1"/>
          <w:lang w:eastAsia="el-GR"/>
        </w:rPr>
        <w:t> τις προσφορές τους σε κλειστό φάκελο, στο γραφείο της Διευθύντριας του σχολείου.</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Φάκελοι που δεν θα πληρούν με ακρίβεια τις ως άνω προδιαγραφές, δεν θα ληφθούν υπόψη.</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725670" w:rsidRDefault="003F71F0" w:rsidP="003F71F0">
      <w:pPr>
        <w:jc w:val="right"/>
      </w:pPr>
      <w:r>
        <w:t>Η   ΔΙΕΥΘΥΝΤΡΙΑ</w:t>
      </w:r>
    </w:p>
    <w:p w:rsidR="003F71F0" w:rsidRDefault="003F71F0" w:rsidP="003F71F0">
      <w:pPr>
        <w:jc w:val="right"/>
      </w:pPr>
      <w:r>
        <w:t>ΛΕΒΕΝΤΗ Π.</w:t>
      </w:r>
    </w:p>
    <w:sectPr w:rsidR="003F71F0" w:rsidSect="007256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A611E"/>
    <w:multiLevelType w:val="multilevel"/>
    <w:tmpl w:val="AE8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470"/>
    <w:rsid w:val="00115470"/>
    <w:rsid w:val="001621C5"/>
    <w:rsid w:val="003F71F0"/>
    <w:rsid w:val="006E1BE4"/>
    <w:rsid w:val="00725670"/>
    <w:rsid w:val="00813C2D"/>
    <w:rsid w:val="00892B15"/>
    <w:rsid w:val="00D739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msonormal">
    <w:name w:val="x_x_msonormal"/>
    <w:basedOn w:val="a"/>
    <w:rsid w:val="001154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
    <w:name w:val="Body Text 2"/>
    <w:basedOn w:val="a"/>
    <w:link w:val="2Char"/>
    <w:rsid w:val="006E1BE4"/>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6E1BE4"/>
    <w:rPr>
      <w:rFonts w:ascii="Arial" w:eastAsia="Times New Roman" w:hAnsi="Arial" w:cs="Arial"/>
      <w:lang w:eastAsia="el-GR"/>
    </w:rPr>
  </w:style>
  <w:style w:type="paragraph" w:styleId="a3">
    <w:name w:val="Balloon Text"/>
    <w:basedOn w:val="a"/>
    <w:link w:val="Char"/>
    <w:uiPriority w:val="99"/>
    <w:semiHidden/>
    <w:unhideWhenUsed/>
    <w:rsid w:val="006E1B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1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1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3101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2019-03-05T06:02:00Z</dcterms:created>
  <dcterms:modified xsi:type="dcterms:W3CDTF">2019-03-05T09:10:00Z</dcterms:modified>
</cp:coreProperties>
</file>