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49FF0E7E" wp14:editId="58DBD056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474B3D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</w:t>
      </w:r>
      <w:r w:rsidR="00581DFF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   </w:t>
      </w: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581DFF">
        <w:rPr>
          <w:rFonts w:ascii="Calibri" w:eastAsia="Times New Roman" w:hAnsi="Calibri" w:cs="Calibri"/>
          <w:lang w:eastAsia="el-GR"/>
        </w:rPr>
        <w:t>10</w:t>
      </w:r>
      <w:r w:rsidR="00474B3D">
        <w:rPr>
          <w:rFonts w:ascii="Calibri" w:eastAsia="Times New Roman" w:hAnsi="Calibri" w:cs="Calibri"/>
          <w:lang w:eastAsia="el-GR"/>
        </w:rPr>
        <w:t>/10/2019</w:t>
      </w:r>
    </w:p>
    <w:p w:rsidR="004A2EB5" w:rsidRPr="00474B3D" w:rsidRDefault="00581DFF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 xml:space="preserve">           </w:t>
      </w:r>
      <w:r w:rsidR="004A2EB5" w:rsidRPr="004A2EB5">
        <w:rPr>
          <w:rFonts w:ascii="Calibri" w:eastAsia="Times New Roman" w:hAnsi="Calibri" w:cs="Calibri"/>
          <w:b/>
          <w:lang w:eastAsia="el-GR"/>
        </w:rPr>
        <w:t>Α΄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>
        <w:rPr>
          <w:rFonts w:ascii="Calibri" w:eastAsia="Times New Roman" w:hAnsi="Calibri" w:cs="Calibri"/>
          <w:szCs w:val="24"/>
          <w:lang w:eastAsia="el-GR"/>
        </w:rPr>
        <w:t>650</w:t>
      </w:r>
    </w:p>
    <w:p w:rsidR="004A2EB5" w:rsidRPr="004A2EB5" w:rsidRDefault="00581DFF" w:rsidP="00581DFF">
      <w:pPr>
        <w:tabs>
          <w:tab w:val="left" w:pos="4067"/>
          <w:tab w:val="left" w:pos="4111"/>
        </w:tabs>
        <w:spacing w:after="0" w:line="240" w:lineRule="auto"/>
        <w:ind w:right="4954"/>
        <w:rPr>
          <w:rFonts w:ascii="Calibri" w:eastAsia="Times New Roman" w:hAnsi="Calibri" w:cs="Calibri"/>
          <w:sz w:val="18"/>
          <w:szCs w:val="24"/>
          <w:lang w:eastAsia="el-GR"/>
        </w:rPr>
      </w:pPr>
      <w:r>
        <w:rPr>
          <w:rFonts w:ascii="Calibri" w:eastAsia="Times New Roman" w:hAnsi="Calibri" w:cs="Calibri"/>
          <w:sz w:val="18"/>
          <w:szCs w:val="24"/>
          <w:lang w:eastAsia="el-GR"/>
        </w:rPr>
        <w:t xml:space="preserve">                         </w:t>
      </w:r>
      <w:r w:rsidR="004A2EB5"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Αρσάκη 1 - (Πλ. </w:t>
      </w:r>
      <w:proofErr w:type="spellStart"/>
      <w:r w:rsidR="004A2EB5" w:rsidRPr="004A2EB5">
        <w:rPr>
          <w:rFonts w:ascii="Calibri" w:eastAsia="Times New Roman" w:hAnsi="Calibri" w:cs="Calibri"/>
          <w:sz w:val="18"/>
          <w:szCs w:val="24"/>
          <w:lang w:eastAsia="el-GR"/>
        </w:rPr>
        <w:t>Μιχαλακοπούλου</w:t>
      </w:r>
      <w:proofErr w:type="spellEnd"/>
      <w:r w:rsidR="004A2EB5" w:rsidRPr="004A2EB5">
        <w:rPr>
          <w:rFonts w:ascii="Calibri" w:eastAsia="Times New Roman" w:hAnsi="Calibri" w:cs="Calibri"/>
          <w:sz w:val="18"/>
          <w:szCs w:val="24"/>
          <w:lang w:eastAsia="el-GR"/>
        </w:rPr>
        <w:t>)</w:t>
      </w:r>
    </w:p>
    <w:p w:rsidR="004A2EB5" w:rsidRPr="004A2EB5" w:rsidRDefault="00581DFF" w:rsidP="00581DFF">
      <w:pPr>
        <w:tabs>
          <w:tab w:val="left" w:pos="4067"/>
          <w:tab w:val="left" w:pos="4111"/>
        </w:tabs>
        <w:spacing w:after="0" w:line="240" w:lineRule="auto"/>
        <w:ind w:right="4954"/>
        <w:rPr>
          <w:rFonts w:ascii="Calibri" w:eastAsia="Times New Roman" w:hAnsi="Calibri" w:cs="Calibri"/>
          <w:sz w:val="18"/>
          <w:szCs w:val="24"/>
          <w:lang w:eastAsia="el-GR"/>
        </w:rPr>
      </w:pPr>
      <w:r>
        <w:rPr>
          <w:rFonts w:ascii="Calibri" w:eastAsia="Times New Roman" w:hAnsi="Calibri" w:cs="Calibri"/>
          <w:sz w:val="18"/>
          <w:szCs w:val="24"/>
          <w:lang w:eastAsia="el-GR"/>
        </w:rPr>
        <w:t xml:space="preserve">                                       </w:t>
      </w:r>
      <w:r w:rsidR="004A2EB5"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4A2EB5">
      <w:pPr>
        <w:pStyle w:val="Default"/>
        <w:ind w:left="709" w:right="-1" w:hanging="709"/>
        <w:rPr>
          <w:sz w:val="21"/>
          <w:szCs w:val="21"/>
        </w:rPr>
      </w:pPr>
      <w:r>
        <w:rPr>
          <w:b/>
          <w:bCs/>
          <w:sz w:val="21"/>
          <w:szCs w:val="21"/>
        </w:rPr>
        <w:t>ΘΕΜΑ: «Πρόσκληση εκδήλωσης ενδιαφέροντος για την Πολυήμερη</w:t>
      </w:r>
      <w:bookmarkStart w:id="0" w:name="_GoBack"/>
      <w:bookmarkEnd w:id="0"/>
      <w:r>
        <w:rPr>
          <w:b/>
          <w:bCs/>
          <w:sz w:val="21"/>
          <w:szCs w:val="21"/>
        </w:rPr>
        <w:t xml:space="preserve"> εκπαιδευτική εκδρομή (5ημέρες) της Γ΄ τάξης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» </w:t>
      </w:r>
    </w:p>
    <w:p w:rsidR="0002700D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Το Α΄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(5ημέρες)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(4διανυκτερεύσεις), στο πλαίσιο της υπουργικής απόφασης 33120/ΓΔ4/28-02-2017 (ΦΕΚ αρ.φυλ.681/Τ.Β΄/06-03-2017.</w:t>
      </w:r>
    </w:p>
    <w:p w:rsidR="004A2EB5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ΙΩΑΝΝΙΝΑ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ΔΕΥΤΕΡΑ </w:t>
            </w:r>
            <w:r w:rsidR="00474B3D">
              <w:rPr>
                <w:b/>
                <w:bCs/>
                <w:sz w:val="23"/>
                <w:szCs w:val="23"/>
              </w:rPr>
              <w:t>9</w:t>
            </w:r>
            <w:r w:rsidR="002C22B0">
              <w:rPr>
                <w:b/>
                <w:bCs/>
                <w:sz w:val="23"/>
                <w:szCs w:val="23"/>
              </w:rPr>
              <w:t>/12/1</w:t>
            </w:r>
            <w:r w:rsidR="00474B3D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ΠΡΩΙ </w:t>
            </w:r>
          </w:p>
          <w:p w:rsidR="004A2EB5" w:rsidRDefault="002C22B0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ΕΩΣ ΠΑΡΑΣΚΕΥΗ 1</w:t>
            </w:r>
            <w:r w:rsidR="00474B3D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/12/1</w:t>
            </w:r>
            <w:r w:rsidR="00474B3D">
              <w:rPr>
                <w:b/>
                <w:bCs/>
                <w:sz w:val="23"/>
                <w:szCs w:val="23"/>
              </w:rPr>
              <w:t>9</w:t>
            </w:r>
            <w:r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F97BE1" w:rsidRDefault="00474B3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581DFF"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ΕΩΣ </w:t>
            </w:r>
            <w:r>
              <w:rPr>
                <w:b/>
                <w:bCs/>
                <w:color w:val="auto"/>
                <w:sz w:val="23"/>
                <w:szCs w:val="23"/>
              </w:rPr>
              <w:t>7</w:t>
            </w:r>
            <w:r w:rsidR="00581DFF">
              <w:rPr>
                <w:b/>
                <w:bCs/>
                <w:color w:val="auto"/>
                <w:sz w:val="23"/>
                <w:szCs w:val="23"/>
              </w:rPr>
              <w:t>6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ΜΑΘΗΤΕΣ </w:t>
            </w:r>
          </w:p>
          <w:p w:rsidR="004A2EB5" w:rsidRPr="00F97BE1" w:rsidRDefault="00581DF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 (ΑΡΧΗΓΟΣ – ΣΥΝΟΔΟΙ) 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ΔΥΟ (2) ΠΟΛΥΤΕΛΗ ΛΕΩΦΟΡΕΙΑ (</w:t>
            </w:r>
            <w:r w:rsidR="002C22B0">
              <w:rPr>
                <w:b/>
                <w:bCs/>
                <w:sz w:val="23"/>
                <w:szCs w:val="23"/>
              </w:rPr>
              <w:t>καθ’  όλη τη διάρκεια της εκδρομής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  <w:p w:rsidR="004A2EB5" w:rsidRDefault="004A2EB5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κ.λ.π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.) καθώς και τις προϋποθέσεις ασφαλείας για μετακίνηση μαθητών (ζώνες ασφαλείας, έμπειρους οδηγούς κ.λπ.) 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5 ΑΣΤΕΡΩΝ </w:t>
            </w:r>
            <w:r w:rsidR="00F97BE1">
              <w:rPr>
                <w:b/>
                <w:bCs/>
                <w:sz w:val="23"/>
                <w:szCs w:val="23"/>
              </w:rPr>
              <w:t xml:space="preserve">ΚΑΙ ΟΧΙ </w:t>
            </w:r>
            <w:r w:rsidR="001C7446">
              <w:rPr>
                <w:b/>
                <w:bCs/>
                <w:sz w:val="23"/>
                <w:szCs w:val="23"/>
              </w:rPr>
              <w:t xml:space="preserve">ΣΕ </w:t>
            </w:r>
            <w:r w:rsidR="00F97BE1">
              <w:rPr>
                <w:b/>
                <w:bCs/>
                <w:sz w:val="23"/>
                <w:szCs w:val="23"/>
              </w:rPr>
              <w:t xml:space="preserve">ΜΕΓΑΛΥΤΕΡΗ </w:t>
            </w:r>
            <w:r w:rsidR="001C7446">
              <w:rPr>
                <w:b/>
                <w:bCs/>
                <w:sz w:val="23"/>
                <w:szCs w:val="23"/>
              </w:rPr>
              <w:t xml:space="preserve">ΑΠΟΣΤΑΣΗ </w:t>
            </w:r>
            <w:r w:rsidR="00F97BE1">
              <w:rPr>
                <w:b/>
                <w:bCs/>
                <w:sz w:val="23"/>
                <w:szCs w:val="23"/>
              </w:rPr>
              <w:t>10 ΧΛΜ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581DFF">
              <w:rPr>
                <w:b/>
                <w:bCs/>
                <w:sz w:val="23"/>
                <w:szCs w:val="23"/>
              </w:rPr>
              <w:t xml:space="preserve"> ΑΠΟ ΤΟ ΚΕΝΤΡΟ ΤΗΣ ΠΟΛΕΩΣ.</w:t>
            </w:r>
          </w:p>
          <w:p w:rsidR="004A2EB5" w:rsidRDefault="004A2EB5" w:rsidP="00F97B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ΤΡΙΚΛΙΝΑ ΔΩΜΑΤΙΑ ΓΙΑ ΤΟΥΣ ΜΑΘΗΤΕΣ ΚΑΙ ΜΟΝΟΚΛΙΝΑ ΓΙΑ ΤΟΥΣ ΣΥΝΟΔΟΥΣ ΚΑΘΗΓΗΤΕΣ. ΗΜΙΔΙΑΤΡΟΦΗ. 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4A2EB5" w:rsidRPr="00394E29" w:rsidRDefault="004A2EB5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F97BE1">
              <w:rPr>
                <w:b/>
                <w:bCs/>
                <w:color w:val="auto"/>
                <w:sz w:val="23"/>
                <w:szCs w:val="23"/>
              </w:rPr>
              <w:t xml:space="preserve">ΟΠΟΥ </w:t>
            </w:r>
            <w:r w:rsidR="00F52FB1" w:rsidRPr="00394E29">
              <w:rPr>
                <w:b/>
                <w:bCs/>
                <w:color w:val="auto"/>
                <w:sz w:val="23"/>
                <w:szCs w:val="23"/>
              </w:rPr>
              <w:t>ΑΠΑΙΤΟΥΝΤΑΙ.</w:t>
            </w:r>
          </w:p>
          <w:p w:rsidR="004A2EB5" w:rsidRPr="00394E29" w:rsidRDefault="00F52FB1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394E29">
              <w:rPr>
                <w:b/>
                <w:bCs/>
                <w:color w:val="auto"/>
                <w:sz w:val="23"/>
                <w:szCs w:val="23"/>
              </w:rPr>
              <w:t xml:space="preserve">- </w:t>
            </w:r>
            <w:r w:rsidR="004A2EB5" w:rsidRPr="00394E29">
              <w:rPr>
                <w:b/>
                <w:bCs/>
                <w:color w:val="auto"/>
                <w:sz w:val="23"/>
                <w:szCs w:val="23"/>
              </w:rPr>
              <w:t>ΣΥΝΟΔΟΣ ΙΑΤΡΟΣ Γ</w:t>
            </w:r>
            <w:r w:rsidR="00F97BE1" w:rsidRPr="00394E29">
              <w:rPr>
                <w:b/>
                <w:bCs/>
                <w:color w:val="auto"/>
                <w:sz w:val="23"/>
                <w:szCs w:val="23"/>
              </w:rPr>
              <w:t xml:space="preserve">ΙΑ </w:t>
            </w:r>
            <w:r w:rsidR="00474B3D" w:rsidRPr="00394E29">
              <w:rPr>
                <w:b/>
                <w:bCs/>
                <w:color w:val="auto"/>
                <w:sz w:val="23"/>
                <w:szCs w:val="23"/>
              </w:rPr>
              <w:t>1 ΗΜΕΡΑ (</w:t>
            </w:r>
            <w:r w:rsidR="002C167E" w:rsidRPr="00394E29"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581DFF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2C167E" w:rsidRPr="00394E29">
              <w:rPr>
                <w:b/>
                <w:bCs/>
                <w:color w:val="auto"/>
                <w:sz w:val="23"/>
                <w:szCs w:val="23"/>
              </w:rPr>
              <w:t>/12/</w:t>
            </w:r>
            <w:r w:rsidR="00474B3D" w:rsidRPr="00394E29">
              <w:rPr>
                <w:b/>
                <w:bCs/>
                <w:color w:val="auto"/>
                <w:sz w:val="23"/>
                <w:szCs w:val="23"/>
              </w:rPr>
              <w:t>2019</w:t>
            </w:r>
            <w:r w:rsidR="00F97BE1" w:rsidRPr="00394E29">
              <w:rPr>
                <w:b/>
                <w:bCs/>
                <w:color w:val="auto"/>
                <w:sz w:val="23"/>
                <w:szCs w:val="23"/>
              </w:rPr>
              <w:t>)</w:t>
            </w:r>
            <w:r w:rsidR="004A2EB5" w:rsidRPr="00394E29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A2EB5" w:rsidRPr="00F97BE1" w:rsidRDefault="004A2EB5" w:rsidP="00F97BE1">
            <w:pPr>
              <w:pStyle w:val="Default"/>
              <w:ind w:left="210" w:hanging="210"/>
              <w:rPr>
                <w:b/>
                <w:bCs/>
                <w:color w:val="auto"/>
                <w:sz w:val="23"/>
                <w:szCs w:val="23"/>
              </w:rPr>
            </w:pPr>
            <w:r w:rsidRPr="00394E29">
              <w:rPr>
                <w:b/>
                <w:bCs/>
                <w:color w:val="auto"/>
                <w:sz w:val="23"/>
                <w:szCs w:val="23"/>
              </w:rPr>
              <w:t xml:space="preserve">- ΣΥΝΟΔΟΣ ΓΡΑΦΕΙΟΥ ΣΕ ΟΛΗ </w:t>
            </w: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ΤΗ ΔΙΑΡΚΕΙΑ ΤΗΣ ΕΚΔΡΟΜΗΣ </w:t>
            </w:r>
          </w:p>
          <w:p w:rsidR="00F52FB1" w:rsidRPr="00F97BE1" w:rsidRDefault="00F52FB1" w:rsidP="00F52FB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</w:tbl>
    <w:p w:rsidR="00D601AC" w:rsidRDefault="00D601AC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28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581DFF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ΠΕΜΠΤΗ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17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474B3D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581DFF" w:rsidP="00581D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ΠΕΜΠΤΗ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474B3D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7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474B3D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</w:tbl>
    <w:p w:rsidR="004A2EB5" w:rsidRDefault="004A2EB5"/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στο γραφείο της Διεύθυνσης (Αρσάκη 1 Πλατεία </w:t>
      </w:r>
      <w:proofErr w:type="spellStart"/>
      <w:r>
        <w:rPr>
          <w:sz w:val="23"/>
          <w:szCs w:val="23"/>
        </w:rPr>
        <w:t>Μιχαλακοπούλου</w:t>
      </w:r>
      <w:proofErr w:type="spellEnd"/>
      <w:r>
        <w:rPr>
          <w:sz w:val="23"/>
          <w:szCs w:val="23"/>
        </w:rPr>
        <w:t>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Διευθύντριας</w:t>
      </w:r>
      <w:r>
        <w:rPr>
          <w:sz w:val="23"/>
          <w:szCs w:val="23"/>
        </w:rPr>
        <w:t xml:space="preserve">) </w:t>
      </w:r>
    </w:p>
    <w:p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4A2EB5" w:rsidP="004A2EB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:rsidR="004A2EB5" w:rsidRDefault="004A2EB5" w:rsidP="007C0267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ΔΕΥΤΕΡΑ </w:t>
      </w:r>
      <w:r w:rsidR="00474B3D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/12/201</w:t>
      </w:r>
      <w:r w:rsidR="00474B3D">
        <w:rPr>
          <w:b/>
          <w:bCs/>
          <w:sz w:val="23"/>
          <w:szCs w:val="23"/>
        </w:rPr>
        <w:t>9</w:t>
      </w:r>
    </w:p>
    <w:p w:rsidR="004A2EB5" w:rsidRPr="008E3CB8" w:rsidRDefault="008E3CB8" w:rsidP="007C0267">
      <w:pPr>
        <w:pStyle w:val="Default"/>
        <w:ind w:left="284"/>
        <w:jc w:val="both"/>
        <w:rPr>
          <w:sz w:val="22"/>
          <w:szCs w:val="22"/>
        </w:rPr>
      </w:pPr>
      <w:r w:rsidRPr="008E3CB8">
        <w:rPr>
          <w:sz w:val="22"/>
          <w:szCs w:val="22"/>
        </w:rPr>
        <w:t>7</w:t>
      </w:r>
      <w:r w:rsidR="004A2EB5" w:rsidRPr="008E3CB8">
        <w:rPr>
          <w:sz w:val="22"/>
          <w:szCs w:val="22"/>
        </w:rPr>
        <w:t>.00 αναχώρηση από το χώρο του σχολείου. Άφιξη στ</w:t>
      </w:r>
      <w:r w:rsidRPr="008E3CB8">
        <w:rPr>
          <w:sz w:val="22"/>
          <w:szCs w:val="22"/>
        </w:rPr>
        <w:t>α</w:t>
      </w:r>
      <w:r w:rsidR="004A2EB5" w:rsidRPr="008E3CB8">
        <w:rPr>
          <w:sz w:val="22"/>
          <w:szCs w:val="22"/>
        </w:rPr>
        <w:t xml:space="preserve"> </w:t>
      </w:r>
      <w:r w:rsidRPr="008E3CB8">
        <w:rPr>
          <w:sz w:val="22"/>
          <w:szCs w:val="22"/>
        </w:rPr>
        <w:t xml:space="preserve">Ιωάννινα, επίσκεψη στο Μουσείο </w:t>
      </w:r>
      <w:proofErr w:type="spellStart"/>
      <w:r w:rsidRPr="008E3CB8">
        <w:rPr>
          <w:sz w:val="22"/>
          <w:szCs w:val="22"/>
        </w:rPr>
        <w:t>Βρέλλη</w:t>
      </w:r>
      <w:proofErr w:type="spellEnd"/>
      <w:r w:rsidRPr="008E3CB8">
        <w:rPr>
          <w:sz w:val="22"/>
          <w:szCs w:val="22"/>
        </w:rPr>
        <w:t xml:space="preserve">. </w:t>
      </w:r>
      <w:r w:rsidR="004A2EB5" w:rsidRPr="008E3CB8">
        <w:rPr>
          <w:sz w:val="22"/>
          <w:szCs w:val="22"/>
        </w:rPr>
        <w:t>Γεύμα στ</w:t>
      </w:r>
      <w:r w:rsidR="00394E29">
        <w:rPr>
          <w:sz w:val="22"/>
          <w:szCs w:val="22"/>
        </w:rPr>
        <w:t>ην</w:t>
      </w:r>
      <w:r w:rsidR="004A2EB5" w:rsidRPr="008E3CB8">
        <w:rPr>
          <w:sz w:val="22"/>
          <w:szCs w:val="22"/>
        </w:rPr>
        <w:t xml:space="preserve"> </w:t>
      </w:r>
      <w:r w:rsidR="00394E29">
        <w:rPr>
          <w:sz w:val="22"/>
          <w:szCs w:val="22"/>
        </w:rPr>
        <w:t>πόλη</w:t>
      </w:r>
      <w:r w:rsidR="004A2EB5" w:rsidRPr="008E3CB8">
        <w:rPr>
          <w:sz w:val="22"/>
          <w:szCs w:val="22"/>
        </w:rPr>
        <w:t xml:space="preserve">, απογευματινός περίπατος, δείπνο, διανυκτέρευση </w:t>
      </w:r>
    </w:p>
    <w:p w:rsidR="004A2EB5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ΤΡΙΤΗ 1</w:t>
      </w:r>
      <w:r w:rsidR="00474B3D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/12/201</w:t>
      </w:r>
      <w:r w:rsidR="00474B3D">
        <w:rPr>
          <w:b/>
          <w:bCs/>
          <w:sz w:val="23"/>
          <w:szCs w:val="23"/>
        </w:rPr>
        <w:t>9</w:t>
      </w:r>
    </w:p>
    <w:p w:rsidR="00CA3C4A" w:rsidRPr="00F97BE1" w:rsidRDefault="00CA3C4A" w:rsidP="007C0267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Οδοιπορικό στα Ζαγοροχώρια (Καλπάκι, Χ</w:t>
      </w:r>
      <w:r w:rsidRPr="008E3CB8">
        <w:rPr>
          <w:color w:val="auto"/>
          <w:sz w:val="22"/>
          <w:szCs w:val="22"/>
        </w:rPr>
        <w:t>αράδρα Βίκου</w:t>
      </w:r>
      <w:r>
        <w:rPr>
          <w:color w:val="auto"/>
          <w:sz w:val="22"/>
          <w:szCs w:val="22"/>
        </w:rPr>
        <w:t>,</w:t>
      </w:r>
      <w:r w:rsidRPr="00F97BE1">
        <w:rPr>
          <w:color w:val="auto"/>
          <w:sz w:val="22"/>
          <w:szCs w:val="22"/>
        </w:rPr>
        <w:t xml:space="preserve"> </w:t>
      </w:r>
      <w:proofErr w:type="spellStart"/>
      <w:r w:rsidRPr="008E3CB8">
        <w:rPr>
          <w:color w:val="auto"/>
          <w:sz w:val="22"/>
          <w:szCs w:val="22"/>
        </w:rPr>
        <w:t>Μονοδένδρι</w:t>
      </w:r>
      <w:proofErr w:type="spellEnd"/>
      <w:r w:rsidR="00581DFF">
        <w:rPr>
          <w:color w:val="auto"/>
          <w:sz w:val="22"/>
          <w:szCs w:val="22"/>
        </w:rPr>
        <w:t xml:space="preserve">, Κήποι), </w:t>
      </w:r>
      <w:r w:rsidRPr="00F97BE1">
        <w:rPr>
          <w:color w:val="auto"/>
          <w:sz w:val="22"/>
          <w:szCs w:val="22"/>
        </w:rPr>
        <w:t xml:space="preserve">επιστροφή </w:t>
      </w:r>
      <w:r w:rsidR="00581DFF">
        <w:rPr>
          <w:color w:val="auto"/>
          <w:sz w:val="22"/>
          <w:szCs w:val="22"/>
        </w:rPr>
        <w:t>στη πόλη και γεύμα</w:t>
      </w:r>
      <w:r w:rsidRPr="00F97BE1">
        <w:rPr>
          <w:color w:val="auto"/>
          <w:sz w:val="22"/>
          <w:szCs w:val="22"/>
        </w:rPr>
        <w:t>,</w:t>
      </w:r>
      <w:r w:rsidR="00581DFF">
        <w:rPr>
          <w:color w:val="auto"/>
          <w:sz w:val="22"/>
          <w:szCs w:val="22"/>
        </w:rPr>
        <w:t xml:space="preserve"> απογευματινός περίπατος, δείπνο στο ξενοδοχείο,</w:t>
      </w:r>
      <w:r w:rsidRPr="00F97BE1">
        <w:rPr>
          <w:color w:val="auto"/>
          <w:sz w:val="22"/>
          <w:szCs w:val="22"/>
        </w:rPr>
        <w:t xml:space="preserve"> διανυκτέρευση. </w:t>
      </w:r>
    </w:p>
    <w:p w:rsidR="00CA3C4A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ΤΕΤΑΡΤΗ 1</w:t>
      </w:r>
      <w:r w:rsidR="00474B3D" w:rsidRPr="007C0267">
        <w:rPr>
          <w:b/>
          <w:bCs/>
          <w:sz w:val="23"/>
          <w:szCs w:val="23"/>
        </w:rPr>
        <w:t>1/12/2019</w:t>
      </w:r>
      <w:r w:rsidR="00CA3C4A" w:rsidRPr="007C0267">
        <w:rPr>
          <w:b/>
          <w:bCs/>
          <w:sz w:val="23"/>
          <w:szCs w:val="23"/>
        </w:rPr>
        <w:t xml:space="preserve"> </w:t>
      </w:r>
    </w:p>
    <w:p w:rsidR="00CA3C4A" w:rsidRPr="008E3CB8" w:rsidRDefault="00CA3C4A" w:rsidP="007C0267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Pr="008E3CB8">
        <w:rPr>
          <w:sz w:val="22"/>
          <w:szCs w:val="22"/>
        </w:rPr>
        <w:t xml:space="preserve">εριήγηση </w:t>
      </w:r>
      <w:r>
        <w:rPr>
          <w:sz w:val="22"/>
          <w:szCs w:val="22"/>
        </w:rPr>
        <w:t xml:space="preserve">στην πόλη των Ιωαννίνων </w:t>
      </w:r>
      <w:r w:rsidRPr="008E3CB8">
        <w:rPr>
          <w:sz w:val="22"/>
          <w:szCs w:val="22"/>
        </w:rPr>
        <w:t>με πούλμαν από έμπειρους ξεναγούς</w:t>
      </w:r>
      <w:r>
        <w:rPr>
          <w:sz w:val="22"/>
          <w:szCs w:val="22"/>
        </w:rPr>
        <w:t xml:space="preserve"> (κάστρο Ιωαννίνων, νησάκι της λίμνης Παμβ</w:t>
      </w:r>
      <w:r w:rsidR="00394E29">
        <w:rPr>
          <w:sz w:val="22"/>
          <w:szCs w:val="22"/>
        </w:rPr>
        <w:t>ώ</w:t>
      </w:r>
      <w:r>
        <w:rPr>
          <w:sz w:val="22"/>
          <w:szCs w:val="22"/>
        </w:rPr>
        <w:t>τιδας</w:t>
      </w:r>
      <w:r w:rsidR="002C167E">
        <w:rPr>
          <w:sz w:val="22"/>
          <w:szCs w:val="22"/>
        </w:rPr>
        <w:t>)</w:t>
      </w:r>
      <w:r w:rsidRPr="008E3C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γεύμα στην πόλη, </w:t>
      </w:r>
      <w:r w:rsidR="00394E29">
        <w:rPr>
          <w:sz w:val="22"/>
          <w:szCs w:val="22"/>
        </w:rPr>
        <w:t xml:space="preserve">απογευματινός </w:t>
      </w:r>
      <w:r>
        <w:rPr>
          <w:sz w:val="22"/>
          <w:szCs w:val="22"/>
        </w:rPr>
        <w:t>περίπατος στην κεντρική πλατεία, ιστορικό κέντρο και το παραλίμνιο</w:t>
      </w:r>
      <w:r w:rsidR="002C16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167E">
        <w:rPr>
          <w:sz w:val="22"/>
          <w:szCs w:val="22"/>
        </w:rPr>
        <w:t>Ε</w:t>
      </w:r>
      <w:r>
        <w:rPr>
          <w:sz w:val="22"/>
          <w:szCs w:val="22"/>
        </w:rPr>
        <w:t xml:space="preserve">πιστροφή </w:t>
      </w:r>
      <w:r w:rsidRPr="008E3CB8">
        <w:rPr>
          <w:sz w:val="22"/>
          <w:szCs w:val="22"/>
        </w:rPr>
        <w:t xml:space="preserve"> στο ξενοδοχείο </w:t>
      </w:r>
      <w:r w:rsidR="002C167E">
        <w:rPr>
          <w:sz w:val="22"/>
          <w:szCs w:val="22"/>
        </w:rPr>
        <w:t xml:space="preserve">δείπνο </w:t>
      </w:r>
      <w:r w:rsidRPr="008E3CB8">
        <w:rPr>
          <w:sz w:val="22"/>
          <w:szCs w:val="22"/>
        </w:rPr>
        <w:t xml:space="preserve">διανυκτέρευση </w:t>
      </w:r>
    </w:p>
    <w:p w:rsidR="004A2EB5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ΠΕΜΠΤΗ 1</w:t>
      </w:r>
      <w:r w:rsidR="00474B3D" w:rsidRPr="007C0267">
        <w:rPr>
          <w:b/>
          <w:bCs/>
          <w:sz w:val="23"/>
          <w:szCs w:val="23"/>
        </w:rPr>
        <w:t>2/12/2019</w:t>
      </w:r>
      <w:r w:rsidRPr="007C0267">
        <w:rPr>
          <w:b/>
          <w:bCs/>
          <w:sz w:val="23"/>
          <w:szCs w:val="23"/>
        </w:rPr>
        <w:t xml:space="preserve"> </w:t>
      </w:r>
    </w:p>
    <w:p w:rsidR="004A2EB5" w:rsidRPr="008E3CB8" w:rsidRDefault="008E3CB8" w:rsidP="007C0267">
      <w:pPr>
        <w:pStyle w:val="Default"/>
        <w:ind w:left="284"/>
        <w:jc w:val="both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 xml:space="preserve">Επίσκεψη </w:t>
      </w:r>
      <w:r w:rsidR="002C167E">
        <w:rPr>
          <w:color w:val="auto"/>
          <w:sz w:val="22"/>
          <w:szCs w:val="22"/>
        </w:rPr>
        <w:t xml:space="preserve">στο σπήλαιο Περάματος, Μέτσοβο (Λαογραφικό Μουσείο, Πινακοθήκη, Αβέρωφ) </w:t>
      </w:r>
      <w:r w:rsidR="004A2EB5" w:rsidRPr="008E3CB8">
        <w:rPr>
          <w:color w:val="auto"/>
          <w:sz w:val="22"/>
          <w:szCs w:val="22"/>
        </w:rPr>
        <w:t xml:space="preserve">γεύμα στην περιοχή, επιστροφή στο ξενοδοχείο, δείπνο, διανυκτέρευση. </w:t>
      </w:r>
    </w:p>
    <w:p w:rsidR="004A2EB5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ΠΑΡΑΣΚΕΥΗ 1</w:t>
      </w:r>
      <w:r w:rsidR="00474B3D">
        <w:rPr>
          <w:b/>
          <w:bCs/>
          <w:sz w:val="23"/>
          <w:szCs w:val="23"/>
        </w:rPr>
        <w:t>3/12/2019</w:t>
      </w:r>
    </w:p>
    <w:p w:rsidR="004A2EB5" w:rsidRPr="008E3CB8" w:rsidRDefault="008E3CB8" w:rsidP="007C0267">
      <w:pPr>
        <w:pStyle w:val="Default"/>
        <w:ind w:left="284"/>
        <w:jc w:val="both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>Π</w:t>
      </w:r>
      <w:r w:rsidR="002C167E">
        <w:rPr>
          <w:color w:val="auto"/>
          <w:sz w:val="22"/>
          <w:szCs w:val="22"/>
        </w:rPr>
        <w:t xml:space="preserve">αράδοση δωματίων. Αναχώρηση για τα Τρίκαλα (Βυζαντινό Κάστρο, Λόφος του Προφήτη Ηλία, Μύλο </w:t>
      </w:r>
      <w:proofErr w:type="spellStart"/>
      <w:r w:rsidR="002C167E">
        <w:rPr>
          <w:color w:val="auto"/>
          <w:sz w:val="22"/>
          <w:szCs w:val="22"/>
        </w:rPr>
        <w:t>Ματσόπουλου</w:t>
      </w:r>
      <w:proofErr w:type="spellEnd"/>
      <w:r w:rsidR="002C167E">
        <w:rPr>
          <w:color w:val="auto"/>
          <w:sz w:val="22"/>
          <w:szCs w:val="22"/>
        </w:rPr>
        <w:t xml:space="preserve">) γεύμα στην περιοχή </w:t>
      </w:r>
      <w:r w:rsidR="004A2EB5" w:rsidRPr="008E3CB8">
        <w:rPr>
          <w:color w:val="auto"/>
          <w:sz w:val="22"/>
          <w:szCs w:val="22"/>
        </w:rPr>
        <w:t xml:space="preserve">επιστροφή στο χώρο του Σχολείου.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AD2AAD" w:rsidP="004A2EB5">
      <w:pPr>
        <w:pStyle w:val="Default"/>
        <w:ind w:left="4962"/>
        <w:jc w:val="center"/>
        <w:rPr>
          <w:sz w:val="22"/>
          <w:szCs w:val="22"/>
        </w:rPr>
      </w:pPr>
      <w:r w:rsidRPr="00581DFF">
        <w:rPr>
          <w:sz w:val="22"/>
          <w:szCs w:val="22"/>
        </w:rPr>
        <w:t xml:space="preserve"> </w:t>
      </w:r>
      <w:r w:rsidR="004A2EB5">
        <w:rPr>
          <w:sz w:val="22"/>
          <w:szCs w:val="22"/>
        </w:rPr>
        <w:t>Η Διευθύντρια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του Α΄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Αμαλία Μαυροειδή</w:t>
      </w:r>
    </w:p>
    <w:p w:rsidR="004A2EB5" w:rsidRDefault="004A2EB5" w:rsidP="004A2EB5">
      <w:pPr>
        <w:ind w:left="4962"/>
        <w:jc w:val="center"/>
      </w:pPr>
      <w:r>
        <w:t>Φιλόλογος</w:t>
      </w:r>
    </w:p>
    <w:sectPr w:rsidR="004A2EB5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7CF"/>
    <w:multiLevelType w:val="hybridMultilevel"/>
    <w:tmpl w:val="2730E52C"/>
    <w:lvl w:ilvl="0" w:tplc="E8F6E3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5"/>
    <w:rsid w:val="0002700D"/>
    <w:rsid w:val="001C7446"/>
    <w:rsid w:val="002C167E"/>
    <w:rsid w:val="002C22B0"/>
    <w:rsid w:val="00394E29"/>
    <w:rsid w:val="00474B3D"/>
    <w:rsid w:val="004A2EB5"/>
    <w:rsid w:val="00581DFF"/>
    <w:rsid w:val="00705D66"/>
    <w:rsid w:val="007C0267"/>
    <w:rsid w:val="007D10F7"/>
    <w:rsid w:val="008E3CB8"/>
    <w:rsid w:val="00A94A60"/>
    <w:rsid w:val="00AD2AAD"/>
    <w:rsid w:val="00CA3C4A"/>
    <w:rsid w:val="00D00073"/>
    <w:rsid w:val="00D601AC"/>
    <w:rsid w:val="00DA3E97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C51A-5267-41C9-8736-C0F64AFB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Α' Αρσακείου Λυκείου Ψυχικού</cp:lastModifiedBy>
  <cp:revision>8</cp:revision>
  <cp:lastPrinted>2019-10-10T09:58:00Z</cp:lastPrinted>
  <dcterms:created xsi:type="dcterms:W3CDTF">2019-10-08T05:33:00Z</dcterms:created>
  <dcterms:modified xsi:type="dcterms:W3CDTF">2019-10-10T09:58:00Z</dcterms:modified>
</cp:coreProperties>
</file>