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90E6" w14:textId="02599C65" w:rsidR="004A62AE" w:rsidRPr="003538E7" w:rsidRDefault="004A62AE" w:rsidP="004A62AE">
      <w:pPr>
        <w:spacing w:after="0" w:line="240" w:lineRule="auto"/>
        <w:rPr>
          <w:lang w:val="en-US"/>
        </w:rPr>
      </w:pPr>
      <w:r>
        <w:t>Διεθνές</w:t>
      </w:r>
      <w:r w:rsidRPr="003538E7">
        <w:rPr>
          <w:lang w:val="en-US"/>
        </w:rPr>
        <w:t xml:space="preserve"> </w:t>
      </w:r>
      <w:r>
        <w:t>Μουσείο</w:t>
      </w:r>
      <w:r w:rsidRPr="003538E7">
        <w:rPr>
          <w:lang w:val="en-US"/>
        </w:rPr>
        <w:t xml:space="preserve"> </w:t>
      </w:r>
      <w:r>
        <w:t>Ερυθρού</w:t>
      </w:r>
      <w:r w:rsidRPr="003538E7">
        <w:rPr>
          <w:lang w:val="en-US"/>
        </w:rPr>
        <w:t xml:space="preserve"> </w:t>
      </w:r>
      <w:r>
        <w:t>Σταυρού</w:t>
      </w:r>
      <w:r w:rsidR="00EB5286" w:rsidRPr="003538E7">
        <w:rPr>
          <w:lang w:val="en-US"/>
        </w:rPr>
        <w:t xml:space="preserve"> </w:t>
      </w:r>
      <w:r w:rsidR="00EB5286">
        <w:t>Γενεύη</w:t>
      </w:r>
      <w:r w:rsidR="00EB5286" w:rsidRPr="003538E7">
        <w:rPr>
          <w:lang w:val="en-US"/>
        </w:rPr>
        <w:t xml:space="preserve"> </w:t>
      </w:r>
    </w:p>
    <w:p w14:paraId="790B9A59" w14:textId="77777777" w:rsidR="004A62AE" w:rsidRPr="000E00EB" w:rsidRDefault="004A62AE" w:rsidP="004A62AE">
      <w:pPr>
        <w:spacing w:after="0" w:line="240" w:lineRule="auto"/>
        <w:rPr>
          <w:lang w:val="en-US"/>
        </w:rPr>
      </w:pPr>
      <w:r w:rsidRPr="000E00EB">
        <w:rPr>
          <w:lang w:val="en-US"/>
        </w:rPr>
        <w:t>International Red Cross and Red Crescent Museum</w:t>
      </w:r>
    </w:p>
    <w:p w14:paraId="4D2D3D85" w14:textId="14F24C98" w:rsidR="004A62AE" w:rsidRPr="000E00EB" w:rsidRDefault="004A62AE" w:rsidP="004A62AE">
      <w:pPr>
        <w:spacing w:after="0" w:line="240" w:lineRule="auto"/>
        <w:rPr>
          <w:lang w:val="en-US"/>
        </w:rPr>
      </w:pPr>
      <w:r w:rsidRPr="000E00EB">
        <w:rPr>
          <w:lang w:val="en-US"/>
        </w:rPr>
        <w:t xml:space="preserve">avenue de la </w:t>
      </w:r>
      <w:proofErr w:type="spellStart"/>
      <w:r w:rsidRPr="000E00EB">
        <w:rPr>
          <w:lang w:val="en-US"/>
        </w:rPr>
        <w:t>Paix</w:t>
      </w:r>
      <w:proofErr w:type="spellEnd"/>
      <w:r w:rsidRPr="000E00EB">
        <w:rPr>
          <w:lang w:val="en-US"/>
        </w:rPr>
        <w:t xml:space="preserve"> 17, </w:t>
      </w:r>
      <w:r w:rsidRPr="004A62AE">
        <w:t>Γενεύη</w:t>
      </w:r>
      <w:r w:rsidRPr="000E00EB">
        <w:rPr>
          <w:lang w:val="en-US"/>
        </w:rPr>
        <w:t xml:space="preserve"> 1202, </w:t>
      </w:r>
      <w:r w:rsidRPr="004A62AE">
        <w:t>Ελβετία</w:t>
      </w:r>
      <w:r w:rsidRPr="000E00EB">
        <w:rPr>
          <w:lang w:val="en-US"/>
        </w:rPr>
        <w:t xml:space="preserve"> </w:t>
      </w:r>
    </w:p>
    <w:p w14:paraId="2E7116EC" w14:textId="43891BF3" w:rsidR="000E00EB" w:rsidRDefault="000E00EB" w:rsidP="004A62AE">
      <w:pPr>
        <w:spacing w:after="0" w:line="240" w:lineRule="auto"/>
        <w:rPr>
          <w:lang w:val="en-US"/>
        </w:rPr>
      </w:pPr>
    </w:p>
    <w:p w14:paraId="7E02064D" w14:textId="153B9A1A" w:rsidR="000E00EB" w:rsidRPr="0092445B" w:rsidRDefault="000E00EB" w:rsidP="004A62AE">
      <w:pPr>
        <w:spacing w:after="0" w:line="240" w:lineRule="auto"/>
        <w:rPr>
          <w:lang w:val="en-US"/>
        </w:rPr>
      </w:pPr>
      <w:proofErr w:type="spellStart"/>
      <w:r>
        <w:rPr>
          <w:lang w:val="en-US"/>
        </w:rPr>
        <w:t>Annemasse</w:t>
      </w:r>
      <w:proofErr w:type="spellEnd"/>
      <w:r>
        <w:rPr>
          <w:lang w:val="en-US"/>
        </w:rPr>
        <w:t xml:space="preserve"> </w:t>
      </w:r>
      <w:r>
        <w:t>ξενοδοχείο</w:t>
      </w:r>
      <w:r w:rsidRPr="0092445B">
        <w:rPr>
          <w:lang w:val="en-US"/>
        </w:rPr>
        <w:t xml:space="preserve"> </w:t>
      </w:r>
    </w:p>
    <w:p w14:paraId="7537C03B" w14:textId="5ECEC0B0" w:rsidR="000E00EB" w:rsidRPr="000E00EB" w:rsidRDefault="000E00EB" w:rsidP="004A62AE">
      <w:pPr>
        <w:spacing w:after="0" w:line="240" w:lineRule="auto"/>
        <w:rPr>
          <w:lang w:val="en-US"/>
        </w:rPr>
      </w:pPr>
      <w:r>
        <w:rPr>
          <w:lang w:val="en-US"/>
        </w:rPr>
        <w:t xml:space="preserve">Lausanne </w:t>
      </w:r>
      <w:r w:rsidR="00AB7FA5">
        <w:rPr>
          <w:lang w:val="en-US"/>
        </w:rPr>
        <w:t>Olympic Museum</w:t>
      </w:r>
    </w:p>
    <w:p w14:paraId="4B314E61" w14:textId="283FDE1E" w:rsidR="000E00EB" w:rsidRDefault="000E00EB" w:rsidP="004A62AE">
      <w:pPr>
        <w:spacing w:after="0" w:line="240" w:lineRule="auto"/>
        <w:rPr>
          <w:lang w:val="en-US"/>
        </w:rPr>
      </w:pPr>
      <w:r>
        <w:rPr>
          <w:lang w:val="en-US"/>
        </w:rPr>
        <w:t xml:space="preserve">Evian le Baine </w:t>
      </w:r>
    </w:p>
    <w:p w14:paraId="21E87DD7" w14:textId="66E58802" w:rsidR="000E00EB" w:rsidRDefault="008E7EEB" w:rsidP="004A62AE">
      <w:pPr>
        <w:spacing w:after="0" w:line="240" w:lineRule="auto"/>
        <w:rPr>
          <w:lang w:val="en-US"/>
        </w:rPr>
      </w:pPr>
      <w:r w:rsidRPr="000900BA">
        <w:rPr>
          <w:lang w:val="en-US"/>
        </w:rPr>
        <w:t>Chamonix Mont Balance</w:t>
      </w:r>
    </w:p>
    <w:p w14:paraId="0E9F983C" w14:textId="75EC24B0" w:rsidR="00434648" w:rsidRDefault="00351693" w:rsidP="004A62AE">
      <w:pPr>
        <w:spacing w:after="0" w:line="240" w:lineRule="auto"/>
        <w:rPr>
          <w:lang w:val="en-US"/>
        </w:rPr>
      </w:pPr>
      <w:proofErr w:type="spellStart"/>
      <w:r>
        <w:rPr>
          <w:lang w:val="en-US"/>
        </w:rPr>
        <w:t>Y</w:t>
      </w:r>
      <w:r w:rsidRPr="000900BA">
        <w:rPr>
          <w:lang w:val="en-US"/>
        </w:rPr>
        <w:t>voire</w:t>
      </w:r>
      <w:proofErr w:type="spellEnd"/>
    </w:p>
    <w:p w14:paraId="1A2C2ADB" w14:textId="77777777" w:rsidR="008E7EEB" w:rsidRPr="00E13C24" w:rsidRDefault="008E7EEB" w:rsidP="004A62AE">
      <w:pPr>
        <w:spacing w:after="0" w:line="240" w:lineRule="auto"/>
        <w:rPr>
          <w:lang w:val="en-US"/>
        </w:rPr>
      </w:pPr>
    </w:p>
    <w:p w14:paraId="38883CC3" w14:textId="39235755" w:rsidR="0092445B" w:rsidRDefault="0092445B" w:rsidP="004A62AE">
      <w:pPr>
        <w:spacing w:after="0" w:line="240" w:lineRule="auto"/>
        <w:rPr>
          <w:lang w:val="en-US"/>
        </w:rPr>
      </w:pPr>
      <w:r>
        <w:t>Γαζής</w:t>
      </w:r>
      <w:r w:rsidRPr="00E13C24">
        <w:rPr>
          <w:lang w:val="en-US"/>
        </w:rPr>
        <w:t xml:space="preserve"> </w:t>
      </w:r>
      <w:r>
        <w:t>Ευάγγελος</w:t>
      </w:r>
      <w:r w:rsidRPr="00E13C24">
        <w:rPr>
          <w:lang w:val="en-US"/>
        </w:rPr>
        <w:t xml:space="preserve"> 6977 261060</w:t>
      </w:r>
    </w:p>
    <w:p w14:paraId="1BDA2A01" w14:textId="3E241E6F" w:rsidR="00E13C24" w:rsidRDefault="00E13C24" w:rsidP="004A62AE">
      <w:pPr>
        <w:spacing w:after="0" w:line="240" w:lineRule="auto"/>
      </w:pPr>
      <w:r>
        <w:t xml:space="preserve">Πανεπιστήμιο </w:t>
      </w:r>
      <w:r>
        <w:rPr>
          <w:lang w:val="en-US"/>
        </w:rPr>
        <w:t>Grenoble</w:t>
      </w:r>
      <w:r w:rsidRPr="00E13C24">
        <w:t xml:space="preserve"> </w:t>
      </w:r>
      <w:r>
        <w:t>πυρηνικός αντιδραστήρας, επιταχυντής</w:t>
      </w:r>
    </w:p>
    <w:p w14:paraId="0AB05FFE" w14:textId="605C130C" w:rsidR="00263A2E" w:rsidRDefault="00EC4B9D" w:rsidP="004A62AE">
      <w:pPr>
        <w:spacing w:after="0" w:line="240" w:lineRule="auto"/>
      </w:pPr>
      <w:hyperlink r:id="rId4" w:history="1">
        <w:r w:rsidR="00263A2E" w:rsidRPr="008912AD">
          <w:rPr>
            <w:rStyle w:val="-"/>
          </w:rPr>
          <w:t>http://www.grenoble-inp.fr/en</w:t>
        </w:r>
      </w:hyperlink>
      <w:r w:rsidR="00263A2E" w:rsidRPr="00263A2E">
        <w:t xml:space="preserve">   </w:t>
      </w:r>
    </w:p>
    <w:p w14:paraId="47538DCC" w14:textId="184C687F" w:rsidR="0053778E" w:rsidRPr="003538E7" w:rsidRDefault="00EC4B9D" w:rsidP="004A62AE">
      <w:pPr>
        <w:spacing w:after="0" w:line="240" w:lineRule="auto"/>
      </w:pPr>
      <w:hyperlink r:id="rId5" w:history="1">
        <w:r w:rsidR="0053778E" w:rsidRPr="008912AD">
          <w:rPr>
            <w:rStyle w:val="-"/>
          </w:rPr>
          <w:t>https://www.ill.eu/</w:t>
        </w:r>
      </w:hyperlink>
      <w:r w:rsidR="0053778E" w:rsidRPr="003538E7">
        <w:t xml:space="preserve">   </w:t>
      </w:r>
    </w:p>
    <w:p w14:paraId="465199DE" w14:textId="35FC69AF" w:rsidR="0053778E" w:rsidRPr="003538E7" w:rsidRDefault="00EC4B9D" w:rsidP="004A62AE">
      <w:pPr>
        <w:spacing w:after="0" w:line="240" w:lineRule="auto"/>
      </w:pPr>
      <w:hyperlink r:id="rId6" w:history="1">
        <w:r w:rsidR="0053778E" w:rsidRPr="008912AD">
          <w:rPr>
            <w:rStyle w:val="-"/>
            <w:lang w:val="en-US"/>
          </w:rPr>
          <w:t>https</w:t>
        </w:r>
        <w:r w:rsidR="0053778E" w:rsidRPr="003538E7">
          <w:rPr>
            <w:rStyle w:val="-"/>
          </w:rPr>
          <w:t>://</w:t>
        </w:r>
        <w:r w:rsidR="0053778E" w:rsidRPr="008912AD">
          <w:rPr>
            <w:rStyle w:val="-"/>
            <w:lang w:val="en-US"/>
          </w:rPr>
          <w:t>www</w:t>
        </w:r>
        <w:r w:rsidR="0053778E" w:rsidRPr="003538E7">
          <w:rPr>
            <w:rStyle w:val="-"/>
          </w:rPr>
          <w:t>.</w:t>
        </w:r>
        <w:r w:rsidR="0053778E" w:rsidRPr="008912AD">
          <w:rPr>
            <w:rStyle w:val="-"/>
            <w:lang w:val="en-US"/>
          </w:rPr>
          <w:t>ill</w:t>
        </w:r>
        <w:r w:rsidR="0053778E" w:rsidRPr="003538E7">
          <w:rPr>
            <w:rStyle w:val="-"/>
          </w:rPr>
          <w:t>.</w:t>
        </w:r>
        <w:proofErr w:type="spellStart"/>
        <w:r w:rsidR="0053778E" w:rsidRPr="008912AD">
          <w:rPr>
            <w:rStyle w:val="-"/>
            <w:lang w:val="en-US"/>
          </w:rPr>
          <w:t>eu</w:t>
        </w:r>
        <w:proofErr w:type="spellEnd"/>
        <w:r w:rsidR="0053778E" w:rsidRPr="003538E7">
          <w:rPr>
            <w:rStyle w:val="-"/>
          </w:rPr>
          <w:t>/</w:t>
        </w:r>
        <w:r w:rsidR="0053778E" w:rsidRPr="008912AD">
          <w:rPr>
            <w:rStyle w:val="-"/>
            <w:lang w:val="en-US"/>
          </w:rPr>
          <w:t>careers</w:t>
        </w:r>
        <w:r w:rsidR="0053778E" w:rsidRPr="003538E7">
          <w:rPr>
            <w:rStyle w:val="-"/>
          </w:rPr>
          <w:t>/</w:t>
        </w:r>
        <w:r w:rsidR="0053778E" w:rsidRPr="008912AD">
          <w:rPr>
            <w:rStyle w:val="-"/>
            <w:lang w:val="en-US"/>
          </w:rPr>
          <w:t>working</w:t>
        </w:r>
        <w:r w:rsidR="0053778E" w:rsidRPr="003538E7">
          <w:rPr>
            <w:rStyle w:val="-"/>
          </w:rPr>
          <w:t>-</w:t>
        </w:r>
        <w:r w:rsidR="0053778E" w:rsidRPr="008912AD">
          <w:rPr>
            <w:rStyle w:val="-"/>
            <w:lang w:val="en-US"/>
          </w:rPr>
          <w:t>at</w:t>
        </w:r>
        <w:r w:rsidR="0053778E" w:rsidRPr="003538E7">
          <w:rPr>
            <w:rStyle w:val="-"/>
          </w:rPr>
          <w:t>-</w:t>
        </w:r>
        <w:r w:rsidR="0053778E" w:rsidRPr="008912AD">
          <w:rPr>
            <w:rStyle w:val="-"/>
            <w:lang w:val="en-US"/>
          </w:rPr>
          <w:t>the</w:t>
        </w:r>
        <w:r w:rsidR="0053778E" w:rsidRPr="003538E7">
          <w:rPr>
            <w:rStyle w:val="-"/>
          </w:rPr>
          <w:t>-</w:t>
        </w:r>
        <w:r w:rsidR="0053778E" w:rsidRPr="008912AD">
          <w:rPr>
            <w:rStyle w:val="-"/>
            <w:lang w:val="en-US"/>
          </w:rPr>
          <w:t>ill</w:t>
        </w:r>
        <w:r w:rsidR="0053778E" w:rsidRPr="003538E7">
          <w:rPr>
            <w:rStyle w:val="-"/>
          </w:rPr>
          <w:t>/</w:t>
        </w:r>
        <w:r w:rsidR="0053778E" w:rsidRPr="008912AD">
          <w:rPr>
            <w:rStyle w:val="-"/>
            <w:lang w:val="en-US"/>
          </w:rPr>
          <w:t>long</w:t>
        </w:r>
        <w:r w:rsidR="0053778E" w:rsidRPr="003538E7">
          <w:rPr>
            <w:rStyle w:val="-"/>
          </w:rPr>
          <w:t>-</w:t>
        </w:r>
        <w:r w:rsidR="0053778E" w:rsidRPr="008912AD">
          <w:rPr>
            <w:rStyle w:val="-"/>
            <w:lang w:val="en-US"/>
          </w:rPr>
          <w:t>term</w:t>
        </w:r>
        <w:r w:rsidR="0053778E" w:rsidRPr="003538E7">
          <w:rPr>
            <w:rStyle w:val="-"/>
          </w:rPr>
          <w:t>-</w:t>
        </w:r>
        <w:r w:rsidR="0053778E" w:rsidRPr="008912AD">
          <w:rPr>
            <w:rStyle w:val="-"/>
            <w:lang w:val="en-US"/>
          </w:rPr>
          <w:t>visitors</w:t>
        </w:r>
        <w:r w:rsidR="0053778E" w:rsidRPr="003538E7">
          <w:rPr>
            <w:rStyle w:val="-"/>
          </w:rPr>
          <w:t>/</w:t>
        </w:r>
      </w:hyperlink>
      <w:r w:rsidR="0053778E" w:rsidRPr="003538E7">
        <w:t xml:space="preserve">   </w:t>
      </w:r>
    </w:p>
    <w:p w14:paraId="2F6F3797" w14:textId="79498C11" w:rsidR="006B0158" w:rsidRPr="003538E7" w:rsidRDefault="00EC4B9D" w:rsidP="004A62AE">
      <w:pPr>
        <w:spacing w:after="0" w:line="240" w:lineRule="auto"/>
      </w:pPr>
      <w:hyperlink r:id="rId7" w:history="1">
        <w:r w:rsidR="006B0158" w:rsidRPr="008912AD">
          <w:rPr>
            <w:rStyle w:val="-"/>
            <w:lang w:val="en-US"/>
          </w:rPr>
          <w:t>https</w:t>
        </w:r>
        <w:r w:rsidR="006B0158" w:rsidRPr="003538E7">
          <w:rPr>
            <w:rStyle w:val="-"/>
          </w:rPr>
          <w:t>://</w:t>
        </w:r>
        <w:r w:rsidR="006B0158" w:rsidRPr="008912AD">
          <w:rPr>
            <w:rStyle w:val="-"/>
            <w:lang w:val="en-US"/>
          </w:rPr>
          <w:t>www</w:t>
        </w:r>
        <w:r w:rsidR="006B0158" w:rsidRPr="003538E7">
          <w:rPr>
            <w:rStyle w:val="-"/>
          </w:rPr>
          <w:t>.</w:t>
        </w:r>
        <w:proofErr w:type="spellStart"/>
        <w:r w:rsidR="006B0158" w:rsidRPr="008912AD">
          <w:rPr>
            <w:rStyle w:val="-"/>
            <w:lang w:val="en-US"/>
          </w:rPr>
          <w:t>youtube</w:t>
        </w:r>
        <w:proofErr w:type="spellEnd"/>
        <w:r w:rsidR="006B0158" w:rsidRPr="003538E7">
          <w:rPr>
            <w:rStyle w:val="-"/>
          </w:rPr>
          <w:t>.</w:t>
        </w:r>
        <w:r w:rsidR="006B0158" w:rsidRPr="008912AD">
          <w:rPr>
            <w:rStyle w:val="-"/>
            <w:lang w:val="en-US"/>
          </w:rPr>
          <w:t>com</w:t>
        </w:r>
        <w:r w:rsidR="006B0158" w:rsidRPr="003538E7">
          <w:rPr>
            <w:rStyle w:val="-"/>
          </w:rPr>
          <w:t>/</w:t>
        </w:r>
        <w:r w:rsidR="006B0158" w:rsidRPr="008912AD">
          <w:rPr>
            <w:rStyle w:val="-"/>
            <w:lang w:val="en-US"/>
          </w:rPr>
          <w:t>watch</w:t>
        </w:r>
        <w:r w:rsidR="006B0158" w:rsidRPr="003538E7">
          <w:rPr>
            <w:rStyle w:val="-"/>
          </w:rPr>
          <w:t>?</w:t>
        </w:r>
        <w:r w:rsidR="006B0158" w:rsidRPr="008912AD">
          <w:rPr>
            <w:rStyle w:val="-"/>
            <w:lang w:val="en-US"/>
          </w:rPr>
          <w:t>v</w:t>
        </w:r>
        <w:r w:rsidR="006B0158" w:rsidRPr="003538E7">
          <w:rPr>
            <w:rStyle w:val="-"/>
          </w:rPr>
          <w:t>=</w:t>
        </w:r>
        <w:proofErr w:type="spellStart"/>
        <w:r w:rsidR="006B0158" w:rsidRPr="008912AD">
          <w:rPr>
            <w:rStyle w:val="-"/>
            <w:lang w:val="en-US"/>
          </w:rPr>
          <w:t>xrQgURmcAIc</w:t>
        </w:r>
        <w:proofErr w:type="spellEnd"/>
      </w:hyperlink>
      <w:r w:rsidR="006B0158" w:rsidRPr="003538E7">
        <w:t xml:space="preserve">   </w:t>
      </w:r>
    </w:p>
    <w:p w14:paraId="55B22C12" w14:textId="294BE540" w:rsidR="0092445B" w:rsidRPr="00E13C24" w:rsidRDefault="0092445B" w:rsidP="004A62AE">
      <w:pPr>
        <w:spacing w:after="0" w:line="240" w:lineRule="auto"/>
      </w:pPr>
      <w:proofErr w:type="spellStart"/>
      <w:r>
        <w:t>Κύριλος</w:t>
      </w:r>
      <w:proofErr w:type="spellEnd"/>
      <w:r w:rsidRPr="00E13C24">
        <w:t xml:space="preserve"> 6976 554439</w:t>
      </w:r>
    </w:p>
    <w:p w14:paraId="5FA68132" w14:textId="286105BC" w:rsidR="0092445B" w:rsidRPr="00736BC5" w:rsidRDefault="0092445B" w:rsidP="004A62AE">
      <w:pPr>
        <w:spacing w:after="0" w:line="240" w:lineRule="auto"/>
      </w:pPr>
      <w:r>
        <w:t>Αφροδίτη</w:t>
      </w:r>
      <w:r w:rsidRPr="00736BC5">
        <w:t xml:space="preserve"> 6977 503105</w:t>
      </w:r>
    </w:p>
    <w:p w14:paraId="2D25C228" w14:textId="1C964F9A" w:rsidR="00A13AB0" w:rsidRPr="00736BC5" w:rsidRDefault="00A13AB0" w:rsidP="004A62AE">
      <w:pPr>
        <w:spacing w:after="0" w:line="240" w:lineRule="auto"/>
      </w:pPr>
    </w:p>
    <w:p w14:paraId="4D787CF8" w14:textId="52C56EFA" w:rsidR="00A13AB0" w:rsidRPr="00736BC5" w:rsidRDefault="00515DCD" w:rsidP="004A62AE">
      <w:pPr>
        <w:spacing w:after="0" w:line="240" w:lineRule="auto"/>
      </w:pPr>
      <w:r>
        <w:t>Άγγελος</w:t>
      </w:r>
      <w:r w:rsidRPr="00736BC5">
        <w:t xml:space="preserve"> </w:t>
      </w:r>
      <w:r>
        <w:t>Αλεξόπουλος</w:t>
      </w:r>
    </w:p>
    <w:p w14:paraId="7B3F3E0A" w14:textId="443C01F0" w:rsidR="00515DCD" w:rsidRPr="00736BC5" w:rsidRDefault="00515DCD" w:rsidP="004A62AE">
      <w:pPr>
        <w:spacing w:after="0" w:line="240" w:lineRule="auto"/>
      </w:pPr>
    </w:p>
    <w:p w14:paraId="4EA5474F" w14:textId="77777777" w:rsidR="00C50FC9" w:rsidRPr="00EC4B9D" w:rsidRDefault="00C50FC9" w:rsidP="00C50FC9">
      <w:pPr>
        <w:spacing w:after="0" w:line="240" w:lineRule="auto"/>
        <w:rPr>
          <w:lang w:val="en-US"/>
        </w:rPr>
      </w:pPr>
      <w:r w:rsidRPr="00E13C24">
        <w:rPr>
          <w:lang w:val="en-US"/>
        </w:rPr>
        <w:t>Andromachi</w:t>
      </w:r>
      <w:r w:rsidRPr="00EC4B9D">
        <w:rPr>
          <w:lang w:val="en-US"/>
        </w:rPr>
        <w:t xml:space="preserve"> </w:t>
      </w:r>
      <w:r w:rsidRPr="00E13C24">
        <w:rPr>
          <w:lang w:val="en-US"/>
        </w:rPr>
        <w:t>Tsirou</w:t>
      </w:r>
    </w:p>
    <w:p w14:paraId="35AD93D1" w14:textId="77777777" w:rsidR="00C50FC9" w:rsidRPr="003538E7" w:rsidRDefault="00EC4B9D" w:rsidP="00C50FC9">
      <w:pPr>
        <w:spacing w:after="0" w:line="240" w:lineRule="auto"/>
        <w:rPr>
          <w:lang w:val="en-US"/>
        </w:rPr>
      </w:pPr>
      <w:hyperlink r:id="rId8" w:history="1">
        <w:r w:rsidR="00C50FC9" w:rsidRPr="003538E7">
          <w:rPr>
            <w:lang w:val="en-US"/>
          </w:rPr>
          <w:t>Andromachi.Tsirou@cern.ch</w:t>
        </w:r>
      </w:hyperlink>
    </w:p>
    <w:p w14:paraId="5F0C84E7" w14:textId="77777777" w:rsidR="00C50FC9" w:rsidRPr="003538E7" w:rsidRDefault="00C50FC9" w:rsidP="00C50FC9">
      <w:pPr>
        <w:spacing w:after="0" w:line="240" w:lineRule="auto"/>
        <w:rPr>
          <w:lang w:val="en-US"/>
        </w:rPr>
      </w:pPr>
      <w:r w:rsidRPr="003538E7">
        <w:rPr>
          <w:lang w:val="en-US"/>
        </w:rPr>
        <w:t>0041227673906</w:t>
      </w:r>
    </w:p>
    <w:p w14:paraId="4D233B37" w14:textId="05DACAE3" w:rsidR="00515DCD" w:rsidRPr="003538E7" w:rsidRDefault="00C50FC9" w:rsidP="00C50FC9">
      <w:pPr>
        <w:spacing w:after="0" w:line="240" w:lineRule="auto"/>
        <w:rPr>
          <w:lang w:val="en-US"/>
        </w:rPr>
      </w:pPr>
      <w:r w:rsidRPr="003538E7">
        <w:rPr>
          <w:lang w:val="en-US"/>
        </w:rPr>
        <w:t>0041754114925</w:t>
      </w:r>
    </w:p>
    <w:p w14:paraId="35A61F09" w14:textId="3EB55F9E" w:rsidR="00E450A1" w:rsidRPr="00736BC5" w:rsidRDefault="00E450A1" w:rsidP="00C50FC9">
      <w:pPr>
        <w:spacing w:after="0" w:line="240" w:lineRule="auto"/>
        <w:rPr>
          <w:lang w:val="en-US"/>
        </w:rPr>
      </w:pPr>
      <w:r w:rsidRPr="00736BC5">
        <w:rPr>
          <w:lang w:val="en-US"/>
        </w:rPr>
        <w:t xml:space="preserve">Learning center EPFL (Ecole Polytechnique </w:t>
      </w:r>
      <w:proofErr w:type="spellStart"/>
      <w:r w:rsidRPr="00736BC5">
        <w:rPr>
          <w:lang w:val="en-US"/>
        </w:rPr>
        <w:t>Federale</w:t>
      </w:r>
      <w:proofErr w:type="spellEnd"/>
      <w:r w:rsidRPr="00736BC5">
        <w:rPr>
          <w:lang w:val="en-US"/>
        </w:rPr>
        <w:t xml:space="preserve"> de </w:t>
      </w:r>
      <w:r w:rsidR="003538E7">
        <w:rPr>
          <w:lang w:val="en-US"/>
        </w:rPr>
        <w:t>La</w:t>
      </w:r>
      <w:r w:rsidRPr="00736BC5">
        <w:rPr>
          <w:lang w:val="en-US"/>
        </w:rPr>
        <w:t>usanne)</w:t>
      </w:r>
    </w:p>
    <w:p w14:paraId="5408C57B" w14:textId="0820C1DB" w:rsidR="00736BC5" w:rsidRDefault="00EC4B9D" w:rsidP="00C50FC9">
      <w:pPr>
        <w:spacing w:after="0" w:line="240" w:lineRule="auto"/>
        <w:rPr>
          <w:lang w:val="en-US"/>
        </w:rPr>
      </w:pPr>
      <w:hyperlink r:id="rId9" w:history="1">
        <w:r w:rsidR="00736BC5" w:rsidRPr="008912AD">
          <w:rPr>
            <w:rStyle w:val="-"/>
            <w:lang w:val="en-US"/>
          </w:rPr>
          <w:t>https://www.epfl.ch/campus/visitors/buildings/rolex-learning-center/</w:t>
        </w:r>
      </w:hyperlink>
      <w:r w:rsidR="00736BC5" w:rsidRPr="00736BC5">
        <w:rPr>
          <w:lang w:val="en-US"/>
        </w:rPr>
        <w:t xml:space="preserve">   </w:t>
      </w:r>
    </w:p>
    <w:p w14:paraId="6BB992D2" w14:textId="5DD5AD52" w:rsidR="00736BC5" w:rsidRDefault="00EC4B9D" w:rsidP="00C50FC9">
      <w:pPr>
        <w:spacing w:after="0" w:line="240" w:lineRule="auto"/>
        <w:rPr>
          <w:lang w:val="en-US"/>
        </w:rPr>
      </w:pPr>
      <w:hyperlink r:id="rId10" w:history="1">
        <w:r w:rsidR="00736BC5" w:rsidRPr="008912AD">
          <w:rPr>
            <w:rStyle w:val="-"/>
            <w:lang w:val="en-US"/>
          </w:rPr>
          <w:t>https://www.epfl.ch/campus/visitors/buildings/rolex-learning-center/building/guided-tour/</w:t>
        </w:r>
      </w:hyperlink>
      <w:r w:rsidR="00736BC5" w:rsidRPr="00736BC5">
        <w:rPr>
          <w:lang w:val="en-US"/>
        </w:rPr>
        <w:t xml:space="preserve">  </w:t>
      </w:r>
    </w:p>
    <w:p w14:paraId="69670791" w14:textId="7B8A33D0" w:rsidR="000603FC" w:rsidRDefault="00EC4B9D" w:rsidP="00C50FC9">
      <w:pPr>
        <w:spacing w:after="0" w:line="240" w:lineRule="auto"/>
        <w:rPr>
          <w:lang w:val="en-US"/>
        </w:rPr>
      </w:pPr>
      <w:hyperlink r:id="rId11" w:history="1">
        <w:r w:rsidR="000603FC" w:rsidRPr="00AE79BF">
          <w:rPr>
            <w:rStyle w:val="-"/>
            <w:lang w:val="en-US"/>
          </w:rPr>
          <w:t>https://www.epfl.ch/campus/art-culture/artlab-central-pavilion/ramon-llull_en/guided-tours-for-the-public/</w:t>
        </w:r>
      </w:hyperlink>
      <w:r w:rsidR="000603FC">
        <w:rPr>
          <w:lang w:val="en-US"/>
        </w:rPr>
        <w:t xml:space="preserve">   </w:t>
      </w:r>
    </w:p>
    <w:p w14:paraId="09E7E4E3" w14:textId="53F8CD1A" w:rsidR="00CD6019" w:rsidRPr="00A67AEE" w:rsidRDefault="00EC4B9D" w:rsidP="00C50FC9">
      <w:pPr>
        <w:spacing w:after="0" w:line="240" w:lineRule="auto"/>
        <w:rPr>
          <w:lang w:val="en-US"/>
        </w:rPr>
      </w:pPr>
      <w:hyperlink r:id="rId12" w:history="1">
        <w:r w:rsidR="00A67AEE" w:rsidRPr="008912AD">
          <w:rPr>
            <w:rStyle w:val="-"/>
            <w:lang w:val="en-US"/>
          </w:rPr>
          <w:t>https://www.epfl.ch/campus/visitors/</w:t>
        </w:r>
      </w:hyperlink>
      <w:r w:rsidR="00A67AEE" w:rsidRPr="00A67AEE">
        <w:rPr>
          <w:lang w:val="en-US"/>
        </w:rPr>
        <w:t xml:space="preserve">   </w:t>
      </w:r>
    </w:p>
    <w:p w14:paraId="230354A2" w14:textId="4A3950F7" w:rsidR="0092445B" w:rsidRPr="003538E7" w:rsidRDefault="0056705A" w:rsidP="004A62AE">
      <w:pPr>
        <w:spacing w:after="0" w:line="240" w:lineRule="auto"/>
        <w:rPr>
          <w:lang w:val="en-US"/>
        </w:rPr>
      </w:pPr>
      <w:r w:rsidRPr="003538E7">
        <w:rPr>
          <w:lang w:val="en-US"/>
        </w:rPr>
        <w:t>EPFL is Europe's most cosmopolitan technical university. It welcomes students, professors and collaborators of more than 120 nationalities. EPFL has both a Swiss and international vocation and focuses on three missions: teaching, research and innovation.</w:t>
      </w:r>
    </w:p>
    <w:p w14:paraId="13E3F0DF" w14:textId="135C8A22" w:rsidR="0056705A" w:rsidRDefault="0056705A" w:rsidP="004A62AE">
      <w:pPr>
        <w:spacing w:after="0" w:line="240" w:lineRule="auto"/>
        <w:rPr>
          <w:lang w:val="en-US"/>
        </w:rPr>
      </w:pPr>
      <w:r w:rsidRPr="003538E7">
        <w:rPr>
          <w:lang w:val="en-US"/>
        </w:rPr>
        <w:t>EPFL collaborates with an important network of partners, including other universities and colleges, secondary schools and gymnasiums, industry and the economy, political circles and the general public, with the aim of having a real impact on society.</w:t>
      </w:r>
    </w:p>
    <w:p w14:paraId="57C98FC5" w14:textId="263F8333" w:rsidR="00847DDD" w:rsidRDefault="00EC4B9D" w:rsidP="004A62AE">
      <w:pPr>
        <w:spacing w:after="0" w:line="240" w:lineRule="auto"/>
        <w:rPr>
          <w:lang w:val="en-US"/>
        </w:rPr>
      </w:pPr>
      <w:hyperlink r:id="rId13" w:tgtFrame="_blank" w:history="1">
        <w:r w:rsidR="00847DDD" w:rsidRPr="00847DDD">
          <w:rPr>
            <w:rStyle w:val="-"/>
            <w:lang w:val="en-US"/>
          </w:rPr>
          <w:t>tours@epfl.ch</w:t>
        </w:r>
      </w:hyperlink>
      <w:r w:rsidR="00847DDD" w:rsidRPr="00847DDD">
        <w:rPr>
          <w:lang w:val="en-US"/>
        </w:rPr>
        <w:t xml:space="preserve">     </w:t>
      </w:r>
      <w:r w:rsidR="00847DDD" w:rsidRPr="00847DDD">
        <w:rPr>
          <w:rFonts w:cstheme="minorHAnsi"/>
          <w:b/>
          <w:bCs/>
          <w:shd w:val="clear" w:color="auto" w:fill="FFFFFF"/>
          <w:lang w:val="en-US"/>
        </w:rPr>
        <w:t>Rolex Learning Center guided tour</w:t>
      </w:r>
    </w:p>
    <w:p w14:paraId="337FEE26" w14:textId="2A55F283" w:rsidR="00847DDD" w:rsidRDefault="00AA490A" w:rsidP="004A62AE">
      <w:pPr>
        <w:spacing w:after="0" w:line="240" w:lineRule="auto"/>
        <w:rPr>
          <w:lang w:val="en-US"/>
        </w:rPr>
      </w:pPr>
      <w:bookmarkStart w:id="0" w:name="_Hlk19475237"/>
      <w:r>
        <w:rPr>
          <w:lang w:val="en-US"/>
        </w:rPr>
        <w:t>Dear Sir / Madam,</w:t>
      </w:r>
      <w:r w:rsidR="00847DDD">
        <w:rPr>
          <w:lang w:val="en-US"/>
        </w:rPr>
        <w:t xml:space="preserve"> </w:t>
      </w:r>
      <w:r>
        <w:rPr>
          <w:lang w:val="en-US"/>
        </w:rPr>
        <w:t>w</w:t>
      </w:r>
      <w:r w:rsidR="00847DDD">
        <w:rPr>
          <w:lang w:val="en-US"/>
        </w:rPr>
        <w:t xml:space="preserve">ith a group of </w:t>
      </w:r>
      <w:r w:rsidR="00847DDD" w:rsidRPr="00AB75F4">
        <w:rPr>
          <w:u w:val="single"/>
          <w:lang w:val="en-US"/>
        </w:rPr>
        <w:t>35 children + 3 accompanying teachers</w:t>
      </w:r>
      <w:r w:rsidR="00847DDD" w:rsidRPr="00847DDD">
        <w:rPr>
          <w:lang w:val="en-US"/>
        </w:rPr>
        <w:t xml:space="preserve"> </w:t>
      </w:r>
      <w:r w:rsidR="00847DDD">
        <w:rPr>
          <w:lang w:val="en-US"/>
        </w:rPr>
        <w:t>we’ll visit CERN on 5</w:t>
      </w:r>
      <w:r w:rsidR="00847DDD" w:rsidRPr="00847DDD">
        <w:rPr>
          <w:vertAlign w:val="superscript"/>
          <w:lang w:val="en-US"/>
        </w:rPr>
        <w:t>th</w:t>
      </w:r>
      <w:r w:rsidR="00847DDD">
        <w:rPr>
          <w:lang w:val="en-US"/>
        </w:rPr>
        <w:t xml:space="preserve"> March 2020. We would like to visit </w:t>
      </w:r>
      <w:r w:rsidR="00513AF9">
        <w:rPr>
          <w:lang w:val="en-US"/>
        </w:rPr>
        <w:t xml:space="preserve">and have </w:t>
      </w:r>
      <w:r w:rsidR="00847DDD">
        <w:rPr>
          <w:lang w:val="en-US"/>
        </w:rPr>
        <w:t xml:space="preserve">guided tour in Rolex Training Center on </w:t>
      </w:r>
      <w:r w:rsidR="00954976" w:rsidRPr="00AB75F4">
        <w:rPr>
          <w:u w:val="single"/>
          <w:lang w:val="en-US"/>
        </w:rPr>
        <w:t xml:space="preserve">Friday </w:t>
      </w:r>
      <w:r w:rsidR="00847DDD" w:rsidRPr="00AB75F4">
        <w:rPr>
          <w:u w:val="single"/>
          <w:lang w:val="en-US"/>
        </w:rPr>
        <w:t>6</w:t>
      </w:r>
      <w:r w:rsidR="00847DDD" w:rsidRPr="00AB75F4">
        <w:rPr>
          <w:u w:val="single"/>
          <w:vertAlign w:val="superscript"/>
          <w:lang w:val="en-US"/>
        </w:rPr>
        <w:t>th</w:t>
      </w:r>
      <w:r w:rsidR="00847DDD" w:rsidRPr="00AB75F4">
        <w:rPr>
          <w:u w:val="single"/>
          <w:lang w:val="en-US"/>
        </w:rPr>
        <w:t xml:space="preserve"> March between 11.00 – 13.00</w:t>
      </w:r>
      <w:r w:rsidR="00847DDD">
        <w:rPr>
          <w:lang w:val="en-US"/>
        </w:rPr>
        <w:t>. It will be a</w:t>
      </w:r>
      <w:r w:rsidR="00847DDD" w:rsidRPr="00847DDD">
        <w:rPr>
          <w:lang w:val="en-US"/>
        </w:rPr>
        <w:t xml:space="preserve"> </w:t>
      </w:r>
      <w:r w:rsidR="00847DDD">
        <w:rPr>
          <w:lang w:val="en-US"/>
        </w:rPr>
        <w:t>great op</w:t>
      </w:r>
      <w:bookmarkStart w:id="1" w:name="_GoBack"/>
      <w:bookmarkEnd w:id="1"/>
      <w:r w:rsidR="00847DDD">
        <w:rPr>
          <w:lang w:val="en-US"/>
        </w:rPr>
        <w:t xml:space="preserve">portunity </w:t>
      </w:r>
      <w:r w:rsidR="00513AF9">
        <w:rPr>
          <w:lang w:val="en-US"/>
        </w:rPr>
        <w:t xml:space="preserve">for our children </w:t>
      </w:r>
      <w:r w:rsidR="00847DDD">
        <w:rPr>
          <w:lang w:val="en-US"/>
        </w:rPr>
        <w:t xml:space="preserve">to </w:t>
      </w:r>
      <w:r w:rsidR="00513AF9">
        <w:rPr>
          <w:lang w:val="en-US"/>
        </w:rPr>
        <w:t>have access</w:t>
      </w:r>
      <w:r w:rsidR="00847DDD">
        <w:rPr>
          <w:lang w:val="en-US"/>
        </w:rPr>
        <w:t xml:space="preserve"> </w:t>
      </w:r>
      <w:r w:rsidR="00513AF9">
        <w:rPr>
          <w:lang w:val="en-US"/>
        </w:rPr>
        <w:t xml:space="preserve">in </w:t>
      </w:r>
      <w:r w:rsidR="00847DDD">
        <w:rPr>
          <w:lang w:val="en-US"/>
        </w:rPr>
        <w:t xml:space="preserve">your </w:t>
      </w:r>
      <w:r w:rsidR="006C2A96">
        <w:rPr>
          <w:lang w:val="en-US"/>
        </w:rPr>
        <w:t xml:space="preserve">state-of-the art </w:t>
      </w:r>
      <w:r w:rsidR="00847DDD">
        <w:rPr>
          <w:lang w:val="en-US"/>
        </w:rPr>
        <w:t>faci</w:t>
      </w:r>
      <w:r w:rsidR="00513AF9">
        <w:rPr>
          <w:lang w:val="en-US"/>
        </w:rPr>
        <w:t>lities</w:t>
      </w:r>
      <w:r w:rsidR="00AA0861">
        <w:rPr>
          <w:lang w:val="en-US"/>
        </w:rPr>
        <w:t xml:space="preserve">, </w:t>
      </w:r>
      <w:r w:rsidR="000248F7">
        <w:rPr>
          <w:lang w:val="en-US"/>
        </w:rPr>
        <w:t xml:space="preserve">discover </w:t>
      </w:r>
      <w:r w:rsidR="00513AF9">
        <w:rPr>
          <w:lang w:val="en-US"/>
        </w:rPr>
        <w:t xml:space="preserve">your core mission in </w:t>
      </w:r>
      <w:r w:rsidR="001151E9">
        <w:rPr>
          <w:lang w:val="en-US"/>
        </w:rPr>
        <w:t>education, research and innovation</w:t>
      </w:r>
      <w:r w:rsidR="00AA0861">
        <w:rPr>
          <w:lang w:val="en-US"/>
        </w:rPr>
        <w:t xml:space="preserve"> and </w:t>
      </w:r>
      <w:r w:rsidR="006C2A96">
        <w:rPr>
          <w:lang w:val="en-US"/>
        </w:rPr>
        <w:t>understand</w:t>
      </w:r>
      <w:r w:rsidR="00100893">
        <w:rPr>
          <w:lang w:val="en-US"/>
        </w:rPr>
        <w:t>,</w:t>
      </w:r>
      <w:r w:rsidR="006C2A96">
        <w:rPr>
          <w:lang w:val="en-US"/>
        </w:rPr>
        <w:t xml:space="preserve"> learning by doing</w:t>
      </w:r>
      <w:r w:rsidR="00100893">
        <w:rPr>
          <w:lang w:val="en-US"/>
        </w:rPr>
        <w:t>,</w:t>
      </w:r>
      <w:r w:rsidR="006C2A96">
        <w:rPr>
          <w:lang w:val="en-US"/>
        </w:rPr>
        <w:t xml:space="preserve"> visiting lab sessions or hand-on workshops</w:t>
      </w:r>
      <w:r w:rsidR="00100893">
        <w:rPr>
          <w:lang w:val="en-US"/>
        </w:rPr>
        <w:t>.</w:t>
      </w:r>
    </w:p>
    <w:p w14:paraId="287C40AD" w14:textId="478E247F" w:rsidR="00100893" w:rsidRDefault="00AA490A" w:rsidP="004A62AE">
      <w:pPr>
        <w:spacing w:after="0" w:line="240" w:lineRule="auto"/>
        <w:rPr>
          <w:lang w:val="en-US"/>
        </w:rPr>
      </w:pPr>
      <w:r>
        <w:rPr>
          <w:lang w:val="en-US"/>
        </w:rPr>
        <w:t>I l</w:t>
      </w:r>
      <w:r w:rsidR="00D7244B">
        <w:rPr>
          <w:lang w:val="en-US"/>
        </w:rPr>
        <w:t>oo</w:t>
      </w:r>
      <w:r>
        <w:rPr>
          <w:lang w:val="en-US"/>
        </w:rPr>
        <w:t>k</w:t>
      </w:r>
      <w:r w:rsidR="00D7244B">
        <w:rPr>
          <w:lang w:val="en-US"/>
        </w:rPr>
        <w:t xml:space="preserve"> forward to receiving your answer</w:t>
      </w:r>
      <w:r w:rsidR="00100893">
        <w:rPr>
          <w:lang w:val="en-US"/>
        </w:rPr>
        <w:t xml:space="preserve"> </w:t>
      </w:r>
    </w:p>
    <w:p w14:paraId="422EADD9" w14:textId="6077CB7C" w:rsidR="00D7244B" w:rsidRPr="00847DDD" w:rsidRDefault="00D7244B" w:rsidP="004A62AE">
      <w:pPr>
        <w:spacing w:after="0" w:line="240" w:lineRule="auto"/>
        <w:rPr>
          <w:lang w:val="en-US"/>
        </w:rPr>
      </w:pPr>
      <w:proofErr w:type="spellStart"/>
      <w:r>
        <w:rPr>
          <w:lang w:val="en-US"/>
        </w:rPr>
        <w:t>Ilias</w:t>
      </w:r>
      <w:proofErr w:type="spellEnd"/>
      <w:r>
        <w:rPr>
          <w:lang w:val="en-US"/>
        </w:rPr>
        <w:t xml:space="preserve"> </w:t>
      </w:r>
      <w:proofErr w:type="spellStart"/>
      <w:r>
        <w:rPr>
          <w:lang w:val="en-US"/>
        </w:rPr>
        <w:t>Skaltsas</w:t>
      </w:r>
      <w:proofErr w:type="spellEnd"/>
    </w:p>
    <w:p w14:paraId="49ECD3AB" w14:textId="77777777" w:rsidR="00100893" w:rsidRDefault="00100893" w:rsidP="004A62AE">
      <w:pPr>
        <w:spacing w:after="0" w:line="240" w:lineRule="auto"/>
        <w:rPr>
          <w:lang w:val="en-US"/>
        </w:rPr>
      </w:pPr>
      <w:r>
        <w:rPr>
          <w:lang w:val="en-US"/>
        </w:rPr>
        <w:t xml:space="preserve">Secondary education teacher of Physics, </w:t>
      </w:r>
    </w:p>
    <w:p w14:paraId="23BA9EFD" w14:textId="562AFB05" w:rsidR="00847DDD" w:rsidRPr="00100893" w:rsidRDefault="00100893" w:rsidP="004A62AE">
      <w:pPr>
        <w:spacing w:after="0" w:line="240" w:lineRule="auto"/>
        <w:rPr>
          <w:rFonts w:cstheme="minorHAnsi"/>
          <w:lang w:val="en-US"/>
        </w:rPr>
      </w:pPr>
      <w:r>
        <w:rPr>
          <w:lang w:val="en-US"/>
        </w:rPr>
        <w:t xml:space="preserve">Ag. </w:t>
      </w:r>
      <w:proofErr w:type="spellStart"/>
      <w:r>
        <w:rPr>
          <w:lang w:val="en-US"/>
        </w:rPr>
        <w:t>Paraskevi’s</w:t>
      </w:r>
      <w:proofErr w:type="spellEnd"/>
      <w:r>
        <w:rPr>
          <w:lang w:val="en-US"/>
        </w:rPr>
        <w:t xml:space="preserve"> 5</w:t>
      </w:r>
      <w:r w:rsidRPr="00954976">
        <w:rPr>
          <w:vertAlign w:val="superscript"/>
          <w:lang w:val="en-US"/>
        </w:rPr>
        <w:t>th</w:t>
      </w:r>
      <w:r>
        <w:rPr>
          <w:lang w:val="en-US"/>
        </w:rPr>
        <w:t xml:space="preserve"> Gymnasium, Athens, Greece</w:t>
      </w:r>
      <w:bookmarkEnd w:id="0"/>
    </w:p>
    <w:p w14:paraId="74A665BF" w14:textId="442DED73" w:rsidR="000900BA" w:rsidRPr="003538E7" w:rsidRDefault="000900BA" w:rsidP="004A62AE">
      <w:pPr>
        <w:spacing w:after="0" w:line="240" w:lineRule="auto"/>
        <w:rPr>
          <w:lang w:val="en-US"/>
        </w:rPr>
      </w:pPr>
      <w:r w:rsidRPr="003538E7">
        <w:rPr>
          <w:lang w:val="en-US"/>
        </w:rPr>
        <w:t>--------------------------------------------------------------------------------------------------------------------------</w:t>
      </w:r>
    </w:p>
    <w:p w14:paraId="6E078592" w14:textId="77777777" w:rsidR="000900BA" w:rsidRPr="003538E7" w:rsidRDefault="000900BA" w:rsidP="004A62AE">
      <w:pPr>
        <w:spacing w:after="0" w:line="240" w:lineRule="auto"/>
        <w:rPr>
          <w:lang w:val="en-US"/>
        </w:rPr>
      </w:pPr>
    </w:p>
    <w:p w14:paraId="7F5D8000" w14:textId="77777777" w:rsidR="000900BA" w:rsidRPr="000900BA" w:rsidRDefault="000900BA" w:rsidP="000900BA">
      <w:pPr>
        <w:spacing w:after="0" w:line="240" w:lineRule="auto"/>
        <w:rPr>
          <w:lang w:val="en-US"/>
        </w:rPr>
      </w:pPr>
      <w:proofErr w:type="spellStart"/>
      <w:r w:rsidRPr="000900BA">
        <w:rPr>
          <w:lang w:val="en-US"/>
        </w:rPr>
        <w:t>Cern</w:t>
      </w:r>
      <w:proofErr w:type="spellEnd"/>
      <w:r w:rsidRPr="000900BA">
        <w:rPr>
          <w:lang w:val="en-US"/>
        </w:rPr>
        <w:t xml:space="preserve">, </w:t>
      </w:r>
    </w:p>
    <w:p w14:paraId="4104890B" w14:textId="77777777" w:rsidR="000900BA" w:rsidRPr="000900BA" w:rsidRDefault="000900BA" w:rsidP="000900BA">
      <w:pPr>
        <w:spacing w:after="0" w:line="240" w:lineRule="auto"/>
        <w:rPr>
          <w:lang w:val="en-US"/>
        </w:rPr>
      </w:pPr>
      <w:r w:rsidRPr="000900BA">
        <w:rPr>
          <w:lang w:val="en-US"/>
        </w:rPr>
        <w:lastRenderedPageBreak/>
        <w:t xml:space="preserve">Permanent Exhibitions </w:t>
      </w:r>
    </w:p>
    <w:p w14:paraId="660A4D60" w14:textId="77777777" w:rsidR="000900BA" w:rsidRPr="000900BA" w:rsidRDefault="000900BA" w:rsidP="000900BA">
      <w:pPr>
        <w:spacing w:after="0" w:line="240" w:lineRule="auto"/>
        <w:rPr>
          <w:lang w:val="en-US"/>
        </w:rPr>
      </w:pPr>
      <w:r w:rsidRPr="000900BA">
        <w:rPr>
          <w:lang w:val="en-US"/>
        </w:rPr>
        <w:t xml:space="preserve">Universe of Particles    </w:t>
      </w:r>
      <w:hyperlink r:id="rId14" w:history="1">
        <w:r w:rsidRPr="000900BA">
          <w:rPr>
            <w:color w:val="0563C1" w:themeColor="hyperlink"/>
            <w:u w:val="single"/>
            <w:lang w:val="en-US"/>
          </w:rPr>
          <w:t>https://visit.cern/exhibitions/universe-particles</w:t>
        </w:r>
      </w:hyperlink>
      <w:r w:rsidRPr="000900BA">
        <w:rPr>
          <w:lang w:val="en-US"/>
        </w:rPr>
        <w:t xml:space="preserve">     </w:t>
      </w:r>
    </w:p>
    <w:p w14:paraId="344748AC" w14:textId="77777777" w:rsidR="000900BA" w:rsidRPr="000900BA" w:rsidRDefault="000900BA" w:rsidP="000900BA">
      <w:pPr>
        <w:spacing w:after="0" w:line="240" w:lineRule="auto"/>
        <w:rPr>
          <w:lang w:val="en-US"/>
        </w:rPr>
      </w:pPr>
      <w:r w:rsidRPr="000900BA">
        <w:rPr>
          <w:lang w:val="en-US"/>
        </w:rPr>
        <w:t xml:space="preserve">Microcosm      </w:t>
      </w:r>
      <w:hyperlink r:id="rId15" w:history="1">
        <w:r w:rsidRPr="000900BA">
          <w:rPr>
            <w:color w:val="0563C1" w:themeColor="hyperlink"/>
            <w:u w:val="single"/>
            <w:lang w:val="en-US"/>
          </w:rPr>
          <w:t>http://microcosm.web.cern.ch/en</w:t>
        </w:r>
      </w:hyperlink>
      <w:r w:rsidRPr="000900BA">
        <w:rPr>
          <w:lang w:val="en-US"/>
        </w:rPr>
        <w:t xml:space="preserve">        </w:t>
      </w:r>
    </w:p>
    <w:p w14:paraId="2DBBBE6F" w14:textId="77777777" w:rsidR="000900BA" w:rsidRPr="000900BA" w:rsidRDefault="000900BA" w:rsidP="000900BA">
      <w:pPr>
        <w:spacing w:after="0" w:line="240" w:lineRule="auto"/>
        <w:rPr>
          <w:lang w:val="en-US"/>
        </w:rPr>
      </w:pPr>
    </w:p>
    <w:p w14:paraId="16857AE6" w14:textId="77777777" w:rsidR="000900BA" w:rsidRPr="000900BA" w:rsidRDefault="000900BA" w:rsidP="000900BA">
      <w:pPr>
        <w:spacing w:after="0" w:line="240" w:lineRule="auto"/>
        <w:rPr>
          <w:lang w:val="en-US"/>
        </w:rPr>
      </w:pPr>
      <w:r w:rsidRPr="000900BA">
        <w:rPr>
          <w:lang w:val="en-US"/>
        </w:rPr>
        <w:t>Annecy Hotel</w:t>
      </w:r>
    </w:p>
    <w:p w14:paraId="3DA3B697" w14:textId="77777777" w:rsidR="00434648" w:rsidRDefault="00434648" w:rsidP="000900BA">
      <w:pPr>
        <w:spacing w:after="0" w:line="240" w:lineRule="auto"/>
        <w:rPr>
          <w:lang w:val="en-US"/>
        </w:rPr>
      </w:pPr>
    </w:p>
    <w:p w14:paraId="403F50EB" w14:textId="6206E59E" w:rsidR="000900BA" w:rsidRPr="000900BA" w:rsidRDefault="000900BA" w:rsidP="000900BA">
      <w:pPr>
        <w:spacing w:after="0" w:line="240" w:lineRule="auto"/>
        <w:rPr>
          <w:lang w:val="en-US"/>
        </w:rPr>
      </w:pPr>
      <w:r w:rsidRPr="000900BA">
        <w:rPr>
          <w:lang w:val="en-US"/>
        </w:rPr>
        <w:t xml:space="preserve">Milan, </w:t>
      </w:r>
    </w:p>
    <w:p w14:paraId="58102F4C" w14:textId="77777777" w:rsidR="000900BA" w:rsidRPr="000900BA" w:rsidRDefault="000900BA" w:rsidP="000900BA">
      <w:pPr>
        <w:spacing w:after="0" w:line="240" w:lineRule="auto"/>
        <w:rPr>
          <w:lang w:val="en-US"/>
        </w:rPr>
      </w:pPr>
      <w:r w:rsidRPr="000900BA">
        <w:rPr>
          <w:lang w:val="en-US"/>
        </w:rPr>
        <w:t xml:space="preserve">Airports Malpensa, Linate </w:t>
      </w:r>
    </w:p>
    <w:p w14:paraId="7FF34DF9" w14:textId="77777777" w:rsidR="000900BA" w:rsidRPr="000900BA" w:rsidRDefault="000900BA" w:rsidP="000900BA">
      <w:pPr>
        <w:spacing w:after="0" w:line="240" w:lineRule="auto"/>
      </w:pPr>
      <w:r w:rsidRPr="000900BA">
        <w:t xml:space="preserve">Εθνικό μουσείο επιστήμης και τεχνολογίας </w:t>
      </w:r>
      <w:r w:rsidRPr="000900BA">
        <w:rPr>
          <w:lang w:val="en-US"/>
        </w:rPr>
        <w:t>Leonardo</w:t>
      </w:r>
      <w:r w:rsidRPr="000900BA">
        <w:t xml:space="preserve"> </w:t>
      </w:r>
      <w:r w:rsidRPr="000900BA">
        <w:rPr>
          <w:lang w:val="en-US"/>
        </w:rPr>
        <w:t>Da</w:t>
      </w:r>
      <w:r w:rsidRPr="000900BA">
        <w:t xml:space="preserve"> </w:t>
      </w:r>
      <w:r w:rsidRPr="000900BA">
        <w:rPr>
          <w:lang w:val="en-US"/>
        </w:rPr>
        <w:t>Vinci</w:t>
      </w:r>
    </w:p>
    <w:p w14:paraId="340341B8" w14:textId="77777777" w:rsidR="000900BA" w:rsidRPr="000900BA" w:rsidRDefault="000900BA" w:rsidP="000900BA">
      <w:pPr>
        <w:spacing w:after="0" w:line="240" w:lineRule="auto"/>
        <w:rPr>
          <w:lang w:val="en-US"/>
        </w:rPr>
      </w:pPr>
      <w:r w:rsidRPr="000900BA">
        <w:rPr>
          <w:lang w:val="en-US"/>
        </w:rPr>
        <w:t xml:space="preserve">Museo Nazionale </w:t>
      </w:r>
      <w:proofErr w:type="spellStart"/>
      <w:r w:rsidRPr="000900BA">
        <w:rPr>
          <w:lang w:val="en-US"/>
        </w:rPr>
        <w:t>Scienza</w:t>
      </w:r>
      <w:proofErr w:type="spellEnd"/>
      <w:r w:rsidRPr="000900BA">
        <w:rPr>
          <w:lang w:val="en-US"/>
        </w:rPr>
        <w:t xml:space="preserve"> e </w:t>
      </w:r>
      <w:proofErr w:type="spellStart"/>
      <w:r w:rsidRPr="000900BA">
        <w:rPr>
          <w:lang w:val="en-US"/>
        </w:rPr>
        <w:t>Technologia</w:t>
      </w:r>
      <w:proofErr w:type="spellEnd"/>
      <w:r w:rsidRPr="000900BA">
        <w:rPr>
          <w:lang w:val="en-US"/>
        </w:rPr>
        <w:t xml:space="preserve"> Leonardo </w:t>
      </w:r>
      <w:proofErr w:type="gramStart"/>
      <w:r w:rsidRPr="000900BA">
        <w:rPr>
          <w:lang w:val="en-US"/>
        </w:rPr>
        <w:t>Da</w:t>
      </w:r>
      <w:proofErr w:type="gramEnd"/>
      <w:r w:rsidRPr="000900BA">
        <w:rPr>
          <w:lang w:val="en-US"/>
        </w:rPr>
        <w:t xml:space="preserve"> Vinci </w:t>
      </w:r>
    </w:p>
    <w:p w14:paraId="04305636" w14:textId="42D18FF4" w:rsidR="0092445B" w:rsidRPr="000900BA" w:rsidRDefault="00EC4B9D" w:rsidP="004A62AE">
      <w:pPr>
        <w:spacing w:after="0" w:line="240" w:lineRule="auto"/>
        <w:rPr>
          <w:lang w:val="en-US"/>
        </w:rPr>
      </w:pPr>
      <w:hyperlink r:id="rId16" w:history="1">
        <w:r w:rsidR="000900BA" w:rsidRPr="000900BA">
          <w:rPr>
            <w:color w:val="0563C1" w:themeColor="hyperlink"/>
            <w:u w:val="single"/>
            <w:lang w:val="en-US"/>
          </w:rPr>
          <w:t>http://www.museoscienza.org/english/</w:t>
        </w:r>
      </w:hyperlink>
    </w:p>
    <w:sectPr w:rsidR="0092445B" w:rsidRPr="00090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AE"/>
    <w:rsid w:val="000248F7"/>
    <w:rsid w:val="000603FC"/>
    <w:rsid w:val="00084FC5"/>
    <w:rsid w:val="000900BA"/>
    <w:rsid w:val="000E00EB"/>
    <w:rsid w:val="00100893"/>
    <w:rsid w:val="001151E9"/>
    <w:rsid w:val="001D5D70"/>
    <w:rsid w:val="00263A2E"/>
    <w:rsid w:val="00351693"/>
    <w:rsid w:val="003538E7"/>
    <w:rsid w:val="00434648"/>
    <w:rsid w:val="004A62AE"/>
    <w:rsid w:val="00513AF9"/>
    <w:rsid w:val="00515DCD"/>
    <w:rsid w:val="0053778E"/>
    <w:rsid w:val="0056705A"/>
    <w:rsid w:val="00655BEB"/>
    <w:rsid w:val="006B0158"/>
    <w:rsid w:val="006C2A96"/>
    <w:rsid w:val="00736BC5"/>
    <w:rsid w:val="00802824"/>
    <w:rsid w:val="008307E1"/>
    <w:rsid w:val="00847DDD"/>
    <w:rsid w:val="008E62E8"/>
    <w:rsid w:val="008E7EEB"/>
    <w:rsid w:val="0092445B"/>
    <w:rsid w:val="00954976"/>
    <w:rsid w:val="00A13AB0"/>
    <w:rsid w:val="00A67AEE"/>
    <w:rsid w:val="00AA0861"/>
    <w:rsid w:val="00AA490A"/>
    <w:rsid w:val="00AB75F4"/>
    <w:rsid w:val="00AB7FA5"/>
    <w:rsid w:val="00B35DA9"/>
    <w:rsid w:val="00BF4A75"/>
    <w:rsid w:val="00C50FC9"/>
    <w:rsid w:val="00C86877"/>
    <w:rsid w:val="00CD6019"/>
    <w:rsid w:val="00D7244B"/>
    <w:rsid w:val="00E13C24"/>
    <w:rsid w:val="00E450A1"/>
    <w:rsid w:val="00E94B18"/>
    <w:rsid w:val="00EB5286"/>
    <w:rsid w:val="00EC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D783"/>
  <w15:chartTrackingRefBased/>
  <w15:docId w15:val="{B1962158-9E56-45A0-9B22-7CFA62B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eet-address">
    <w:name w:val="street-address"/>
    <w:basedOn w:val="a0"/>
    <w:rsid w:val="004A62AE"/>
  </w:style>
  <w:style w:type="character" w:customStyle="1" w:styleId="locality">
    <w:name w:val="locality"/>
    <w:basedOn w:val="a0"/>
    <w:rsid w:val="004A62AE"/>
  </w:style>
  <w:style w:type="character" w:customStyle="1" w:styleId="country-name">
    <w:name w:val="country-name"/>
    <w:basedOn w:val="a0"/>
    <w:rsid w:val="004A62AE"/>
  </w:style>
  <w:style w:type="paragraph" w:styleId="Web">
    <w:name w:val="Normal (Web)"/>
    <w:basedOn w:val="a"/>
    <w:uiPriority w:val="99"/>
    <w:semiHidden/>
    <w:unhideWhenUsed/>
    <w:rsid w:val="00C50F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50FC9"/>
    <w:rPr>
      <w:color w:val="0000FF"/>
      <w:u w:val="single"/>
    </w:rPr>
  </w:style>
  <w:style w:type="character" w:styleId="a3">
    <w:name w:val="Unresolved Mention"/>
    <w:basedOn w:val="a0"/>
    <w:uiPriority w:val="99"/>
    <w:semiHidden/>
    <w:unhideWhenUsed/>
    <w:rsid w:val="00736BC5"/>
    <w:rPr>
      <w:color w:val="605E5C"/>
      <w:shd w:val="clear" w:color="auto" w:fill="E1DFDD"/>
    </w:rPr>
  </w:style>
  <w:style w:type="character" w:styleId="-0">
    <w:name w:val="FollowedHyperlink"/>
    <w:basedOn w:val="a0"/>
    <w:uiPriority w:val="99"/>
    <w:semiHidden/>
    <w:unhideWhenUsed/>
    <w:rsid w:val="00CD6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4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omachi.Tsirou@cern.ch" TargetMode="External"/><Relationship Id="rId13" Type="http://schemas.openxmlformats.org/officeDocument/2006/relationships/hyperlink" Target="mailto:tours@epfl.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xrQgURmcAIc" TargetMode="External"/><Relationship Id="rId12" Type="http://schemas.openxmlformats.org/officeDocument/2006/relationships/hyperlink" Target="https://www.epfl.ch/campus/visito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eoscienza.org/english/" TargetMode="External"/><Relationship Id="rId1" Type="http://schemas.openxmlformats.org/officeDocument/2006/relationships/styles" Target="styles.xml"/><Relationship Id="rId6" Type="http://schemas.openxmlformats.org/officeDocument/2006/relationships/hyperlink" Target="https://www.ill.eu/careers/working-at-the-ill/long-term-visitors/" TargetMode="External"/><Relationship Id="rId11" Type="http://schemas.openxmlformats.org/officeDocument/2006/relationships/hyperlink" Target="https://www.epfl.ch/campus/art-culture/artlab-central-pavilion/ramon-llull_en/guided-tours-for-the-public/" TargetMode="External"/><Relationship Id="rId5" Type="http://schemas.openxmlformats.org/officeDocument/2006/relationships/hyperlink" Target="https://www.ill.eu/" TargetMode="External"/><Relationship Id="rId15" Type="http://schemas.openxmlformats.org/officeDocument/2006/relationships/hyperlink" Target="http://microcosm.web.cern.ch/en" TargetMode="External"/><Relationship Id="rId10" Type="http://schemas.openxmlformats.org/officeDocument/2006/relationships/hyperlink" Target="https://www.epfl.ch/campus/visitors/buildings/rolex-learning-center/building/guided-tour/" TargetMode="External"/><Relationship Id="rId4" Type="http://schemas.openxmlformats.org/officeDocument/2006/relationships/hyperlink" Target="http://www.grenoble-inp.fr/en" TargetMode="External"/><Relationship Id="rId9" Type="http://schemas.openxmlformats.org/officeDocument/2006/relationships/hyperlink" Target="https://www.epfl.ch/campus/visitors/buildings/rolex-learning-center/" TargetMode="External"/><Relationship Id="rId14" Type="http://schemas.openxmlformats.org/officeDocument/2006/relationships/hyperlink" Target="https://visit.cern/exhibitions/universe-particl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548</Words>
  <Characters>2962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Ηλίας Σκλατσάς</dc:creator>
  <cp:keywords/>
  <dc:description/>
  <cp:lastModifiedBy>Ηλίας Σκλατσάς</cp:lastModifiedBy>
  <cp:revision>38</cp:revision>
  <dcterms:created xsi:type="dcterms:W3CDTF">2019-07-24T11:22:00Z</dcterms:created>
  <dcterms:modified xsi:type="dcterms:W3CDTF">2019-09-15T18:34:00Z</dcterms:modified>
</cp:coreProperties>
</file>