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B" w:rsidRPr="005C2B57" w:rsidRDefault="006D750B" w:rsidP="00E00F37">
      <w:pPr>
        <w:tabs>
          <w:tab w:val="left" w:pos="7000"/>
        </w:tabs>
        <w:spacing w:line="360" w:lineRule="auto"/>
        <w:rPr>
          <w:rFonts w:ascii="Times New Roman" w:hAnsi="Times New Roman" w:cs="Times New Roman"/>
          <w:b/>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D0AB3" w:rsidRPr="005C2B57" w:rsidTr="00F67B32">
        <w:tc>
          <w:tcPr>
            <w:tcW w:w="5341" w:type="dxa"/>
          </w:tcPr>
          <w:p w:rsidR="00F86578" w:rsidRDefault="00F86578" w:rsidP="00780607">
            <w:pPr>
              <w:tabs>
                <w:tab w:val="left" w:pos="567"/>
              </w:tabs>
              <w:ind w:left="1560"/>
            </w:pPr>
            <w:r w:rsidRPr="00101AF2">
              <w:rPr>
                <w:rFonts w:ascii="Times New Roman" w:hAnsi="Times New Roman" w:cs="Times New Roman"/>
                <w:noProof/>
                <w:lang w:eastAsia="el-GR"/>
              </w:rPr>
              <w:drawing>
                <wp:inline distT="0" distB="0" distL="0" distR="0" wp14:anchorId="0ACA508B" wp14:editId="0E808D40">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638175"/>
                          </a:xfrm>
                          <a:prstGeom prst="rect">
                            <a:avLst/>
                          </a:prstGeom>
                          <a:noFill/>
                          <a:ln w="9525">
                            <a:noFill/>
                            <a:miter lim="800000"/>
                            <a:headEnd/>
                            <a:tailEnd/>
                          </a:ln>
                        </pic:spPr>
                      </pic:pic>
                    </a:graphicData>
                  </a:graphic>
                </wp:inline>
              </w:drawing>
            </w:r>
            <w:r>
              <w:rPr>
                <w:i/>
                <w:noProof/>
                <w:sz w:val="20"/>
                <w:lang w:eastAsia="el-GR"/>
              </w:rPr>
              <mc:AlternateContent>
                <mc:Choice Requires="wps">
                  <w:drawing>
                    <wp:anchor distT="0" distB="0" distL="114300" distR="114300" simplePos="0" relativeHeight="251660288" behindDoc="0" locked="0" layoutInCell="1" allowOverlap="1" wp14:anchorId="74B793A3" wp14:editId="41A7C0C9">
                      <wp:simplePos x="0" y="0"/>
                      <wp:positionH relativeFrom="column">
                        <wp:posOffset>66040</wp:posOffset>
                      </wp:positionH>
                      <wp:positionV relativeFrom="paragraph">
                        <wp:posOffset>574040</wp:posOffset>
                      </wp:positionV>
                      <wp:extent cx="3218815" cy="30480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.Κηφισίας</w:t>
                                  </w:r>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8"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pt;margin-top:45.2pt;width:253.4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" stroked="f">
                      <v:shadow color="#999" offset="1pt,1pt"/>
                      <v:textbo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.Κηφισίας</w:t>
                            </w:r>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9"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p>
          <w:p w:rsidR="00F86578" w:rsidRDefault="00F86578" w:rsidP="00F86578">
            <w:pPr>
              <w:ind w:left="567"/>
            </w:pPr>
          </w:p>
          <w:p w:rsidR="00F86578" w:rsidRDefault="00F86578" w:rsidP="00F86578"/>
          <w:p w:rsidR="00F86578" w:rsidRDefault="00F86578" w:rsidP="00F86578"/>
          <w:p w:rsidR="00F86578" w:rsidRDefault="00F86578" w:rsidP="00F86578"/>
          <w:p w:rsidR="001D0AB3" w:rsidRPr="00145DD8" w:rsidRDefault="001D0AB3" w:rsidP="00E00F37">
            <w:pPr>
              <w:tabs>
                <w:tab w:val="left" w:pos="7000"/>
              </w:tabs>
              <w:spacing w:line="360" w:lineRule="auto"/>
              <w:jc w:val="center"/>
              <w:rPr>
                <w:rFonts w:ascii="Times New Roman" w:hAnsi="Times New Roman" w:cs="Times New Roman"/>
                <w:b/>
                <w:bCs/>
                <w:sz w:val="24"/>
                <w:szCs w:val="24"/>
                <w:lang w:val="en-US"/>
              </w:rPr>
            </w:pPr>
          </w:p>
        </w:tc>
        <w:tc>
          <w:tcPr>
            <w:tcW w:w="5341" w:type="dxa"/>
          </w:tcPr>
          <w:p w:rsidR="00E00F37" w:rsidRPr="0004495C" w:rsidRDefault="00F86578" w:rsidP="00E00F37">
            <w:pPr>
              <w:tabs>
                <w:tab w:val="left" w:pos="7000"/>
              </w:tabs>
              <w:spacing w:line="360" w:lineRule="auto"/>
              <w:rPr>
                <w:rFonts w:ascii="Times New Roman" w:hAnsi="Times New Roman" w:cs="Times New Roman"/>
                <w:b/>
                <w:bCs/>
                <w:sz w:val="24"/>
                <w:szCs w:val="24"/>
              </w:rPr>
            </w:pPr>
            <w:r>
              <w:rPr>
                <w:i/>
                <w:noProof/>
                <w:sz w:val="20"/>
                <w:lang w:eastAsia="el-GR"/>
              </w:rPr>
              <mc:AlternateContent>
                <mc:Choice Requires="wps">
                  <w:drawing>
                    <wp:anchor distT="0" distB="0" distL="114300" distR="114300" simplePos="0" relativeHeight="251662336" behindDoc="0" locked="0" layoutInCell="1" allowOverlap="1" wp14:anchorId="5B9BC080" wp14:editId="0134D468">
                      <wp:simplePos x="0" y="0"/>
                      <wp:positionH relativeFrom="margin">
                        <wp:posOffset>1551940</wp:posOffset>
                      </wp:positionH>
                      <wp:positionV relativeFrom="paragraph">
                        <wp:posOffset>254000</wp:posOffset>
                      </wp:positionV>
                      <wp:extent cx="1762760" cy="2657475"/>
                      <wp:effectExtent l="0" t="0" r="889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Pr>
                                      <w:rFonts w:ascii="Times New Roman" w:hAnsi="Times New Roman" w:cs="Times New Roman"/>
                                      <w:sz w:val="24"/>
                                      <w:szCs w:val="24"/>
                                    </w:rPr>
                                    <w:t xml:space="preserve"> 10/10/2019</w:t>
                                  </w:r>
                                  <w:r w:rsidR="00F86578">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B64A2E">
                                    <w:rPr>
                                      <w:rFonts w:ascii="Times New Roman" w:hAnsi="Times New Roman" w:cs="Times New Roman"/>
                                      <w:sz w:val="24"/>
                                      <w:szCs w:val="24"/>
                                    </w:rPr>
                                    <w:t>619</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2.2pt;margin-top:20pt;width:138.8pt;height:20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" stroked="f">
                      <v:shadow color="#999" offset="1pt,1pt"/>
                      <v:textbo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Pr>
                                <w:rFonts w:ascii="Times New Roman" w:hAnsi="Times New Roman" w:cs="Times New Roman"/>
                                <w:sz w:val="24"/>
                                <w:szCs w:val="24"/>
                              </w:rPr>
                              <w:t xml:space="preserve"> 10/10/2019</w:t>
                            </w:r>
                            <w:r w:rsidR="00F86578">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B64A2E">
                              <w:rPr>
                                <w:rFonts w:ascii="Times New Roman" w:hAnsi="Times New Roman" w:cs="Times New Roman"/>
                                <w:sz w:val="24"/>
                                <w:szCs w:val="24"/>
                              </w:rPr>
                              <w:t>619</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v:textbox>
                      <w10:wrap anchorx="margin"/>
                    </v:shape>
                  </w:pict>
                </mc:Fallback>
              </mc:AlternateContent>
            </w:r>
          </w:p>
          <w:p w:rsidR="00E00F37" w:rsidRPr="00145DD8" w:rsidRDefault="00E00F3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E00F37" w:rsidRDefault="00E00F37" w:rsidP="00F86578">
            <w:pPr>
              <w:tabs>
                <w:tab w:val="left" w:pos="7000"/>
              </w:tabs>
              <w:spacing w:line="360" w:lineRule="auto"/>
              <w:rPr>
                <w:rFonts w:ascii="Times New Roman" w:hAnsi="Times New Roman" w:cs="Times New Roman"/>
                <w:sz w:val="24"/>
                <w:szCs w:val="24"/>
              </w:rPr>
            </w:pPr>
          </w:p>
          <w:p w:rsidR="00F86578" w:rsidRDefault="00F86578" w:rsidP="00F86578">
            <w:pPr>
              <w:tabs>
                <w:tab w:val="left" w:pos="7000"/>
              </w:tabs>
              <w:spacing w:line="360" w:lineRule="auto"/>
              <w:rPr>
                <w:rFonts w:ascii="Times New Roman" w:hAnsi="Times New Roman" w:cs="Times New Roman"/>
                <w:sz w:val="24"/>
                <w:szCs w:val="24"/>
              </w:rPr>
            </w:pPr>
          </w:p>
          <w:p w:rsidR="00F86578" w:rsidRPr="0004495C" w:rsidRDefault="00F86578" w:rsidP="00F86578">
            <w:pPr>
              <w:tabs>
                <w:tab w:val="left" w:pos="7000"/>
              </w:tabs>
              <w:spacing w:line="360" w:lineRule="auto"/>
              <w:rPr>
                <w:rFonts w:ascii="Times New Roman" w:hAnsi="Times New Roman" w:cs="Times New Roman"/>
                <w:sz w:val="24"/>
                <w:szCs w:val="24"/>
              </w:rPr>
            </w:pPr>
          </w:p>
        </w:tc>
      </w:tr>
    </w:tbl>
    <w:p w:rsidR="006D750B" w:rsidRPr="005C2B57" w:rsidRDefault="006D750B" w:rsidP="00E00F37">
      <w:pPr>
        <w:tabs>
          <w:tab w:val="left" w:pos="7000"/>
        </w:tabs>
        <w:spacing w:line="360" w:lineRule="auto"/>
        <w:jc w:val="center"/>
        <w:rPr>
          <w:rFonts w:ascii="Times New Roman" w:hAnsi="Times New Roman" w:cs="Times New Roman"/>
          <w:b/>
          <w:bCs/>
          <w:sz w:val="24"/>
          <w:szCs w:val="24"/>
        </w:rPr>
      </w:pPr>
    </w:p>
    <w:p w:rsidR="006D750B" w:rsidRPr="005C2B57" w:rsidRDefault="00F86578" w:rsidP="00F86578">
      <w:pPr>
        <w:tabs>
          <w:tab w:val="left" w:pos="7000"/>
        </w:tabs>
        <w:spacing w:line="360" w:lineRule="auto"/>
        <w:ind w:left="1276" w:hanging="993"/>
        <w:jc w:val="both"/>
        <w:rPr>
          <w:rFonts w:ascii="Times New Roman" w:hAnsi="Times New Roman" w:cs="Times New Roman"/>
          <w:b/>
          <w:bCs/>
          <w:sz w:val="24"/>
          <w:szCs w:val="24"/>
        </w:rPr>
      </w:pPr>
      <w:r>
        <w:rPr>
          <w:rFonts w:ascii="Times New Roman" w:hAnsi="Times New Roman" w:cs="Times New Roman"/>
          <w:b/>
          <w:bCs/>
          <w:sz w:val="24"/>
          <w:szCs w:val="24"/>
        </w:rPr>
        <w:t>ΘΕΜΑ:</w:t>
      </w:r>
      <w:r w:rsidR="006D750B" w:rsidRPr="005C2B57">
        <w:rPr>
          <w:rFonts w:ascii="Times New Roman" w:hAnsi="Times New Roman" w:cs="Times New Roman"/>
          <w:b/>
          <w:bCs/>
          <w:sz w:val="24"/>
          <w:szCs w:val="24"/>
        </w:rPr>
        <w:t xml:space="preserve"> Πρόσκληση εκδήλωσης ενδιαφέροντος και υποβολής οικονομικής προσφοράς για τη </w:t>
      </w:r>
      <w:r>
        <w:rPr>
          <w:rFonts w:ascii="Times New Roman" w:hAnsi="Times New Roman" w:cs="Times New Roman"/>
          <w:b/>
          <w:bCs/>
          <w:sz w:val="24"/>
          <w:szCs w:val="24"/>
        </w:rPr>
        <w:t xml:space="preserve">  </w:t>
      </w:r>
      <w:r w:rsidR="006D750B" w:rsidRPr="005C2B57">
        <w:rPr>
          <w:rFonts w:ascii="Times New Roman" w:hAnsi="Times New Roman" w:cs="Times New Roman"/>
          <w:b/>
          <w:bCs/>
          <w:sz w:val="24"/>
          <w:szCs w:val="24"/>
        </w:rPr>
        <w:t>διοργάνωση πολυήμερης εκδ</w:t>
      </w:r>
      <w:r w:rsidR="007D7A96">
        <w:rPr>
          <w:rFonts w:ascii="Times New Roman" w:hAnsi="Times New Roman" w:cs="Times New Roman"/>
          <w:b/>
          <w:bCs/>
          <w:sz w:val="24"/>
          <w:szCs w:val="24"/>
        </w:rPr>
        <w:t xml:space="preserve">ρομής – μετακίνησης μαθητών </w:t>
      </w:r>
      <w:r w:rsidR="000E2F54">
        <w:rPr>
          <w:rFonts w:ascii="Times New Roman" w:hAnsi="Times New Roman" w:cs="Times New Roman"/>
          <w:b/>
          <w:bCs/>
          <w:sz w:val="24"/>
          <w:szCs w:val="24"/>
        </w:rPr>
        <w:t>και εκπαιδευτικών</w:t>
      </w:r>
      <w:r w:rsidR="007D7A96">
        <w:rPr>
          <w:rFonts w:ascii="Times New Roman" w:hAnsi="Times New Roman" w:cs="Times New Roman"/>
          <w:b/>
          <w:bCs/>
          <w:sz w:val="24"/>
          <w:szCs w:val="24"/>
        </w:rPr>
        <w:t xml:space="preserve"> στο ΠΑΡΙΣΙ</w:t>
      </w:r>
      <w:r w:rsidR="000E2F54">
        <w:rPr>
          <w:rFonts w:ascii="Times New Roman" w:hAnsi="Times New Roman" w:cs="Times New Roman"/>
          <w:b/>
          <w:bCs/>
          <w:sz w:val="24"/>
          <w:szCs w:val="24"/>
        </w:rPr>
        <w:t>, στ</w:t>
      </w:r>
      <w:r w:rsidR="007A0495">
        <w:rPr>
          <w:rFonts w:ascii="Times New Roman" w:hAnsi="Times New Roman" w:cs="Times New Roman"/>
          <w:b/>
          <w:bCs/>
          <w:sz w:val="24"/>
          <w:szCs w:val="24"/>
          <w:lang w:val="en-US"/>
        </w:rPr>
        <w:t>o</w:t>
      </w:r>
      <w:r w:rsidR="007A0495">
        <w:rPr>
          <w:rFonts w:ascii="Times New Roman" w:hAnsi="Times New Roman" w:cs="Times New Roman"/>
          <w:b/>
          <w:bCs/>
          <w:sz w:val="24"/>
          <w:szCs w:val="24"/>
        </w:rPr>
        <w:t xml:space="preserve"> πλαίσιο </w:t>
      </w:r>
      <w:r w:rsidR="00360FE8">
        <w:rPr>
          <w:rFonts w:ascii="Times New Roman" w:hAnsi="Times New Roman" w:cs="Times New Roman"/>
          <w:b/>
          <w:bCs/>
          <w:sz w:val="24"/>
          <w:szCs w:val="24"/>
        </w:rPr>
        <w:t xml:space="preserve">της διακρατικής συμφωνίας για μορφωτικές δράσεις  μεταξύ ΕΛΛΑΔΟΣ και ΓΑΛΛΙΑΣ, </w:t>
      </w:r>
      <w:r w:rsidR="000E2F54">
        <w:rPr>
          <w:rFonts w:ascii="Times New Roman" w:hAnsi="Times New Roman" w:cs="Times New Roman"/>
          <w:b/>
          <w:bCs/>
          <w:sz w:val="24"/>
          <w:szCs w:val="24"/>
        </w:rPr>
        <w:t xml:space="preserve"> </w:t>
      </w:r>
      <w:r>
        <w:rPr>
          <w:rFonts w:ascii="Times New Roman" w:hAnsi="Times New Roman" w:cs="Times New Roman"/>
          <w:b/>
          <w:bCs/>
          <w:sz w:val="24"/>
          <w:szCs w:val="24"/>
        </w:rPr>
        <w:t xml:space="preserve">του Προτύπου </w:t>
      </w:r>
      <w:r w:rsidR="00B64A2E">
        <w:rPr>
          <w:rFonts w:ascii="Times New Roman" w:hAnsi="Times New Roman" w:cs="Times New Roman"/>
          <w:b/>
          <w:bCs/>
          <w:sz w:val="24"/>
          <w:szCs w:val="24"/>
        </w:rPr>
        <w:t xml:space="preserve">Γενικού </w:t>
      </w:r>
      <w:r>
        <w:rPr>
          <w:rFonts w:ascii="Times New Roman" w:hAnsi="Times New Roman" w:cs="Times New Roman"/>
          <w:b/>
          <w:bCs/>
          <w:sz w:val="24"/>
          <w:szCs w:val="24"/>
        </w:rPr>
        <w:t>Λυκείου ΑΝΑΒΡΥΤΩΝ</w:t>
      </w:r>
      <w:r w:rsidR="00360FE8">
        <w:rPr>
          <w:rFonts w:ascii="Times New Roman" w:hAnsi="Times New Roman" w:cs="Times New Roman"/>
          <w:b/>
          <w:bCs/>
          <w:sz w:val="24"/>
          <w:szCs w:val="24"/>
        </w:rPr>
        <w:t>.</w:t>
      </w:r>
    </w:p>
    <w:p w:rsidR="00F86578" w:rsidRDefault="00081316" w:rsidP="00F86578">
      <w:pPr>
        <w:spacing w:after="60"/>
        <w:jc w:val="both"/>
        <w:rPr>
          <w:rFonts w:ascii="Times New Roman" w:hAnsi="Times New Roman" w:cs="Times New Roman"/>
          <w:sz w:val="24"/>
          <w:szCs w:val="24"/>
        </w:rPr>
      </w:pPr>
      <w:r w:rsidRPr="005C2B57">
        <w:rPr>
          <w:rFonts w:ascii="Times New Roman" w:hAnsi="Times New Roman" w:cs="Times New Roman"/>
          <w:sz w:val="24"/>
          <w:szCs w:val="24"/>
        </w:rPr>
        <w:t xml:space="preserve">       </w:t>
      </w:r>
      <w:r w:rsidR="00F86578">
        <w:rPr>
          <w:rFonts w:ascii="Times New Roman" w:hAnsi="Times New Roman" w:cs="Times New Roman"/>
          <w:sz w:val="24"/>
          <w:szCs w:val="24"/>
        </w:rPr>
        <w:t>Το Σ</w:t>
      </w:r>
      <w:r w:rsidR="00F86578" w:rsidRPr="005C2B57">
        <w:rPr>
          <w:rFonts w:ascii="Times New Roman" w:hAnsi="Times New Roman" w:cs="Times New Roman"/>
          <w:sz w:val="24"/>
          <w:szCs w:val="24"/>
        </w:rPr>
        <w:t>χολείο μας προτίθεται να διοργανώσει πολυήμερη εκπαιδε</w:t>
      </w:r>
      <w:r w:rsidR="00B64A2E">
        <w:rPr>
          <w:rFonts w:ascii="Times New Roman" w:hAnsi="Times New Roman" w:cs="Times New Roman"/>
          <w:sz w:val="24"/>
          <w:szCs w:val="24"/>
        </w:rPr>
        <w:t>υτική  εκδρομή μαθητών των Α’ και Β’ τάξεων στο Παρίσι.</w:t>
      </w:r>
      <w:r w:rsidR="00F86578">
        <w:rPr>
          <w:rFonts w:ascii="Times New Roman" w:hAnsi="Times New Roman" w:cs="Times New Roman"/>
          <w:sz w:val="24"/>
          <w:szCs w:val="24"/>
        </w:rPr>
        <w:t xml:space="preserve"> Καλούμε, σύμφωνα με το άρθρο 13 της </w:t>
      </w:r>
      <w:r w:rsidR="00F86578" w:rsidRPr="005C2B57">
        <w:rPr>
          <w:rFonts w:ascii="Times New Roman" w:hAnsi="Times New Roman" w:cs="Times New Roman"/>
          <w:sz w:val="24"/>
          <w:szCs w:val="24"/>
        </w:rPr>
        <w:t xml:space="preserve">Υ.Α </w:t>
      </w:r>
      <w:r w:rsidR="00F86578" w:rsidRPr="00EB02FB">
        <w:rPr>
          <w:rFonts w:ascii="Times New Roman" w:hAnsi="Times New Roman" w:cs="Times New Roman"/>
          <w:sz w:val="24"/>
          <w:szCs w:val="24"/>
        </w:rPr>
        <w:t>33120</w:t>
      </w:r>
      <w:r w:rsidR="00F86578" w:rsidRPr="005C2B57">
        <w:rPr>
          <w:rFonts w:ascii="Times New Roman" w:hAnsi="Times New Roman" w:cs="Times New Roman"/>
          <w:sz w:val="24"/>
          <w:szCs w:val="24"/>
        </w:rPr>
        <w:t>/Γ</w:t>
      </w:r>
      <w:r w:rsidR="00F86578">
        <w:rPr>
          <w:rFonts w:ascii="Times New Roman" w:hAnsi="Times New Roman" w:cs="Times New Roman"/>
          <w:sz w:val="24"/>
          <w:szCs w:val="24"/>
        </w:rPr>
        <w:t xml:space="preserve">Δ4/28–02–2017 του ΥΠΠΕΘ </w:t>
      </w:r>
      <w:r w:rsidR="00F86578" w:rsidRPr="005C2B57">
        <w:rPr>
          <w:rFonts w:ascii="Times New Roman" w:hAnsi="Times New Roman" w:cs="Times New Roman"/>
          <w:sz w:val="24"/>
          <w:szCs w:val="24"/>
        </w:rPr>
        <w:t xml:space="preserve">(ΦΕΚ </w:t>
      </w:r>
      <w:r w:rsidR="00F86578">
        <w:rPr>
          <w:rFonts w:ascii="Times New Roman" w:hAnsi="Times New Roman" w:cs="Times New Roman"/>
          <w:sz w:val="24"/>
          <w:szCs w:val="24"/>
        </w:rPr>
        <w:t>681</w:t>
      </w:r>
      <w:r w:rsidR="00F86578" w:rsidRPr="005C2B57">
        <w:rPr>
          <w:rFonts w:ascii="Times New Roman" w:hAnsi="Times New Roman" w:cs="Times New Roman"/>
          <w:sz w:val="24"/>
          <w:szCs w:val="24"/>
        </w:rPr>
        <w:t>/</w:t>
      </w:r>
      <w:r w:rsidR="00F86578">
        <w:rPr>
          <w:rFonts w:ascii="Times New Roman" w:hAnsi="Times New Roman" w:cs="Times New Roman"/>
          <w:sz w:val="24"/>
          <w:szCs w:val="24"/>
        </w:rPr>
        <w:t>06–03–</w:t>
      </w:r>
      <w:r w:rsidR="00F86578" w:rsidRPr="005C2B57">
        <w:rPr>
          <w:rFonts w:ascii="Times New Roman" w:hAnsi="Times New Roman" w:cs="Times New Roman"/>
          <w:sz w:val="24"/>
          <w:szCs w:val="24"/>
        </w:rPr>
        <w:t>20</w:t>
      </w:r>
      <w:r w:rsidR="00F86578">
        <w:rPr>
          <w:rFonts w:ascii="Times New Roman" w:hAnsi="Times New Roman" w:cs="Times New Roman"/>
          <w:sz w:val="24"/>
          <w:szCs w:val="24"/>
        </w:rPr>
        <w:t>17) με θέμα «Εκδρομές – Εκπαιδευτικές επισκέψεις μαθητών και μαθητριών Δημοσίων και Ιδιωτικών σχολείων Δευτεροβάθμιας Εκπαίδευσης εντός και εκτός της χώρας»</w:t>
      </w:r>
      <w:r w:rsidR="00F86578" w:rsidRPr="008E6E78">
        <w:rPr>
          <w:rFonts w:ascii="Times New Roman" w:hAnsi="Times New Roman" w:cs="Times New Roman"/>
          <w:sz w:val="24"/>
          <w:szCs w:val="24"/>
        </w:rPr>
        <w:t xml:space="preserve"> </w:t>
      </w:r>
      <w:r w:rsidR="00F86578"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00F86578" w:rsidRPr="005C2B57">
        <w:rPr>
          <w:rFonts w:ascii="Times New Roman" w:hAnsi="Times New Roman" w:cs="Times New Roman"/>
          <w:sz w:val="24"/>
          <w:szCs w:val="24"/>
          <w:lang w:val="en-US"/>
        </w:rPr>
        <w:t>courier</w:t>
      </w:r>
      <w:r w:rsidR="00F86578">
        <w:rPr>
          <w:rFonts w:ascii="Times New Roman" w:hAnsi="Times New Roman" w:cs="Times New Roman"/>
          <w:sz w:val="24"/>
          <w:szCs w:val="24"/>
        </w:rPr>
        <w:t xml:space="preserve"> </w:t>
      </w:r>
      <w:r w:rsidR="00B64A2E">
        <w:rPr>
          <w:rFonts w:ascii="Times New Roman" w:hAnsi="Times New Roman" w:cs="Times New Roman"/>
          <w:sz w:val="24"/>
          <w:szCs w:val="24"/>
        </w:rPr>
        <w:t xml:space="preserve">ή με </w:t>
      </w:r>
      <w:r w:rsidR="00B64A2E">
        <w:rPr>
          <w:rFonts w:ascii="Times New Roman" w:hAnsi="Times New Roman" w:cs="Times New Roman"/>
          <w:sz w:val="24"/>
          <w:szCs w:val="24"/>
          <w:lang w:val="en-US"/>
        </w:rPr>
        <w:t>e</w:t>
      </w:r>
      <w:r w:rsidR="00B64A2E" w:rsidRPr="00B64A2E">
        <w:rPr>
          <w:rFonts w:ascii="Times New Roman" w:hAnsi="Times New Roman" w:cs="Times New Roman"/>
          <w:sz w:val="24"/>
          <w:szCs w:val="24"/>
        </w:rPr>
        <w:t>-</w:t>
      </w:r>
      <w:r w:rsidR="00B64A2E">
        <w:rPr>
          <w:rFonts w:ascii="Times New Roman" w:hAnsi="Times New Roman" w:cs="Times New Roman"/>
          <w:sz w:val="24"/>
          <w:szCs w:val="24"/>
          <w:lang w:val="en-US"/>
        </w:rPr>
        <w:t>mail</w:t>
      </w:r>
      <w:r w:rsidR="00B64A2E" w:rsidRPr="00B64A2E">
        <w:rPr>
          <w:rFonts w:ascii="Times New Roman" w:hAnsi="Times New Roman" w:cs="Times New Roman"/>
          <w:sz w:val="24"/>
          <w:szCs w:val="24"/>
        </w:rPr>
        <w:t xml:space="preserve"> </w:t>
      </w:r>
      <w:r w:rsidR="00F86578">
        <w:rPr>
          <w:rFonts w:ascii="Times New Roman" w:hAnsi="Times New Roman" w:cs="Times New Roman"/>
          <w:sz w:val="24"/>
          <w:szCs w:val="24"/>
        </w:rPr>
        <w:t>στο γραφείο του Δ</w:t>
      </w:r>
      <w:r w:rsidR="00F86578" w:rsidRPr="005C2B57">
        <w:rPr>
          <w:rFonts w:ascii="Times New Roman" w:hAnsi="Times New Roman" w:cs="Times New Roman"/>
          <w:sz w:val="24"/>
          <w:szCs w:val="24"/>
        </w:rPr>
        <w:t>ιευθυντή</w:t>
      </w:r>
      <w:r w:rsidR="00F86578">
        <w:rPr>
          <w:rFonts w:ascii="Times New Roman" w:hAnsi="Times New Roman" w:cs="Times New Roman"/>
          <w:sz w:val="24"/>
          <w:szCs w:val="24"/>
        </w:rPr>
        <w:t xml:space="preserve"> του Σχολείου</w:t>
      </w:r>
      <w:r w:rsidR="00F86578" w:rsidRPr="005C2B57">
        <w:rPr>
          <w:rFonts w:ascii="Times New Roman" w:hAnsi="Times New Roman" w:cs="Times New Roman"/>
          <w:sz w:val="24"/>
          <w:szCs w:val="24"/>
        </w:rPr>
        <w:t xml:space="preserve"> μέχρι την </w:t>
      </w:r>
      <w:r w:rsidR="00D13F3C">
        <w:rPr>
          <w:rFonts w:ascii="Times New Roman" w:hAnsi="Times New Roman" w:cs="Times New Roman"/>
          <w:b/>
          <w:sz w:val="24"/>
          <w:szCs w:val="24"/>
        </w:rPr>
        <w:t>Πέμπτη 24</w:t>
      </w:r>
      <w:r w:rsidR="00117624">
        <w:rPr>
          <w:rFonts w:ascii="Times New Roman" w:hAnsi="Times New Roman" w:cs="Times New Roman"/>
          <w:b/>
          <w:sz w:val="24"/>
          <w:szCs w:val="24"/>
        </w:rPr>
        <w:t>-10-2019</w:t>
      </w:r>
      <w:r w:rsidR="00F86578" w:rsidRPr="00F059AB">
        <w:rPr>
          <w:rFonts w:ascii="Times New Roman" w:hAnsi="Times New Roman" w:cs="Times New Roman"/>
          <w:b/>
          <w:sz w:val="24"/>
          <w:szCs w:val="24"/>
        </w:rPr>
        <w:t xml:space="preserve"> και ώρα 1</w:t>
      </w:r>
      <w:r w:rsidR="00F86578" w:rsidRPr="00781710">
        <w:rPr>
          <w:rFonts w:ascii="Times New Roman" w:hAnsi="Times New Roman" w:cs="Times New Roman"/>
          <w:b/>
          <w:sz w:val="24"/>
          <w:szCs w:val="24"/>
        </w:rPr>
        <w:t>1</w:t>
      </w:r>
      <w:r w:rsidR="00F86578" w:rsidRPr="00F059AB">
        <w:rPr>
          <w:rFonts w:ascii="Times New Roman" w:hAnsi="Times New Roman" w:cs="Times New Roman"/>
          <w:b/>
          <w:sz w:val="24"/>
          <w:szCs w:val="24"/>
        </w:rPr>
        <w:t xml:space="preserve">:00 </w:t>
      </w:r>
      <w:proofErr w:type="spellStart"/>
      <w:r w:rsidR="00F86578" w:rsidRPr="00F059AB">
        <w:rPr>
          <w:rFonts w:ascii="Times New Roman" w:hAnsi="Times New Roman" w:cs="Times New Roman"/>
          <w:b/>
          <w:sz w:val="24"/>
          <w:szCs w:val="24"/>
        </w:rPr>
        <w:t>π.μ</w:t>
      </w:r>
      <w:proofErr w:type="spellEnd"/>
      <w:r w:rsidR="00F86578" w:rsidRPr="00F059AB">
        <w:rPr>
          <w:rFonts w:ascii="Times New Roman" w:hAnsi="Times New Roman" w:cs="Times New Roman"/>
          <w:b/>
          <w:sz w:val="24"/>
          <w:szCs w:val="24"/>
        </w:rPr>
        <w:t>.</w:t>
      </w:r>
      <w:r w:rsidR="00F86578" w:rsidRPr="005C2B57">
        <w:rPr>
          <w:rFonts w:ascii="Times New Roman" w:hAnsi="Times New Roman" w:cs="Times New Roman"/>
          <w:sz w:val="24"/>
          <w:szCs w:val="24"/>
        </w:rPr>
        <w:t>, κλειστές οικονομικές προσφορές σύμφωνες με τ</w:t>
      </w:r>
      <w:r w:rsidR="00F86578">
        <w:rPr>
          <w:rFonts w:ascii="Times New Roman" w:hAnsi="Times New Roman" w:cs="Times New Roman"/>
          <w:sz w:val="24"/>
          <w:szCs w:val="24"/>
        </w:rPr>
        <w:t>ην παραπάνω Υ.Α.</w:t>
      </w:r>
      <w:r w:rsidR="00117624">
        <w:rPr>
          <w:rFonts w:ascii="Times New Roman" w:hAnsi="Times New Roman" w:cs="Times New Roman"/>
          <w:sz w:val="24"/>
          <w:szCs w:val="24"/>
        </w:rPr>
        <w:t>,</w:t>
      </w:r>
      <w:r w:rsidR="00F86578">
        <w:rPr>
          <w:rFonts w:ascii="Times New Roman" w:hAnsi="Times New Roman" w:cs="Times New Roman"/>
          <w:sz w:val="24"/>
          <w:szCs w:val="24"/>
        </w:rPr>
        <w:t xml:space="preserve"> καθώς και με τα παρακάτω στοιχεία και προδιαγραφές:</w:t>
      </w:r>
    </w:p>
    <w:p w:rsidR="006D750B" w:rsidRPr="00145DD8" w:rsidRDefault="00081316" w:rsidP="00E00F37">
      <w:pPr>
        <w:spacing w:line="360" w:lineRule="auto"/>
        <w:jc w:val="both"/>
        <w:rPr>
          <w:rFonts w:ascii="Times New Roman" w:hAnsi="Times New Roman" w:cs="Times New Roman"/>
          <w:sz w:val="24"/>
          <w:szCs w:val="24"/>
        </w:rPr>
      </w:pPr>
      <w:r w:rsidRPr="005C2B57">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29"/>
        <w:gridCol w:w="7513"/>
      </w:tblGrid>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081316" w:rsidP="00E00F37">
            <w:pPr>
              <w:spacing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sidR="00117624">
              <w:rPr>
                <w:rFonts w:ascii="Times New Roman" w:hAnsi="Times New Roman" w:cs="Times New Roman"/>
                <w:b/>
                <w:sz w:val="24"/>
                <w:szCs w:val="24"/>
              </w:rPr>
              <w:t xml:space="preserve">ΓΕΝΙΚΟ </w:t>
            </w:r>
            <w:r w:rsidRPr="005C2B57">
              <w:rPr>
                <w:rFonts w:ascii="Times New Roman" w:hAnsi="Times New Roman" w:cs="Times New Roman"/>
                <w:b/>
                <w:sz w:val="24"/>
                <w:szCs w:val="24"/>
              </w:rPr>
              <w:t xml:space="preserve">ΛΥΚΕΙΟ ΑΝΑΒΡΥΤΩΝ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2033CC">
            <w:pPr>
              <w:spacing w:line="240" w:lineRule="auto"/>
              <w:rPr>
                <w:rFonts w:ascii="Times New Roman" w:hAnsi="Times New Roman" w:cs="Times New Roman"/>
                <w:sz w:val="24"/>
                <w:szCs w:val="24"/>
              </w:rPr>
            </w:pPr>
            <w:r w:rsidRPr="005C2B57">
              <w:rPr>
                <w:rFonts w:ascii="Times New Roman" w:hAnsi="Times New Roman" w:cs="Times New Roman"/>
                <w:sz w:val="24"/>
                <w:szCs w:val="24"/>
              </w:rPr>
              <w:t>ΠΡΟΟΡΙΣΜΟΣ-ΗΜ.ΑΝΑΧ/ΣΗΣ  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8B51DB" w:rsidRDefault="00081316"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 xml:space="preserve">Ευρύτερη περιοχή </w:t>
            </w:r>
            <w:r w:rsidR="008B51DB">
              <w:rPr>
                <w:rFonts w:ascii="Times New Roman" w:hAnsi="Times New Roman" w:cs="Times New Roman"/>
                <w:b/>
                <w:sz w:val="24"/>
                <w:szCs w:val="24"/>
              </w:rPr>
              <w:t xml:space="preserve">του Παρισιού </w:t>
            </w:r>
          </w:p>
          <w:p w:rsidR="006D750B" w:rsidRPr="005C2B57" w:rsidRDefault="00991912" w:rsidP="002033CC">
            <w:pPr>
              <w:spacing w:line="240" w:lineRule="auto"/>
              <w:rPr>
                <w:rFonts w:ascii="Times New Roman" w:hAnsi="Times New Roman" w:cs="Times New Roman"/>
                <w:b/>
                <w:sz w:val="24"/>
                <w:szCs w:val="24"/>
              </w:rPr>
            </w:pPr>
            <w:r>
              <w:rPr>
                <w:rFonts w:ascii="Times New Roman" w:hAnsi="Times New Roman" w:cs="Times New Roman"/>
                <w:b/>
                <w:sz w:val="24"/>
                <w:szCs w:val="24"/>
              </w:rPr>
              <w:t>Σάββατο</w:t>
            </w:r>
            <w:r w:rsidR="008B51DB">
              <w:rPr>
                <w:rFonts w:ascii="Times New Roman" w:hAnsi="Times New Roman" w:cs="Times New Roman"/>
                <w:b/>
                <w:sz w:val="24"/>
                <w:szCs w:val="24"/>
              </w:rPr>
              <w:t xml:space="preserve"> </w:t>
            </w:r>
            <w:r>
              <w:rPr>
                <w:rFonts w:ascii="Times New Roman" w:hAnsi="Times New Roman" w:cs="Times New Roman"/>
                <w:b/>
                <w:sz w:val="24"/>
                <w:szCs w:val="24"/>
              </w:rPr>
              <w:t>1</w:t>
            </w:r>
            <w:r w:rsidR="00743341" w:rsidRPr="00743341">
              <w:rPr>
                <w:rFonts w:ascii="Times New Roman" w:hAnsi="Times New Roman" w:cs="Times New Roman"/>
                <w:b/>
                <w:sz w:val="24"/>
                <w:szCs w:val="24"/>
              </w:rPr>
              <w:t>4</w:t>
            </w:r>
            <w:r w:rsidR="00081316" w:rsidRPr="005C2B57">
              <w:rPr>
                <w:rFonts w:ascii="Times New Roman" w:hAnsi="Times New Roman" w:cs="Times New Roman"/>
                <w:b/>
                <w:sz w:val="24"/>
                <w:szCs w:val="24"/>
              </w:rPr>
              <w:t>/</w:t>
            </w:r>
            <w:r w:rsidR="00F86578">
              <w:rPr>
                <w:rFonts w:ascii="Times New Roman" w:hAnsi="Times New Roman" w:cs="Times New Roman"/>
                <w:b/>
                <w:sz w:val="24"/>
                <w:szCs w:val="24"/>
              </w:rPr>
              <w:t>12</w:t>
            </w:r>
            <w:r w:rsidR="006D750B" w:rsidRPr="005C2B57">
              <w:rPr>
                <w:rFonts w:ascii="Times New Roman" w:hAnsi="Times New Roman" w:cs="Times New Roman"/>
                <w:b/>
                <w:sz w:val="24"/>
                <w:szCs w:val="24"/>
              </w:rPr>
              <w:t>/201</w:t>
            </w:r>
            <w:r w:rsidR="00F86578">
              <w:rPr>
                <w:rFonts w:ascii="Times New Roman" w:hAnsi="Times New Roman" w:cs="Times New Roman"/>
                <w:b/>
                <w:sz w:val="24"/>
                <w:szCs w:val="24"/>
              </w:rPr>
              <w:t>9</w:t>
            </w:r>
            <w:r w:rsidR="006D750B" w:rsidRPr="005C2B57">
              <w:rPr>
                <w:rFonts w:ascii="Times New Roman" w:hAnsi="Times New Roman" w:cs="Times New Roman"/>
                <w:b/>
                <w:sz w:val="24"/>
                <w:szCs w:val="24"/>
              </w:rPr>
              <w:t xml:space="preserve"> – </w:t>
            </w:r>
            <w:r w:rsidR="00743341">
              <w:rPr>
                <w:rFonts w:ascii="Times New Roman" w:hAnsi="Times New Roman" w:cs="Times New Roman"/>
                <w:b/>
                <w:sz w:val="24"/>
                <w:szCs w:val="24"/>
                <w:lang w:val="en-US"/>
              </w:rPr>
              <w:t>T</w:t>
            </w:r>
            <w:proofErr w:type="spellStart"/>
            <w:r w:rsidR="00743341">
              <w:rPr>
                <w:rFonts w:ascii="Times New Roman" w:hAnsi="Times New Roman" w:cs="Times New Roman"/>
                <w:b/>
                <w:sz w:val="24"/>
                <w:szCs w:val="24"/>
              </w:rPr>
              <w:t>ετάρτη</w:t>
            </w:r>
            <w:proofErr w:type="spellEnd"/>
            <w:r w:rsidR="00081316" w:rsidRPr="005C2B57">
              <w:rPr>
                <w:rFonts w:ascii="Times New Roman" w:hAnsi="Times New Roman" w:cs="Times New Roman"/>
                <w:b/>
                <w:sz w:val="24"/>
                <w:szCs w:val="24"/>
              </w:rPr>
              <w:t xml:space="preserve"> </w:t>
            </w:r>
            <w:r w:rsidR="00F86578">
              <w:rPr>
                <w:rFonts w:ascii="Times New Roman" w:hAnsi="Times New Roman" w:cs="Times New Roman"/>
                <w:b/>
                <w:sz w:val="24"/>
                <w:szCs w:val="24"/>
              </w:rPr>
              <w:t>1</w:t>
            </w:r>
            <w:r w:rsidR="00743341">
              <w:rPr>
                <w:rFonts w:ascii="Times New Roman" w:hAnsi="Times New Roman" w:cs="Times New Roman"/>
                <w:b/>
                <w:sz w:val="24"/>
                <w:szCs w:val="24"/>
              </w:rPr>
              <w:t>8</w:t>
            </w:r>
            <w:r w:rsidR="00113C92">
              <w:rPr>
                <w:rFonts w:ascii="Times New Roman" w:hAnsi="Times New Roman" w:cs="Times New Roman"/>
                <w:b/>
                <w:sz w:val="24"/>
                <w:szCs w:val="24"/>
              </w:rPr>
              <w:t>/</w:t>
            </w:r>
            <w:r w:rsidR="00F86578">
              <w:rPr>
                <w:rFonts w:ascii="Times New Roman" w:hAnsi="Times New Roman" w:cs="Times New Roman"/>
                <w:b/>
                <w:sz w:val="24"/>
                <w:szCs w:val="24"/>
              </w:rPr>
              <w:t>12</w:t>
            </w:r>
            <w:r w:rsidR="006D750B" w:rsidRPr="005C2B57">
              <w:rPr>
                <w:rFonts w:ascii="Times New Roman" w:hAnsi="Times New Roman" w:cs="Times New Roman"/>
                <w:b/>
                <w:sz w:val="24"/>
                <w:szCs w:val="24"/>
              </w:rPr>
              <w:t>/201</w:t>
            </w:r>
            <w:r w:rsidR="00F86578">
              <w:rPr>
                <w:rFonts w:ascii="Times New Roman" w:hAnsi="Times New Roman" w:cs="Times New Roman"/>
                <w:b/>
                <w:sz w:val="24"/>
                <w:szCs w:val="24"/>
              </w:rPr>
              <w:t>9</w:t>
            </w:r>
          </w:p>
          <w:p w:rsidR="006D750B" w:rsidRPr="00113C92" w:rsidRDefault="006D750B"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w:t>
            </w:r>
            <w:r w:rsidR="00F86578">
              <w:rPr>
                <w:rFonts w:ascii="Times New Roman" w:hAnsi="Times New Roman" w:cs="Times New Roman"/>
                <w:b/>
                <w:sz w:val="24"/>
                <w:szCs w:val="24"/>
              </w:rPr>
              <w:t>4</w:t>
            </w:r>
            <w:r w:rsidRPr="005C2B57">
              <w:rPr>
                <w:rFonts w:ascii="Times New Roman" w:hAnsi="Times New Roman" w:cs="Times New Roman"/>
                <w:b/>
                <w:sz w:val="24"/>
                <w:szCs w:val="24"/>
              </w:rPr>
              <w:t xml:space="preserve"> διανυκτερεύσεις</w:t>
            </w:r>
            <w:r w:rsidR="002B5413">
              <w:rPr>
                <w:rFonts w:ascii="Times New Roman" w:hAnsi="Times New Roman" w:cs="Times New Roman"/>
                <w:b/>
                <w:sz w:val="24"/>
                <w:szCs w:val="24"/>
              </w:rPr>
              <w:t xml:space="preserve"> </w:t>
            </w:r>
            <w:r w:rsidRPr="005C2B57">
              <w:rPr>
                <w:rFonts w:ascii="Times New Roman" w:hAnsi="Times New Roman" w:cs="Times New Roman"/>
                <w:b/>
                <w:sz w:val="24"/>
                <w:szCs w:val="24"/>
              </w:rPr>
              <w:t>)</w:t>
            </w:r>
          </w:p>
          <w:p w:rsidR="008E6E78" w:rsidRPr="00113C92" w:rsidRDefault="008E6E78" w:rsidP="002033CC">
            <w:pPr>
              <w:spacing w:line="240" w:lineRule="auto"/>
              <w:rPr>
                <w:rFonts w:ascii="Times New Roman" w:hAnsi="Times New Roman" w:cs="Times New Roman"/>
                <w:b/>
                <w:sz w:val="24"/>
                <w:szCs w:val="24"/>
              </w:rPr>
            </w:pP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D37536" w:rsidP="002033CC">
            <w:pPr>
              <w:spacing w:line="240" w:lineRule="auto"/>
              <w:rPr>
                <w:rFonts w:ascii="Times New Roman" w:hAnsi="Times New Roman" w:cs="Times New Roman"/>
                <w:sz w:val="24"/>
                <w:szCs w:val="24"/>
              </w:rPr>
            </w:pPr>
            <w:r>
              <w:rPr>
                <w:rFonts w:ascii="Times New Roman" w:hAnsi="Times New Roman" w:cs="Times New Roman"/>
                <w:sz w:val="24"/>
                <w:szCs w:val="24"/>
              </w:rPr>
              <w:t xml:space="preserve">ΠΡΟΒΛΕΠΟΜ. ΑΡΙΘΜ ΣΥΜΜΕΤΕΧΟΝΤΩΝ  </w:t>
            </w:r>
            <w:r w:rsidR="006D750B" w:rsidRPr="005C2B57">
              <w:rPr>
                <w:rFonts w:ascii="Times New Roman" w:hAnsi="Times New Roman" w:cs="Times New Roman"/>
                <w:sz w:val="24"/>
                <w:szCs w:val="24"/>
              </w:rPr>
              <w:t>(ΜΑΘΗΤΕΣ-ΚΑΘΗΓ)</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F86578" w:rsidP="00F865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50 </w:t>
            </w:r>
            <w:r w:rsidR="008B51DB">
              <w:rPr>
                <w:rFonts w:ascii="Times New Roman" w:hAnsi="Times New Roman" w:cs="Times New Roman"/>
                <w:b/>
                <w:sz w:val="24"/>
                <w:szCs w:val="24"/>
              </w:rPr>
              <w:t xml:space="preserve">μαθητές – </w:t>
            </w:r>
            <w:r>
              <w:rPr>
                <w:rFonts w:ascii="Times New Roman" w:hAnsi="Times New Roman" w:cs="Times New Roman"/>
                <w:b/>
                <w:sz w:val="24"/>
                <w:szCs w:val="24"/>
              </w:rPr>
              <w:t xml:space="preserve">4 </w:t>
            </w:r>
            <w:r w:rsidR="008B51DB">
              <w:rPr>
                <w:rFonts w:ascii="Times New Roman" w:hAnsi="Times New Roman" w:cs="Times New Roman"/>
                <w:b/>
                <w:sz w:val="24"/>
                <w:szCs w:val="24"/>
              </w:rPr>
              <w:t xml:space="preserve">καθηγητές </w:t>
            </w:r>
            <w:r w:rsidR="000E2F54">
              <w:rPr>
                <w:rFonts w:ascii="Times New Roman" w:hAnsi="Times New Roman" w:cs="Times New Roman"/>
                <w:b/>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4</w:t>
            </w:r>
          </w:p>
        </w:tc>
        <w:tc>
          <w:tcPr>
            <w:tcW w:w="2629" w:type="dxa"/>
            <w:tcBorders>
              <w:top w:val="single" w:sz="4" w:space="0" w:color="000000"/>
              <w:left w:val="single" w:sz="4" w:space="0" w:color="000000"/>
              <w:bottom w:val="single" w:sz="4" w:space="0" w:color="000000"/>
              <w:right w:val="single" w:sz="4" w:space="0" w:color="000000"/>
            </w:tcBorders>
          </w:tcPr>
          <w:p w:rsidR="00F67B32" w:rsidRDefault="00F67B32" w:rsidP="00F67B32">
            <w:pPr>
              <w:spacing w:after="0" w:line="360" w:lineRule="auto"/>
              <w:rPr>
                <w:rFonts w:ascii="Times New Roman" w:hAnsi="Times New Roman" w:cs="Times New Roman"/>
                <w:sz w:val="24"/>
                <w:szCs w:val="24"/>
              </w:rPr>
            </w:pPr>
            <w:r>
              <w:rPr>
                <w:rFonts w:ascii="Times New Roman" w:hAnsi="Times New Roman" w:cs="Times New Roman"/>
                <w:sz w:val="24"/>
                <w:szCs w:val="24"/>
              </w:rPr>
              <w:t>ΜΕΤΑΦΟΡ.ΜΕΣΟ/</w:t>
            </w:r>
          </w:p>
          <w:p w:rsidR="006D750B" w:rsidRPr="005C2B57" w:rsidRDefault="006D750B" w:rsidP="00F67B32">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ΠΡΟΣΘ.ΠΡΟΔ/ΦΕΣ</w:t>
            </w:r>
          </w:p>
        </w:tc>
        <w:tc>
          <w:tcPr>
            <w:tcW w:w="7513" w:type="dxa"/>
            <w:tcBorders>
              <w:top w:val="single" w:sz="4" w:space="0" w:color="000000"/>
              <w:left w:val="single" w:sz="4" w:space="0" w:color="000000"/>
              <w:bottom w:val="single" w:sz="4" w:space="0" w:color="000000"/>
              <w:right w:val="single" w:sz="4" w:space="0" w:color="000000"/>
            </w:tcBorders>
          </w:tcPr>
          <w:p w:rsidR="00081316" w:rsidRPr="005C2B57" w:rsidRDefault="00113C92"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Αεροδρόμιο Ελ. Βενιζέλος</w:t>
            </w:r>
            <w:r w:rsidR="008B51DB">
              <w:rPr>
                <w:rFonts w:ascii="Times New Roman" w:hAnsi="Times New Roman"/>
                <w:sz w:val="24"/>
                <w:szCs w:val="24"/>
              </w:rPr>
              <w:t>: Οι γονείς των μαθητών θα αναλ</w:t>
            </w:r>
            <w:r w:rsidR="00117624">
              <w:rPr>
                <w:rFonts w:ascii="Times New Roman" w:hAnsi="Times New Roman"/>
                <w:sz w:val="24"/>
                <w:szCs w:val="24"/>
              </w:rPr>
              <w:t>άβουν την ευθύνη της μετάβασης</w:t>
            </w:r>
            <w:r w:rsidR="0068775C">
              <w:rPr>
                <w:rFonts w:ascii="Times New Roman" w:hAnsi="Times New Roman"/>
                <w:sz w:val="24"/>
                <w:szCs w:val="24"/>
              </w:rPr>
              <w:t>.</w:t>
            </w:r>
          </w:p>
          <w:p w:rsidR="00081316" w:rsidRPr="005C2B57" w:rsidRDefault="00113C92"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Αθήνα</w:t>
            </w:r>
            <w:r w:rsidR="002B5413">
              <w:rPr>
                <w:rFonts w:ascii="Times New Roman" w:hAnsi="Times New Roman"/>
                <w:sz w:val="24"/>
                <w:szCs w:val="24"/>
              </w:rPr>
              <w:t xml:space="preserve"> </w:t>
            </w:r>
            <w:r w:rsidR="001D7FE3">
              <w:rPr>
                <w:rFonts w:ascii="Times New Roman" w:hAnsi="Times New Roman"/>
                <w:sz w:val="24"/>
                <w:szCs w:val="24"/>
              </w:rPr>
              <w:t xml:space="preserve">– </w:t>
            </w:r>
            <w:r w:rsidR="008B51DB">
              <w:rPr>
                <w:rFonts w:ascii="Times New Roman" w:hAnsi="Times New Roman"/>
                <w:sz w:val="24"/>
                <w:szCs w:val="24"/>
              </w:rPr>
              <w:t>Παρίσι</w:t>
            </w:r>
            <w:r w:rsidR="00A11A17">
              <w:rPr>
                <w:rFonts w:ascii="Times New Roman" w:hAnsi="Times New Roman"/>
                <w:sz w:val="24"/>
                <w:szCs w:val="24"/>
              </w:rPr>
              <w:t>:</w:t>
            </w:r>
            <w:r w:rsidR="003922A4" w:rsidRPr="005C2B57">
              <w:rPr>
                <w:rFonts w:ascii="Times New Roman" w:hAnsi="Times New Roman"/>
                <w:sz w:val="24"/>
                <w:szCs w:val="24"/>
              </w:rPr>
              <w:t xml:space="preserve">  </w:t>
            </w:r>
            <w:r w:rsidR="00A11A17">
              <w:rPr>
                <w:rFonts w:ascii="Times New Roman" w:hAnsi="Times New Roman"/>
                <w:b/>
                <w:sz w:val="24"/>
                <w:szCs w:val="24"/>
              </w:rPr>
              <w:t>Α</w:t>
            </w:r>
            <w:r>
              <w:rPr>
                <w:rFonts w:ascii="Times New Roman" w:hAnsi="Times New Roman"/>
                <w:b/>
                <w:sz w:val="24"/>
                <w:szCs w:val="24"/>
              </w:rPr>
              <w:t>εροπλάνο</w:t>
            </w:r>
            <w:r w:rsidR="008B51DB">
              <w:rPr>
                <w:rFonts w:ascii="Times New Roman" w:hAnsi="Times New Roman"/>
                <w:b/>
                <w:sz w:val="24"/>
                <w:szCs w:val="24"/>
              </w:rPr>
              <w:t>.</w:t>
            </w:r>
            <w:r>
              <w:rPr>
                <w:rFonts w:ascii="Times New Roman" w:hAnsi="Times New Roman"/>
                <w:b/>
                <w:sz w:val="24"/>
                <w:szCs w:val="24"/>
              </w:rPr>
              <w:t xml:space="preserve"> </w:t>
            </w:r>
          </w:p>
          <w:p w:rsidR="003922A4" w:rsidRPr="005C2B57" w:rsidRDefault="00A11A17"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Σ</w:t>
            </w:r>
            <w:r w:rsidR="00F86578">
              <w:rPr>
                <w:rFonts w:ascii="Times New Roman" w:hAnsi="Times New Roman"/>
                <w:sz w:val="24"/>
                <w:szCs w:val="24"/>
              </w:rPr>
              <w:t>την</w:t>
            </w:r>
            <w:r w:rsidR="003922A4" w:rsidRPr="005C2B57">
              <w:rPr>
                <w:rFonts w:ascii="Times New Roman" w:hAnsi="Times New Roman"/>
                <w:sz w:val="24"/>
                <w:szCs w:val="24"/>
              </w:rPr>
              <w:t xml:space="preserve"> ευρύτερη περιοχή </w:t>
            </w:r>
            <w:r w:rsidR="008B51DB">
              <w:rPr>
                <w:rFonts w:ascii="Times New Roman" w:hAnsi="Times New Roman"/>
                <w:sz w:val="24"/>
                <w:szCs w:val="24"/>
              </w:rPr>
              <w:t xml:space="preserve">του Παρισιού </w:t>
            </w:r>
            <w:r w:rsidR="00F86578">
              <w:rPr>
                <w:rFonts w:ascii="Times New Roman" w:hAnsi="Times New Roman"/>
                <w:sz w:val="24"/>
                <w:szCs w:val="24"/>
              </w:rPr>
              <w:t>για την</w:t>
            </w:r>
            <w:r w:rsidR="008B51DB">
              <w:rPr>
                <w:rFonts w:ascii="Times New Roman" w:hAnsi="Times New Roman"/>
                <w:sz w:val="24"/>
                <w:szCs w:val="24"/>
              </w:rPr>
              <w:t xml:space="preserve"> μετακίνηση </w:t>
            </w:r>
            <w:r w:rsidR="00F86578">
              <w:rPr>
                <w:rFonts w:ascii="Times New Roman" w:hAnsi="Times New Roman"/>
                <w:sz w:val="24"/>
                <w:szCs w:val="24"/>
              </w:rPr>
              <w:t xml:space="preserve">των μαθητών από το ξενοδοχείο στο λύκειο </w:t>
            </w:r>
            <w:r w:rsidR="00F86578">
              <w:rPr>
                <w:rFonts w:ascii="Times New Roman" w:hAnsi="Times New Roman"/>
                <w:sz w:val="24"/>
                <w:szCs w:val="24"/>
                <w:lang w:val="en-US"/>
              </w:rPr>
              <w:t>Condorcet</w:t>
            </w:r>
            <w:r w:rsidR="00F86578" w:rsidRPr="00F86578">
              <w:rPr>
                <w:rFonts w:ascii="Times New Roman" w:hAnsi="Times New Roman"/>
                <w:sz w:val="24"/>
                <w:szCs w:val="24"/>
              </w:rPr>
              <w:t xml:space="preserve"> </w:t>
            </w:r>
            <w:r w:rsidR="00F86578">
              <w:rPr>
                <w:rFonts w:ascii="Times New Roman" w:hAnsi="Times New Roman"/>
                <w:sz w:val="24"/>
                <w:szCs w:val="24"/>
              </w:rPr>
              <w:t>κ</w:t>
            </w:r>
            <w:r>
              <w:rPr>
                <w:rFonts w:ascii="Times New Roman" w:hAnsi="Times New Roman"/>
                <w:sz w:val="24"/>
                <w:szCs w:val="24"/>
              </w:rPr>
              <w:t xml:space="preserve">αι για την ξενάγηση των μαθητών: </w:t>
            </w:r>
            <w:r w:rsidRPr="00A11A17">
              <w:rPr>
                <w:rFonts w:ascii="Times New Roman" w:hAnsi="Times New Roman"/>
                <w:b/>
                <w:sz w:val="24"/>
                <w:szCs w:val="24"/>
              </w:rPr>
              <w:t>Πούλμαν</w:t>
            </w:r>
          </w:p>
          <w:p w:rsidR="003922A4" w:rsidRPr="005C2B57" w:rsidRDefault="008B51DB"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Παρίσι</w:t>
            </w:r>
            <w:r w:rsidR="00113C92">
              <w:rPr>
                <w:rFonts w:ascii="Times New Roman" w:hAnsi="Times New Roman"/>
                <w:sz w:val="24"/>
                <w:szCs w:val="24"/>
              </w:rPr>
              <w:t xml:space="preserve"> - Αθήνα</w:t>
            </w:r>
            <w:r w:rsidR="00E00F37" w:rsidRPr="005C2B57">
              <w:rPr>
                <w:rFonts w:ascii="Times New Roman" w:hAnsi="Times New Roman"/>
                <w:sz w:val="24"/>
                <w:szCs w:val="24"/>
              </w:rPr>
              <w:t>:</w:t>
            </w:r>
            <w:r w:rsidR="003922A4" w:rsidRPr="005C2B57">
              <w:rPr>
                <w:rFonts w:ascii="Times New Roman" w:hAnsi="Times New Roman"/>
                <w:sz w:val="24"/>
                <w:szCs w:val="24"/>
              </w:rPr>
              <w:t xml:space="preserve"> </w:t>
            </w:r>
            <w:r w:rsidR="00A11A17">
              <w:rPr>
                <w:rFonts w:ascii="Times New Roman" w:hAnsi="Times New Roman"/>
                <w:b/>
                <w:sz w:val="24"/>
                <w:szCs w:val="24"/>
              </w:rPr>
              <w:t>Α</w:t>
            </w:r>
            <w:r w:rsidR="00113C92">
              <w:rPr>
                <w:rFonts w:ascii="Times New Roman" w:hAnsi="Times New Roman"/>
                <w:b/>
                <w:sz w:val="24"/>
                <w:szCs w:val="24"/>
              </w:rPr>
              <w:t>εροπλάνο</w:t>
            </w:r>
            <w:r>
              <w:rPr>
                <w:rFonts w:ascii="Times New Roman" w:hAnsi="Times New Roman"/>
                <w:b/>
                <w:sz w:val="24"/>
                <w:szCs w:val="24"/>
              </w:rPr>
              <w:t>.</w:t>
            </w:r>
          </w:p>
          <w:p w:rsidR="003922A4" w:rsidRPr="00113C92" w:rsidRDefault="00113C92" w:rsidP="005C2B57">
            <w:pPr>
              <w:pStyle w:val="a3"/>
              <w:numPr>
                <w:ilvl w:val="0"/>
                <w:numId w:val="2"/>
              </w:numPr>
              <w:spacing w:line="360" w:lineRule="auto"/>
              <w:rPr>
                <w:rFonts w:ascii="Times New Roman" w:hAnsi="Times New Roman"/>
                <w:sz w:val="24"/>
                <w:szCs w:val="24"/>
              </w:rPr>
            </w:pPr>
            <w:r>
              <w:rPr>
                <w:rFonts w:ascii="Times New Roman" w:hAnsi="Times New Roman"/>
                <w:sz w:val="24"/>
                <w:szCs w:val="24"/>
              </w:rPr>
              <w:t>Αεροδρόμιο Ελ. Βενιζέλος</w:t>
            </w:r>
            <w:r w:rsidR="003922A4" w:rsidRPr="005C2B57">
              <w:rPr>
                <w:rFonts w:ascii="Times New Roman" w:hAnsi="Times New Roman"/>
                <w:sz w:val="24"/>
                <w:szCs w:val="24"/>
              </w:rPr>
              <w:t xml:space="preserve"> </w:t>
            </w:r>
            <w:r w:rsidR="00A11A17">
              <w:rPr>
                <w:rFonts w:ascii="Times New Roman" w:hAnsi="Times New Roman"/>
                <w:sz w:val="24"/>
                <w:szCs w:val="24"/>
              </w:rPr>
              <w:t>: Παραλαβή των μαθητών από τους γονείς τους.</w:t>
            </w:r>
          </w:p>
          <w:p w:rsidR="001D7FE3" w:rsidRPr="001642BD" w:rsidRDefault="000131C0" w:rsidP="008B51DB">
            <w:pPr>
              <w:spacing w:line="360" w:lineRule="auto"/>
              <w:ind w:left="360"/>
              <w:rPr>
                <w:rFonts w:ascii="Times New Roman" w:hAnsi="Times New Roman"/>
                <w:sz w:val="24"/>
                <w:szCs w:val="24"/>
              </w:rPr>
            </w:pPr>
            <w:r>
              <w:rPr>
                <w:rFonts w:ascii="Times New Roman" w:hAnsi="Times New Roman"/>
                <w:sz w:val="24"/>
                <w:szCs w:val="24"/>
                <w:lang w:val="en-US"/>
              </w:rPr>
              <w:t>O</w:t>
            </w:r>
            <w:r>
              <w:rPr>
                <w:rFonts w:ascii="Times New Roman" w:hAnsi="Times New Roman"/>
                <w:sz w:val="24"/>
                <w:szCs w:val="24"/>
              </w:rPr>
              <w:t>ι</w:t>
            </w:r>
            <w:r w:rsidR="001642BD">
              <w:rPr>
                <w:rFonts w:ascii="Times New Roman" w:hAnsi="Times New Roman"/>
                <w:sz w:val="24"/>
                <w:szCs w:val="24"/>
              </w:rPr>
              <w:t xml:space="preserve"> δύο πτήσεις να μην είναι με ενδιάμεσους προορισμούς</w:t>
            </w:r>
            <w:r w:rsidR="008B51DB">
              <w:rPr>
                <w:rFonts w:ascii="Times New Roman" w:hAnsi="Times New Roman"/>
                <w:sz w:val="24"/>
                <w:szCs w:val="24"/>
              </w:rPr>
              <w:t xml:space="preserve">. </w:t>
            </w:r>
            <w:r w:rsidR="003922A4" w:rsidRPr="005C2B57">
              <w:rPr>
                <w:rFonts w:ascii="Times New Roman" w:hAnsi="Times New Roman" w:cs="Times New Roman"/>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ΚΑΤΗΓ.ΚΑΤΑΛ/ΤΟΣ-ΠΡΟΣΘ. ΠΡΟΔ/ΦΕΣ</w:t>
            </w:r>
          </w:p>
        </w:tc>
        <w:tc>
          <w:tcPr>
            <w:tcW w:w="7513" w:type="dxa"/>
            <w:tcBorders>
              <w:top w:val="single" w:sz="4" w:space="0" w:color="000000"/>
              <w:left w:val="single" w:sz="4" w:space="0" w:color="000000"/>
              <w:bottom w:val="single" w:sz="4" w:space="0" w:color="000000"/>
              <w:right w:val="single" w:sz="4" w:space="0" w:color="000000"/>
            </w:tcBorders>
          </w:tcPr>
          <w:p w:rsidR="006D750B" w:rsidRPr="0079101A" w:rsidRDefault="006D750B" w:rsidP="00F2720C">
            <w:pPr>
              <w:rPr>
                <w:rFonts w:ascii="Times New Roman" w:hAnsi="Times New Roman" w:cs="Times New Roman"/>
                <w:sz w:val="24"/>
                <w:szCs w:val="24"/>
              </w:rPr>
            </w:pPr>
            <w:r w:rsidRPr="005C2B57">
              <w:rPr>
                <w:rFonts w:ascii="Times New Roman" w:hAnsi="Times New Roman" w:cs="Times New Roman"/>
                <w:b/>
                <w:sz w:val="24"/>
                <w:szCs w:val="24"/>
              </w:rPr>
              <w:t xml:space="preserve">Ξενοδοχείο </w:t>
            </w:r>
            <w:r w:rsidR="008B51DB">
              <w:rPr>
                <w:rFonts w:ascii="Times New Roman" w:hAnsi="Times New Roman" w:cs="Times New Roman"/>
                <w:b/>
                <w:sz w:val="24"/>
                <w:szCs w:val="24"/>
              </w:rPr>
              <w:t>3***</w:t>
            </w:r>
            <w:r w:rsidR="000E2F54">
              <w:rPr>
                <w:rFonts w:ascii="Times New Roman" w:hAnsi="Times New Roman" w:cs="Times New Roman"/>
                <w:sz w:val="24"/>
                <w:szCs w:val="24"/>
              </w:rPr>
              <w:t xml:space="preserve"> αστέρων </w:t>
            </w:r>
            <w:r w:rsidR="008B51DB">
              <w:rPr>
                <w:rFonts w:ascii="Times New Roman" w:hAnsi="Times New Roman" w:cs="Times New Roman"/>
                <w:sz w:val="24"/>
                <w:szCs w:val="24"/>
              </w:rPr>
              <w:t>στην πόλη του Παρισιού</w:t>
            </w:r>
            <w:r w:rsidR="00991912">
              <w:rPr>
                <w:rFonts w:ascii="Times New Roman" w:hAnsi="Times New Roman" w:cs="Times New Roman"/>
                <w:sz w:val="24"/>
                <w:szCs w:val="24"/>
              </w:rPr>
              <w:t xml:space="preserve"> όπου ζητούνται </w:t>
            </w:r>
            <w:r w:rsidR="00F86578">
              <w:rPr>
                <w:rFonts w:ascii="Times New Roman" w:hAnsi="Times New Roman" w:cs="Times New Roman"/>
                <w:sz w:val="24"/>
                <w:szCs w:val="24"/>
              </w:rPr>
              <w:t xml:space="preserve">τρίκλινα ή τετράκλινα δωμάτια για τους μαθητές και </w:t>
            </w:r>
            <w:r w:rsidR="00991912">
              <w:rPr>
                <w:rFonts w:ascii="Times New Roman" w:hAnsi="Times New Roman" w:cs="Times New Roman"/>
                <w:sz w:val="24"/>
                <w:szCs w:val="24"/>
              </w:rPr>
              <w:t xml:space="preserve"> μονόκλινα για τους εκπαιδευτικούς</w:t>
            </w:r>
            <w:r w:rsidR="008B51DB">
              <w:rPr>
                <w:rFonts w:ascii="Times New Roman" w:hAnsi="Times New Roman" w:cs="Times New Roman"/>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8B51DB" w:rsidRPr="008B51DB" w:rsidRDefault="00F2720C" w:rsidP="00F2720C">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Το πρόγραμμα περιλαμβάνει</w:t>
            </w:r>
            <w:r w:rsidR="008B51DB">
              <w:rPr>
                <w:rFonts w:ascii="Times New Roman" w:hAnsi="Times New Roman" w:cs="Times New Roman"/>
                <w:sz w:val="24"/>
                <w:szCs w:val="24"/>
              </w:rPr>
              <w:t xml:space="preserve"> παρακολούθηση μαθημάτων στο λύκειο </w:t>
            </w:r>
            <w:r w:rsidR="008B51DB">
              <w:rPr>
                <w:rFonts w:ascii="Times New Roman" w:hAnsi="Times New Roman" w:cs="Times New Roman"/>
                <w:b/>
                <w:bCs/>
                <w:sz w:val="24"/>
                <w:szCs w:val="24"/>
                <w:lang w:val="en-US"/>
              </w:rPr>
              <w:t>CONDORCET</w:t>
            </w:r>
            <w:r w:rsidR="008B51DB" w:rsidRPr="007D7A96">
              <w:rPr>
                <w:rFonts w:ascii="Times New Roman" w:hAnsi="Times New Roman" w:cs="Times New Roman"/>
                <w:b/>
                <w:bCs/>
                <w:sz w:val="24"/>
                <w:szCs w:val="24"/>
              </w:rPr>
              <w:t xml:space="preserve"> </w:t>
            </w:r>
            <w:r w:rsidR="008B51DB">
              <w:rPr>
                <w:rFonts w:ascii="Times New Roman" w:hAnsi="Times New Roman" w:cs="Times New Roman"/>
                <w:b/>
                <w:bCs/>
                <w:sz w:val="24"/>
                <w:szCs w:val="24"/>
                <w:lang w:val="en-US"/>
              </w:rPr>
              <w:t>LYCEE</w:t>
            </w:r>
            <w:r w:rsidRPr="00F2720C">
              <w:rPr>
                <w:rFonts w:ascii="Times New Roman" w:hAnsi="Times New Roman" w:cs="Times New Roman"/>
                <w:b/>
                <w:bCs/>
                <w:sz w:val="24"/>
                <w:szCs w:val="24"/>
              </w:rPr>
              <w:t xml:space="preserve"> </w:t>
            </w:r>
            <w:r w:rsidRPr="0079101A">
              <w:rPr>
                <w:rFonts w:ascii="Times New Roman" w:hAnsi="Times New Roman" w:cs="Times New Roman"/>
                <w:sz w:val="24"/>
                <w:szCs w:val="24"/>
              </w:rPr>
              <w:t xml:space="preserve">(8 </w:t>
            </w:r>
            <w:proofErr w:type="spellStart"/>
            <w:r w:rsidRPr="0079101A">
              <w:rPr>
                <w:rFonts w:ascii="Times New Roman" w:hAnsi="Times New Roman" w:cs="Times New Roman"/>
                <w:sz w:val="24"/>
                <w:szCs w:val="24"/>
              </w:rPr>
              <w:t>Rue</w:t>
            </w:r>
            <w:proofErr w:type="spellEnd"/>
            <w:r w:rsidRPr="0079101A">
              <w:rPr>
                <w:rFonts w:ascii="Times New Roman" w:hAnsi="Times New Roman" w:cs="Times New Roman"/>
                <w:sz w:val="24"/>
                <w:szCs w:val="24"/>
              </w:rPr>
              <w:t xml:space="preserve"> </w:t>
            </w:r>
            <w:proofErr w:type="spellStart"/>
            <w:r w:rsidRPr="0079101A">
              <w:rPr>
                <w:rFonts w:ascii="Times New Roman" w:hAnsi="Times New Roman" w:cs="Times New Roman"/>
                <w:sz w:val="24"/>
                <w:szCs w:val="24"/>
              </w:rPr>
              <w:t>du</w:t>
            </w:r>
            <w:proofErr w:type="spellEnd"/>
            <w:r w:rsidRPr="0079101A">
              <w:rPr>
                <w:rFonts w:ascii="Times New Roman" w:hAnsi="Times New Roman" w:cs="Times New Roman"/>
                <w:sz w:val="24"/>
                <w:szCs w:val="24"/>
              </w:rPr>
              <w:t xml:space="preserve"> </w:t>
            </w:r>
            <w:proofErr w:type="spellStart"/>
            <w:r w:rsidRPr="0079101A">
              <w:rPr>
                <w:rFonts w:ascii="Times New Roman" w:hAnsi="Times New Roman" w:cs="Times New Roman"/>
                <w:sz w:val="24"/>
                <w:szCs w:val="24"/>
              </w:rPr>
              <w:t>Havre</w:t>
            </w:r>
            <w:proofErr w:type="spellEnd"/>
            <w:r w:rsidRPr="0079101A">
              <w:rPr>
                <w:rFonts w:ascii="Times New Roman" w:hAnsi="Times New Roman" w:cs="Times New Roman"/>
                <w:sz w:val="24"/>
                <w:szCs w:val="24"/>
              </w:rPr>
              <w:t xml:space="preserve">, 75009, </w:t>
            </w:r>
            <w:proofErr w:type="spellStart"/>
            <w:r w:rsidRPr="0079101A">
              <w:rPr>
                <w:rFonts w:ascii="Times New Roman" w:hAnsi="Times New Roman" w:cs="Times New Roman"/>
                <w:sz w:val="24"/>
                <w:szCs w:val="24"/>
              </w:rPr>
              <w:t>Paris</w:t>
            </w:r>
            <w:proofErr w:type="spellEnd"/>
            <w:r w:rsidRPr="0079101A">
              <w:rPr>
                <w:rFonts w:ascii="Times New Roman" w:hAnsi="Times New Roman" w:cs="Times New Roman"/>
                <w:sz w:val="24"/>
                <w:szCs w:val="24"/>
              </w:rPr>
              <w:t>)</w:t>
            </w:r>
            <w:r w:rsidR="008B51DB">
              <w:rPr>
                <w:rFonts w:ascii="Times New Roman" w:hAnsi="Times New Roman" w:cs="Times New Roman"/>
                <w:b/>
                <w:bCs/>
                <w:sz w:val="24"/>
                <w:szCs w:val="24"/>
              </w:rPr>
              <w:t xml:space="preserve"> </w:t>
            </w:r>
            <w:r w:rsidR="008B51DB">
              <w:rPr>
                <w:rFonts w:ascii="Times New Roman" w:hAnsi="Times New Roman" w:cs="Times New Roman"/>
                <w:bCs/>
                <w:sz w:val="24"/>
                <w:szCs w:val="24"/>
              </w:rPr>
              <w:t xml:space="preserve">και </w:t>
            </w:r>
            <w:r w:rsidR="00F86578">
              <w:rPr>
                <w:rFonts w:ascii="Times New Roman" w:hAnsi="Times New Roman" w:cs="Times New Roman"/>
                <w:bCs/>
                <w:sz w:val="24"/>
                <w:szCs w:val="24"/>
              </w:rPr>
              <w:t>ξεναγήσεις στην πόλη.</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7.</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ΥΠΟΧΡ.ΑΣΦΑΛΙΣΗ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F2720C">
            <w:pPr>
              <w:spacing w:line="240" w:lineRule="auto"/>
              <w:rPr>
                <w:rFonts w:ascii="Times New Roman" w:hAnsi="Times New Roman" w:cs="Times New Roman"/>
              </w:rPr>
            </w:pPr>
            <w:r>
              <w:rPr>
                <w:rFonts w:ascii="Times New Roman" w:hAnsi="Times New Roman" w:cs="Times New Roman"/>
              </w:rPr>
              <w:t>ΝΑΙ</w:t>
            </w:r>
            <w:r w:rsidR="004F37D5" w:rsidRPr="00BD69CE">
              <w:rPr>
                <w:rFonts w:ascii="Times New Roman" w:hAnsi="Times New Roman" w:cs="Times New Roman"/>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ΠΡΟΣΘ ΠΡΟΑΙΡ ΑΣΦΑΛ.ΚΑΛΥΨΗΣ ΕΞ.ΣΕ ΠΕΡ. ΑΤΥΧ/ΤΟΣ Ή ΑΣΘΕΝΕΙΑΣ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ΤΕΛΙΚΗ ΣΥΝΟΛΙΚΗ ΤΙΜΗ ΟΡΓΑΝΩ</w:t>
            </w:r>
            <w:r w:rsidR="0004495C" w:rsidRPr="00BD69CE">
              <w:rPr>
                <w:rFonts w:ascii="Times New Roman" w:hAnsi="Times New Roman" w:cs="Times New Roman"/>
              </w:rPr>
              <w:t>Μ.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r w:rsidR="006D750B" w:rsidRPr="00BD69CE">
              <w:rPr>
                <w:rFonts w:ascii="Times New Roman" w:hAnsi="Times New Roman" w:cs="Times New Roman"/>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7A79FB" w:rsidP="002033CC">
            <w:pPr>
              <w:spacing w:line="240" w:lineRule="auto"/>
              <w:rPr>
                <w:rFonts w:ascii="Times New Roman" w:hAnsi="Times New Roman" w:cs="Times New Roman"/>
              </w:rPr>
            </w:pPr>
            <w:r>
              <w:rPr>
                <w:rFonts w:ascii="Times New Roman" w:hAnsi="Times New Roman" w:cs="Times New Roman"/>
                <w:sz w:val="24"/>
                <w:szCs w:val="24"/>
              </w:rPr>
              <w:t>2</w:t>
            </w:r>
            <w:r w:rsidRPr="007A79FB">
              <w:rPr>
                <w:rFonts w:ascii="Times New Roman" w:hAnsi="Times New Roman" w:cs="Times New Roman"/>
                <w:sz w:val="24"/>
                <w:szCs w:val="24"/>
              </w:rPr>
              <w:t>4</w:t>
            </w:r>
            <w:r w:rsidR="00F2720C">
              <w:rPr>
                <w:rFonts w:ascii="Times New Roman" w:hAnsi="Times New Roman" w:cs="Times New Roman"/>
                <w:sz w:val="24"/>
                <w:szCs w:val="24"/>
              </w:rPr>
              <w:t xml:space="preserve">-10-2019 </w:t>
            </w:r>
            <w:r w:rsidR="007A1CA1" w:rsidRPr="00991912">
              <w:rPr>
                <w:rFonts w:ascii="Times New Roman" w:hAnsi="Times New Roman" w:cs="Times New Roman"/>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1:00 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1D7FE3" w:rsidRPr="00BD69CE">
              <w:rPr>
                <w:rFonts w:ascii="Times New Roman" w:hAnsi="Times New Roman" w:cs="Times New Roman"/>
              </w:rPr>
              <w:t>ιευθυντή</w:t>
            </w:r>
            <w:r w:rsidR="00F242AC" w:rsidRPr="00BD69CE">
              <w:rPr>
                <w:rFonts w:ascii="Times New Roman" w:hAnsi="Times New Roman" w:cs="Times New Roman"/>
              </w:rPr>
              <w:t>.</w:t>
            </w:r>
            <w:r w:rsidR="001D7FE3" w:rsidRPr="00BD69CE">
              <w:rPr>
                <w:rFonts w:ascii="Times New Roman" w:hAnsi="Times New Roman" w:cs="Times New Roman"/>
              </w:rPr>
              <w:t xml:space="preserve"> </w:t>
            </w:r>
          </w:p>
          <w:p w:rsidR="001D7FE3" w:rsidRPr="00BD69CE" w:rsidRDefault="001D7FE3" w:rsidP="002033CC">
            <w:pPr>
              <w:spacing w:line="240" w:lineRule="auto"/>
              <w:rPr>
                <w:rFonts w:ascii="Times New Roman" w:hAnsi="Times New Roman" w:cs="Times New Roman"/>
                <w:b/>
              </w:rPr>
            </w:pP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ΗΜ &amp; ΩΡ. ΑΝ. ΠΡΟΣΦ</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7A79FB" w:rsidP="007A1CA1">
            <w:pPr>
              <w:spacing w:line="240" w:lineRule="auto"/>
              <w:rPr>
                <w:rFonts w:ascii="Times New Roman" w:hAnsi="Times New Roman" w:cs="Times New Roman"/>
              </w:rPr>
            </w:pPr>
            <w:r>
              <w:rPr>
                <w:rFonts w:ascii="Times New Roman" w:hAnsi="Times New Roman" w:cs="Times New Roman"/>
                <w:sz w:val="24"/>
                <w:szCs w:val="24"/>
              </w:rPr>
              <w:t>2</w:t>
            </w:r>
            <w:r>
              <w:rPr>
                <w:rFonts w:ascii="Times New Roman" w:hAnsi="Times New Roman" w:cs="Times New Roman"/>
                <w:sz w:val="24"/>
                <w:szCs w:val="24"/>
                <w:lang w:val="en-US"/>
              </w:rPr>
              <w:t>4</w:t>
            </w:r>
            <w:bookmarkStart w:id="0" w:name="_GoBack"/>
            <w:bookmarkEnd w:id="0"/>
            <w:r w:rsidR="00F2720C">
              <w:rPr>
                <w:rFonts w:ascii="Times New Roman" w:hAnsi="Times New Roman" w:cs="Times New Roman"/>
                <w:sz w:val="24"/>
                <w:szCs w:val="24"/>
              </w:rPr>
              <w:t>-10-2019</w:t>
            </w:r>
            <w:r w:rsidR="007A1CA1" w:rsidRPr="00991912">
              <w:rPr>
                <w:rFonts w:ascii="Times New Roman" w:hAnsi="Times New Roman" w:cs="Times New Roman"/>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w:t>
            </w:r>
            <w:r w:rsidR="0068775C" w:rsidRPr="005C2B57">
              <w:rPr>
                <w:rFonts w:ascii="Times New Roman" w:hAnsi="Times New Roman" w:cs="Times New Roman"/>
                <w:sz w:val="24"/>
                <w:szCs w:val="24"/>
              </w:rPr>
              <w:t>:</w:t>
            </w:r>
            <w:r w:rsidR="0068775C">
              <w:rPr>
                <w:rFonts w:ascii="Times New Roman" w:hAnsi="Times New Roman" w:cs="Times New Roman"/>
                <w:sz w:val="24"/>
                <w:szCs w:val="24"/>
              </w:rPr>
              <w:t>1</w:t>
            </w:r>
            <w:r w:rsidR="0068775C" w:rsidRPr="005C2B57">
              <w:rPr>
                <w:rFonts w:ascii="Times New Roman" w:hAnsi="Times New Roman" w:cs="Times New Roman"/>
                <w:sz w:val="24"/>
                <w:szCs w:val="24"/>
              </w:rPr>
              <w:t xml:space="preserve">0 </w:t>
            </w:r>
            <w:r w:rsidR="007A1CA1">
              <w:rPr>
                <w:rFonts w:ascii="Times New Roman" w:hAnsi="Times New Roman" w:cs="Times New Roman"/>
                <w:sz w:val="24"/>
                <w:szCs w:val="24"/>
              </w:rPr>
              <w:t>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F242AC" w:rsidRPr="00BD69CE">
              <w:rPr>
                <w:rFonts w:ascii="Times New Roman" w:hAnsi="Times New Roman" w:cs="Times New Roman"/>
              </w:rPr>
              <w:t>ιευθυντή.</w:t>
            </w:r>
          </w:p>
        </w:tc>
      </w:tr>
    </w:tbl>
    <w:p w:rsidR="002033CC" w:rsidRDefault="002033CC" w:rsidP="002033CC">
      <w:pPr>
        <w:spacing w:line="360" w:lineRule="auto"/>
        <w:jc w:val="both"/>
        <w:rPr>
          <w:rFonts w:ascii="Times New Roman" w:hAnsi="Times New Roman" w:cs="Times New Roman"/>
          <w:sz w:val="24"/>
          <w:szCs w:val="24"/>
        </w:rPr>
      </w:pPr>
    </w:p>
    <w:p w:rsidR="006D750B" w:rsidRPr="005A250D" w:rsidRDefault="002033CC" w:rsidP="002033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2AC">
        <w:rPr>
          <w:rFonts w:ascii="Times New Roman" w:hAnsi="Times New Roman" w:cs="Times New Roman"/>
          <w:sz w:val="24"/>
          <w:szCs w:val="24"/>
        </w:rPr>
        <w:t xml:space="preserve"> </w:t>
      </w:r>
      <w:r w:rsidR="00F2720C">
        <w:rPr>
          <w:rFonts w:ascii="Times New Roman" w:hAnsi="Times New Roman" w:cs="Times New Roman"/>
          <w:sz w:val="24"/>
          <w:szCs w:val="24"/>
        </w:rPr>
        <w:t>Δεδομένου ότι</w:t>
      </w:r>
      <w:r w:rsidR="0068775C">
        <w:rPr>
          <w:rFonts w:ascii="Times New Roman" w:hAnsi="Times New Roman" w:cs="Times New Roman"/>
          <w:sz w:val="24"/>
          <w:szCs w:val="24"/>
        </w:rPr>
        <w:t xml:space="preserve"> η επίσκεψ</w:t>
      </w:r>
      <w:r w:rsidR="00F2720C">
        <w:rPr>
          <w:rFonts w:ascii="Times New Roman" w:hAnsi="Times New Roman" w:cs="Times New Roman"/>
          <w:sz w:val="24"/>
          <w:szCs w:val="24"/>
        </w:rPr>
        <w:t xml:space="preserve">η έχει ιδιαίτερο χαρακτήρα και </w:t>
      </w:r>
      <w:r w:rsidR="0068775C">
        <w:rPr>
          <w:rFonts w:ascii="Times New Roman" w:hAnsi="Times New Roman" w:cs="Times New Roman"/>
          <w:sz w:val="24"/>
          <w:szCs w:val="24"/>
        </w:rPr>
        <w:t xml:space="preserve">οι μαθητές θα καθοδηγούνται από εκπαιδευτικούς του Λυκείου </w:t>
      </w:r>
      <w:r w:rsidR="0068775C">
        <w:rPr>
          <w:rFonts w:ascii="Times New Roman" w:hAnsi="Times New Roman" w:cs="Times New Roman"/>
          <w:sz w:val="24"/>
          <w:szCs w:val="24"/>
          <w:lang w:val="en-US"/>
        </w:rPr>
        <w:t>Condorcet</w:t>
      </w:r>
      <w:r w:rsidR="00A0458F">
        <w:rPr>
          <w:rFonts w:ascii="Times New Roman" w:hAnsi="Times New Roman" w:cs="Times New Roman"/>
          <w:sz w:val="24"/>
          <w:szCs w:val="24"/>
        </w:rPr>
        <w:t xml:space="preserve"> </w:t>
      </w:r>
      <w:r w:rsidR="0068775C">
        <w:rPr>
          <w:rFonts w:ascii="Times New Roman" w:hAnsi="Times New Roman" w:cs="Times New Roman"/>
          <w:sz w:val="24"/>
          <w:szCs w:val="24"/>
        </w:rPr>
        <w:t xml:space="preserve">δεν </w:t>
      </w:r>
      <w:r w:rsidR="00E925E6">
        <w:rPr>
          <w:rFonts w:ascii="Times New Roman" w:hAnsi="Times New Roman" w:cs="Times New Roman"/>
          <w:sz w:val="24"/>
          <w:szCs w:val="24"/>
        </w:rPr>
        <w:t>είναι απαραίτητη η παρουσία αρχηγού εκδρομής</w:t>
      </w:r>
      <w:r w:rsidR="0068775C">
        <w:rPr>
          <w:rFonts w:ascii="Times New Roman" w:hAnsi="Times New Roman" w:cs="Times New Roman"/>
          <w:sz w:val="24"/>
          <w:szCs w:val="24"/>
        </w:rPr>
        <w:t>.</w:t>
      </w:r>
      <w:r w:rsidR="001D0AB3" w:rsidRPr="005C2B57">
        <w:rPr>
          <w:rFonts w:ascii="Times New Roman" w:hAnsi="Times New Roman" w:cs="Times New Roman"/>
          <w:sz w:val="24"/>
          <w:szCs w:val="24"/>
        </w:rPr>
        <w:t xml:space="preserve"> </w:t>
      </w:r>
      <w:r w:rsidR="006D750B" w:rsidRPr="005C2B57">
        <w:rPr>
          <w:rFonts w:ascii="Times New Roman" w:hAnsi="Times New Roman" w:cs="Times New Roman"/>
          <w:sz w:val="24"/>
          <w:szCs w:val="24"/>
        </w:rPr>
        <w:t xml:space="preserve">Οι προσφορές κατατίθεται στον Διευθυντή </w:t>
      </w:r>
      <w:r w:rsidR="006C6E29" w:rsidRPr="005C2B57">
        <w:rPr>
          <w:rFonts w:ascii="Times New Roman" w:hAnsi="Times New Roman" w:cs="Times New Roman"/>
          <w:sz w:val="24"/>
          <w:szCs w:val="24"/>
        </w:rPr>
        <w:t>του σχολείου</w:t>
      </w:r>
      <w:r w:rsidR="0079101A">
        <w:rPr>
          <w:rFonts w:ascii="Times New Roman" w:hAnsi="Times New Roman" w:cs="Times New Roman"/>
          <w:sz w:val="24"/>
          <w:szCs w:val="24"/>
        </w:rPr>
        <w:t>. Οι προσφορές</w:t>
      </w:r>
      <w:r w:rsidR="006D750B" w:rsidRPr="005C2B57">
        <w:rPr>
          <w:rFonts w:ascii="Times New Roman" w:hAnsi="Times New Roman" w:cs="Times New Roman"/>
          <w:sz w:val="24"/>
          <w:szCs w:val="24"/>
        </w:rPr>
        <w:t xml:space="preserve">, </w:t>
      </w:r>
      <w:r w:rsidR="005A250D">
        <w:rPr>
          <w:rFonts w:ascii="Times New Roman" w:hAnsi="Times New Roman" w:cs="Times New Roman"/>
          <w:sz w:val="24"/>
          <w:szCs w:val="24"/>
        </w:rPr>
        <w:t>κατατίθενται</w:t>
      </w:r>
      <w:r w:rsidR="006D750B" w:rsidRPr="005C2B57">
        <w:rPr>
          <w:rFonts w:ascii="Times New Roman" w:hAnsi="Times New Roman" w:cs="Times New Roman"/>
          <w:sz w:val="24"/>
          <w:szCs w:val="24"/>
        </w:rPr>
        <w:t xml:space="preserve"> στο σχολείο σε </w:t>
      </w:r>
      <w:r w:rsidR="006D750B" w:rsidRPr="005C2B57">
        <w:rPr>
          <w:rFonts w:ascii="Times New Roman" w:hAnsi="Times New Roman" w:cs="Times New Roman"/>
          <w:b/>
          <w:sz w:val="24"/>
          <w:szCs w:val="24"/>
        </w:rPr>
        <w:t xml:space="preserve">κλειστό φάκελο με επισυναπτόμενα τα απαραίτητα δικαιολογητικά σε πρωτότυπη μορφή, </w:t>
      </w:r>
      <w:r w:rsidR="005A250D">
        <w:rPr>
          <w:rFonts w:ascii="Times New Roman" w:hAnsi="Times New Roman" w:cs="Times New Roman"/>
          <w:b/>
          <w:sz w:val="24"/>
          <w:szCs w:val="24"/>
        </w:rPr>
        <w:t xml:space="preserve">ή ηλεκτρονικά με </w:t>
      </w:r>
      <w:r w:rsidR="005A250D">
        <w:rPr>
          <w:rFonts w:ascii="Times New Roman" w:hAnsi="Times New Roman" w:cs="Times New Roman"/>
          <w:b/>
          <w:sz w:val="24"/>
          <w:szCs w:val="24"/>
          <w:lang w:val="en-US"/>
        </w:rPr>
        <w:t>e</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rPr>
        <w:t>–</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lang w:val="en-US"/>
        </w:rPr>
        <w:t>mail</w:t>
      </w:r>
      <w:r w:rsidR="005A250D">
        <w:rPr>
          <w:rFonts w:ascii="Times New Roman" w:hAnsi="Times New Roman" w:cs="Times New Roman"/>
          <w:b/>
          <w:sz w:val="24"/>
          <w:szCs w:val="24"/>
        </w:rPr>
        <w:t xml:space="preserve"> που θα συμπεριλαμβάνει όλα τα δικαιολογητικά</w:t>
      </w:r>
    </w:p>
    <w:p w:rsidR="00804618" w:rsidRPr="005C2B57" w:rsidRDefault="006D750B" w:rsidP="00F242AC">
      <w:pPr>
        <w:spacing w:line="360" w:lineRule="auto"/>
        <w:ind w:firstLine="720"/>
        <w:jc w:val="both"/>
        <w:rPr>
          <w:rFonts w:ascii="Times New Roman" w:hAnsi="Times New Roman" w:cs="Times New Roman"/>
          <w:sz w:val="24"/>
          <w:szCs w:val="24"/>
        </w:rPr>
      </w:pPr>
      <w:r w:rsidRPr="005C2B57">
        <w:rPr>
          <w:rFonts w:ascii="Times New Roman" w:hAnsi="Times New Roman" w:cs="Times New Roman"/>
          <w:sz w:val="24"/>
          <w:szCs w:val="24"/>
        </w:rPr>
        <w:lastRenderedPageBreak/>
        <w:t xml:space="preserve"> </w:t>
      </w:r>
      <w:r w:rsidR="005A250D">
        <w:rPr>
          <w:rFonts w:ascii="Times New Roman" w:hAnsi="Times New Roman" w:cs="Times New Roman"/>
          <w:sz w:val="24"/>
          <w:szCs w:val="24"/>
        </w:rPr>
        <w:t xml:space="preserve">Προκειμένου η προσφορά να είναι έγκυρη, </w:t>
      </w:r>
      <w:r w:rsidR="00AC5BF7" w:rsidRPr="005C2B57">
        <w:rPr>
          <w:rFonts w:ascii="Times New Roman" w:hAnsi="Times New Roman" w:cs="Times New Roman"/>
          <w:sz w:val="24"/>
          <w:szCs w:val="24"/>
        </w:rPr>
        <w:t>το ταξιδιωτικό γραφείο</w:t>
      </w:r>
      <w:r w:rsidR="005A250D">
        <w:rPr>
          <w:rFonts w:ascii="Times New Roman" w:hAnsi="Times New Roman" w:cs="Times New Roman"/>
          <w:sz w:val="24"/>
          <w:szCs w:val="24"/>
        </w:rPr>
        <w:t xml:space="preserve"> καταθέτει</w:t>
      </w:r>
      <w:r w:rsidR="00AC5BF7" w:rsidRPr="005C2B57">
        <w:rPr>
          <w:rFonts w:ascii="Times New Roman" w:hAnsi="Times New Roman" w:cs="Times New Roman"/>
          <w:sz w:val="24"/>
          <w:szCs w:val="24"/>
        </w:rPr>
        <w:t xml:space="preserve">  </w:t>
      </w:r>
      <w:r w:rsidRPr="005C2B57">
        <w:rPr>
          <w:rFonts w:ascii="Times New Roman" w:hAnsi="Times New Roman" w:cs="Times New Roman"/>
          <w:b/>
          <w:sz w:val="24"/>
          <w:szCs w:val="24"/>
          <w:u w:val="single"/>
        </w:rPr>
        <w:t>απαραιτήτως</w:t>
      </w:r>
      <w:r w:rsidR="005A250D" w:rsidRPr="005A250D">
        <w:rPr>
          <w:rFonts w:ascii="Times New Roman" w:hAnsi="Times New Roman" w:cs="Times New Roman"/>
          <w:b/>
          <w:sz w:val="24"/>
          <w:szCs w:val="24"/>
        </w:rPr>
        <w:t>:</w:t>
      </w:r>
      <w:r w:rsidR="00804618" w:rsidRPr="005A250D">
        <w:rPr>
          <w:rFonts w:ascii="Times New Roman" w:hAnsi="Times New Roman" w:cs="Times New Roman"/>
          <w:sz w:val="24"/>
          <w:szCs w:val="24"/>
        </w:rPr>
        <w:t xml:space="preserve"> </w:t>
      </w:r>
    </w:p>
    <w:p w:rsidR="006D750B" w:rsidRDefault="006D750B" w:rsidP="00F242AC">
      <w:pPr>
        <w:pStyle w:val="a3"/>
        <w:numPr>
          <w:ilvl w:val="0"/>
          <w:numId w:val="1"/>
        </w:numPr>
        <w:spacing w:line="360" w:lineRule="auto"/>
        <w:ind w:left="284" w:hanging="284"/>
        <w:jc w:val="both"/>
        <w:rPr>
          <w:rFonts w:ascii="Times New Roman" w:hAnsi="Times New Roman"/>
          <w:sz w:val="24"/>
          <w:szCs w:val="24"/>
        </w:rPr>
      </w:pPr>
      <w:r w:rsidRPr="005A250D">
        <w:rPr>
          <w:rFonts w:ascii="Times New Roman" w:hAnsi="Times New Roman"/>
          <w:b/>
          <w:sz w:val="24"/>
          <w:szCs w:val="24"/>
        </w:rPr>
        <w:t>Υπεύθυνη Δήλωση</w:t>
      </w:r>
      <w:r w:rsidRPr="005C2B57">
        <w:rPr>
          <w:rFonts w:ascii="Times New Roman" w:hAnsi="Times New Roman"/>
          <w:sz w:val="24"/>
          <w:szCs w:val="24"/>
        </w:rPr>
        <w:t xml:space="preserve"> ότι διαθέτει </w:t>
      </w:r>
      <w:r w:rsidR="001B1757">
        <w:rPr>
          <w:rFonts w:ascii="Times New Roman" w:hAnsi="Times New Roman"/>
          <w:sz w:val="24"/>
          <w:szCs w:val="24"/>
        </w:rPr>
        <w:t>βεβαίωση συνδρομής νομίμων προϋποθέσεων λειτουργίας τουριστικού γραφείου,</w:t>
      </w:r>
      <w:r w:rsidR="00804618" w:rsidRPr="001B1757">
        <w:rPr>
          <w:rFonts w:ascii="Times New Roman" w:hAnsi="Times New Roman"/>
          <w:color w:val="FF0000"/>
          <w:sz w:val="24"/>
          <w:szCs w:val="24"/>
        </w:rPr>
        <w:t xml:space="preserve"> </w:t>
      </w:r>
      <w:r w:rsidR="00804618" w:rsidRPr="005C2B57">
        <w:rPr>
          <w:rFonts w:ascii="Times New Roman" w:hAnsi="Times New Roman"/>
          <w:sz w:val="24"/>
          <w:szCs w:val="24"/>
        </w:rPr>
        <w:t>σε ισχύ μέχρι το πέ</w:t>
      </w:r>
      <w:r w:rsidR="008E6E78">
        <w:rPr>
          <w:rFonts w:ascii="Times New Roman" w:hAnsi="Times New Roman"/>
          <w:sz w:val="24"/>
          <w:szCs w:val="24"/>
        </w:rPr>
        <w:t>ρας της εκδρομής</w:t>
      </w:r>
      <w:r w:rsidR="00804618" w:rsidRPr="005C2B57">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ομαδικής και ατομικής ασφάλισης</w:t>
      </w:r>
      <w:r w:rsidRPr="005C2B57">
        <w:rPr>
          <w:rFonts w:ascii="Times New Roman" w:hAnsi="Times New Roman"/>
          <w:sz w:val="24"/>
          <w:szCs w:val="24"/>
        </w:rPr>
        <w:t xml:space="preserve"> </w:t>
      </w:r>
      <w:r w:rsidRPr="00156D2F">
        <w:rPr>
          <w:rFonts w:ascii="Times New Roman" w:hAnsi="Times New Roman"/>
          <w:sz w:val="24"/>
          <w:szCs w:val="24"/>
          <w:u w:val="single"/>
        </w:rPr>
        <w:t>όλων των μετακινουμένων μαθητών και εκπαιδευτικών</w:t>
      </w:r>
      <w:r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F37D5" w:rsidRPr="00E925E6" w:rsidRDefault="00AC5BF7" w:rsidP="004F37D5">
      <w:pPr>
        <w:pStyle w:val="a3"/>
        <w:numPr>
          <w:ilvl w:val="0"/>
          <w:numId w:val="1"/>
        </w:numPr>
        <w:spacing w:line="360" w:lineRule="auto"/>
        <w:ind w:left="284" w:hanging="284"/>
        <w:jc w:val="both"/>
        <w:rPr>
          <w:rFonts w:ascii="Times New Roman" w:hAnsi="Times New Roman"/>
          <w:sz w:val="24"/>
          <w:szCs w:val="24"/>
        </w:rPr>
      </w:pPr>
      <w:r w:rsidRPr="005A250D">
        <w:rPr>
          <w:rFonts w:ascii="Times New Roman" w:hAnsi="Times New Roman"/>
          <w:b/>
          <w:sz w:val="24"/>
          <w:szCs w:val="24"/>
        </w:rPr>
        <w:t>Υπεύθυνη δήλωση</w:t>
      </w:r>
      <w:r w:rsidRPr="005C2B57">
        <w:rPr>
          <w:rFonts w:ascii="Times New Roman" w:hAnsi="Times New Roman"/>
          <w:sz w:val="24"/>
          <w:szCs w:val="24"/>
        </w:rPr>
        <w:t xml:space="preserve"> ότι το τουριστικό γραφείο αποδέχεται ποινική ρήτρα σε περίπτωση αθέτησης των όρων το</w:t>
      </w:r>
      <w:r w:rsidR="00F242AC">
        <w:rPr>
          <w:rFonts w:ascii="Times New Roman" w:hAnsi="Times New Roman"/>
          <w:sz w:val="24"/>
          <w:szCs w:val="24"/>
        </w:rPr>
        <w:t xml:space="preserve">υ συμβολαίου από την πλευρά του καθώς και την </w:t>
      </w:r>
      <w:r w:rsidRPr="00F242AC">
        <w:rPr>
          <w:rFonts w:ascii="Times New Roman" w:hAnsi="Times New Roman"/>
          <w:sz w:val="24"/>
          <w:szCs w:val="24"/>
        </w:rPr>
        <w:t xml:space="preserve"> επιστροφή όλων των χρημάτων στην </w:t>
      </w:r>
      <w:r w:rsidRPr="00E925E6">
        <w:rPr>
          <w:rFonts w:ascii="Times New Roman" w:hAnsi="Times New Roman"/>
          <w:sz w:val="24"/>
          <w:szCs w:val="24"/>
        </w:rPr>
        <w:t>περίπτωση μη πραγματοποίησης της εκδρομής λόγω ανωτέρας βίας (πχ φυσικές καταστροφές κτλ)</w:t>
      </w:r>
    </w:p>
    <w:p w:rsidR="004F37D5" w:rsidRPr="00E925E6" w:rsidRDefault="004F37D5" w:rsidP="005A250D">
      <w:pPr>
        <w:spacing w:line="360" w:lineRule="auto"/>
        <w:ind w:firstLine="284"/>
        <w:jc w:val="both"/>
        <w:rPr>
          <w:rFonts w:ascii="Times New Roman" w:hAnsi="Times New Roman"/>
          <w:sz w:val="24"/>
          <w:szCs w:val="24"/>
        </w:rPr>
      </w:pPr>
      <w:r w:rsidRPr="00E925E6">
        <w:rPr>
          <w:rFonts w:ascii="Times New Roman" w:hAnsi="Times New Roman" w:cs="Times New Roman"/>
          <w:sz w:val="24"/>
          <w:szCs w:val="24"/>
        </w:rPr>
        <w:t>Το σχολείο επιφυλάσσεται να ελέγξει</w:t>
      </w:r>
      <w:r w:rsidR="005A250D" w:rsidRPr="00E925E6">
        <w:rPr>
          <w:rFonts w:ascii="Times New Roman" w:hAnsi="Times New Roman"/>
          <w:sz w:val="24"/>
          <w:szCs w:val="24"/>
        </w:rPr>
        <w:t xml:space="preserve"> μέσω</w:t>
      </w:r>
      <w:r w:rsidRPr="00E925E6">
        <w:rPr>
          <w:rFonts w:ascii="Times New Roman" w:hAnsi="Times New Roman"/>
          <w:sz w:val="24"/>
          <w:szCs w:val="24"/>
        </w:rPr>
        <w:t xml:space="preserve"> </w:t>
      </w:r>
      <w:r w:rsidR="003645E6" w:rsidRPr="00E925E6">
        <w:rPr>
          <w:rFonts w:ascii="Times New Roman" w:hAnsi="Times New Roman"/>
          <w:sz w:val="24"/>
          <w:szCs w:val="24"/>
        </w:rPr>
        <w:t xml:space="preserve"> ΗΑΤΤΑ</w:t>
      </w:r>
      <w:r w:rsidR="005A250D" w:rsidRPr="00E925E6">
        <w:rPr>
          <w:rFonts w:ascii="Times New Roman" w:hAnsi="Times New Roman"/>
          <w:sz w:val="24"/>
          <w:szCs w:val="24"/>
        </w:rPr>
        <w:t xml:space="preserve"> την ορθότητα και την ισχύ των συμβολαίων των τουριστικών γραφείων που θα καταθέσουν προσφορές.</w:t>
      </w:r>
    </w:p>
    <w:p w:rsidR="007F1D63" w:rsidRPr="005C2B57" w:rsidRDefault="006D750B" w:rsidP="004F37D5">
      <w:pPr>
        <w:spacing w:line="360" w:lineRule="auto"/>
        <w:ind w:firstLine="360"/>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προσφορές πληρούν στο ακέραιο τις ως άνω προδιαγραφές</w:t>
      </w:r>
      <w:r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Όλες οι προσφορές θα ανοιχτούν και θα αξιολογηθούν από την αρμόδια επιτροπή του σχολείου, όπως προβλέπεται από τις κείμενες διατάξεις</w:t>
      </w:r>
      <w:r w:rsidR="00156D2F" w:rsidRPr="00E925E6">
        <w:rPr>
          <w:rFonts w:ascii="Times New Roman" w:hAnsi="Times New Roman" w:cs="Times New Roman"/>
          <w:sz w:val="24"/>
          <w:szCs w:val="24"/>
        </w:rPr>
        <w:t xml:space="preserve">. </w:t>
      </w:r>
      <w:r w:rsidR="00156D2F" w:rsidRPr="00E925E6">
        <w:rPr>
          <w:sz w:val="24"/>
          <w:szCs w:val="24"/>
        </w:rPr>
        <w:t>«</w:t>
      </w:r>
      <w:r w:rsidR="00156D2F" w:rsidRPr="00E925E6">
        <w:rPr>
          <w:rFonts w:ascii="Times New Roman" w:hAnsi="Times New Roman" w:cs="Times New Roman"/>
          <w:b/>
          <w:i/>
          <w:sz w:val="24"/>
          <w:szCs w:val="24"/>
        </w:rPr>
        <w:t>Η αξιολόγηση των προσφορών θα γίνει με κριτήρια όχι μόνο οικονομικά αλλά και π</w:t>
      </w:r>
      <w:r w:rsidR="00E925E6">
        <w:rPr>
          <w:rFonts w:ascii="Times New Roman" w:hAnsi="Times New Roman" w:cs="Times New Roman"/>
          <w:b/>
          <w:i/>
          <w:sz w:val="24"/>
          <w:szCs w:val="24"/>
        </w:rPr>
        <w:t>οιοτικά, ασφάλειας και οργάνωσης</w:t>
      </w:r>
      <w:r w:rsidR="00156D2F" w:rsidRPr="00E925E6">
        <w:rPr>
          <w:rFonts w:ascii="Times New Roman" w:hAnsi="Times New Roman" w:cs="Times New Roman"/>
          <w:b/>
          <w:i/>
          <w:sz w:val="24"/>
          <w:szCs w:val="24"/>
        </w:rPr>
        <w:t xml:space="preserve"> . Θα συνεκτιμηθούν η ποιότητα των παρεχομένων υπηρεσιών (σχέση προσφερομένων υπηρεσιών και τιμής), η φερεγγυότητα και η αξιοπιστία του τουριστικού γραφείου</w:t>
      </w:r>
      <w:r w:rsidR="0004495C" w:rsidRPr="00E925E6">
        <w:rPr>
          <w:rFonts w:ascii="Times New Roman" w:hAnsi="Times New Roman" w:cs="Times New Roman"/>
          <w:b/>
          <w:i/>
          <w:sz w:val="24"/>
          <w:szCs w:val="24"/>
        </w:rPr>
        <w:t xml:space="preserve"> καθώς και η πλήρη τήρηση των όρων της προκήρυξης</w:t>
      </w:r>
      <w:r w:rsidR="00156D2F" w:rsidRPr="00E925E6">
        <w:rPr>
          <w:sz w:val="24"/>
          <w:szCs w:val="24"/>
        </w:rPr>
        <w:t>».</w:t>
      </w:r>
      <w:r w:rsidR="00156D2F" w:rsidRPr="00E925E6">
        <w:rPr>
          <w:rFonts w:ascii="Times New Roman" w:hAnsi="Times New Roman" w:cs="Times New Roman"/>
          <w:sz w:val="24"/>
          <w:szCs w:val="24"/>
        </w:rPr>
        <w:t xml:space="preserve"> </w:t>
      </w:r>
      <w:r w:rsidR="007F1D63" w:rsidRPr="00E925E6">
        <w:rPr>
          <w:rFonts w:ascii="Times New Roman" w:hAnsi="Times New Roman" w:cs="Times New Roman"/>
          <w:sz w:val="24"/>
          <w:szCs w:val="24"/>
        </w:rPr>
        <w:t xml:space="preserve"> Το πρακτορείο</w:t>
      </w:r>
      <w:r w:rsidR="007F1D63" w:rsidRPr="005C2B57">
        <w:rPr>
          <w:rFonts w:ascii="Times New Roman" w:hAnsi="Times New Roman" w:cs="Times New Roman"/>
          <w:sz w:val="24"/>
          <w:szCs w:val="24"/>
        </w:rPr>
        <w:t xml:space="preserve"> που θα επιλεγεί, για τη διοργάνωση της εκδρομής θα ειδοποιηθεί τηλεφωνικά αμέσως μετά τ</w:t>
      </w:r>
      <w:r w:rsidR="005A250D">
        <w:rPr>
          <w:rFonts w:ascii="Times New Roman" w:hAnsi="Times New Roman" w:cs="Times New Roman"/>
          <w:sz w:val="24"/>
          <w:szCs w:val="24"/>
        </w:rPr>
        <w:t xml:space="preserve">ην σύνταξη σχετικού πρακτικού. Πριν την υπογραφή της σχετικής σύμβασης το επιλεγόμενο πρακτορείο θα πρέπει να καταθέσει στο σχολείο αποδεικτικό κράτησης των δωματίων στο προτεινόμενο ξενοδοχείο και αποδεικτικό κράτησης των αεροπορικών εισιτηρίων στις προτεινόμενες πτήσεις, για τους μαθητές και τους καθηγητές. </w:t>
      </w:r>
      <w:r w:rsidR="007F1D63" w:rsidRPr="005C2B57">
        <w:rPr>
          <w:rFonts w:ascii="Times New Roman" w:hAnsi="Times New Roman" w:cs="Times New Roman"/>
          <w:sz w:val="24"/>
          <w:szCs w:val="24"/>
        </w:rPr>
        <w:t xml:space="preserve">Υποβολή ένστασης, από τους έχοντες έννομο συμφέρον, μπορεί να γίνει εντός </w:t>
      </w:r>
      <w:r w:rsidR="005A250D">
        <w:rPr>
          <w:rFonts w:ascii="Times New Roman" w:hAnsi="Times New Roman" w:cs="Times New Roman"/>
          <w:sz w:val="24"/>
          <w:szCs w:val="24"/>
        </w:rPr>
        <w:t>τριών</w:t>
      </w:r>
      <w:r w:rsidR="007F1D63" w:rsidRPr="005C2B57">
        <w:rPr>
          <w:rFonts w:ascii="Times New Roman" w:hAnsi="Times New Roman" w:cs="Times New Roman"/>
          <w:sz w:val="24"/>
          <w:szCs w:val="24"/>
        </w:rPr>
        <w:t xml:space="preserve"> (</w:t>
      </w:r>
      <w:r w:rsidR="005A250D">
        <w:rPr>
          <w:rFonts w:ascii="Times New Roman" w:hAnsi="Times New Roman" w:cs="Times New Roman"/>
          <w:sz w:val="24"/>
          <w:szCs w:val="24"/>
        </w:rPr>
        <w:t>3</w:t>
      </w:r>
      <w:r w:rsidR="007F1D63" w:rsidRPr="005C2B57">
        <w:rPr>
          <w:rFonts w:ascii="Times New Roman" w:hAnsi="Times New Roman" w:cs="Times New Roman"/>
          <w:sz w:val="24"/>
          <w:szCs w:val="24"/>
        </w:rPr>
        <w:t xml:space="preserve">) </w:t>
      </w:r>
      <w:r w:rsidR="00CA1739">
        <w:rPr>
          <w:rFonts w:ascii="Times New Roman" w:hAnsi="Times New Roman" w:cs="Times New Roman"/>
          <w:sz w:val="24"/>
          <w:szCs w:val="24"/>
        </w:rPr>
        <w:t>ημερών</w:t>
      </w:r>
      <w:r w:rsidR="00CA1739"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 xml:space="preserve">από την </w:t>
      </w:r>
      <w:r w:rsidR="005A250D">
        <w:rPr>
          <w:rFonts w:ascii="Times New Roman" w:hAnsi="Times New Roman" w:cs="Times New Roman"/>
          <w:sz w:val="24"/>
          <w:szCs w:val="24"/>
        </w:rPr>
        <w:t>ανάρτηση</w:t>
      </w:r>
      <w:r w:rsidR="007F1D63" w:rsidRPr="005C2B57">
        <w:rPr>
          <w:rFonts w:ascii="Times New Roman" w:hAnsi="Times New Roman" w:cs="Times New Roman"/>
          <w:sz w:val="24"/>
          <w:szCs w:val="24"/>
        </w:rPr>
        <w:t xml:space="preserve"> του πρακτικού επιλογής.</w:t>
      </w:r>
    </w:p>
    <w:p w:rsidR="006D750B" w:rsidRPr="00BD69CE" w:rsidRDefault="007F1D63" w:rsidP="00BD69CE">
      <w:pPr>
        <w:spacing w:line="360" w:lineRule="auto"/>
        <w:ind w:firstLine="360"/>
        <w:jc w:val="both"/>
        <w:rPr>
          <w:rFonts w:ascii="Times New Roman" w:hAnsi="Times New Roman" w:cs="Times New Roman"/>
          <w:sz w:val="24"/>
          <w:szCs w:val="24"/>
          <w:u w:val="single"/>
        </w:rPr>
      </w:pPr>
      <w:r w:rsidRPr="005C2B57">
        <w:rPr>
          <w:rFonts w:ascii="Times New Roman" w:hAnsi="Times New Roman" w:cs="Times New Roman"/>
          <w:b/>
          <w:sz w:val="24"/>
          <w:szCs w:val="24"/>
        </w:rPr>
        <w:t xml:space="preserve"> </w:t>
      </w:r>
      <w:r w:rsidR="005A250D">
        <w:rPr>
          <w:rFonts w:ascii="Times New Roman" w:hAnsi="Times New Roman" w:cs="Times New Roman"/>
          <w:b/>
          <w:sz w:val="24"/>
          <w:szCs w:val="24"/>
        </w:rPr>
        <w:t xml:space="preserve">Διαδικασία </w:t>
      </w:r>
      <w:r w:rsidRPr="005C2B57">
        <w:rPr>
          <w:rFonts w:ascii="Times New Roman" w:hAnsi="Times New Roman" w:cs="Times New Roman"/>
          <w:b/>
          <w:sz w:val="24"/>
          <w:szCs w:val="24"/>
        </w:rPr>
        <w:t xml:space="preserve">πληρωμής: </w:t>
      </w:r>
      <w:r w:rsidRPr="005C2B57">
        <w:rPr>
          <w:rFonts w:ascii="Times New Roman" w:hAnsi="Times New Roman" w:cs="Times New Roman"/>
          <w:sz w:val="24"/>
          <w:szCs w:val="24"/>
        </w:rPr>
        <w:t xml:space="preserve">Την ημερομηνία υπογραφής της σύμβασης (ιδιωτικό συμφωνητικό) θα καταβληθεί </w:t>
      </w:r>
      <w:r w:rsidR="005A250D">
        <w:rPr>
          <w:rFonts w:ascii="Times New Roman" w:hAnsi="Times New Roman" w:cs="Times New Roman"/>
          <w:sz w:val="24"/>
          <w:szCs w:val="24"/>
        </w:rPr>
        <w:t>το 40</w:t>
      </w:r>
      <w:r w:rsidRPr="005C2B57">
        <w:rPr>
          <w:rFonts w:ascii="Times New Roman" w:hAnsi="Times New Roman" w:cs="Times New Roman"/>
          <w:sz w:val="24"/>
          <w:szCs w:val="24"/>
        </w:rPr>
        <w:t>% τ</w:t>
      </w:r>
      <w:r w:rsidR="005A250D">
        <w:rPr>
          <w:rFonts w:ascii="Times New Roman" w:hAnsi="Times New Roman" w:cs="Times New Roman"/>
          <w:sz w:val="24"/>
          <w:szCs w:val="24"/>
        </w:rPr>
        <w:t>ου συνολικού ποσού της εκδρομής. Πριν την αναχώρηση θα καταβληθεί ένα πρόσθετο 30%. Το υπόλοιπο 3</w:t>
      </w:r>
      <w:r w:rsidR="00923FBD">
        <w:rPr>
          <w:rFonts w:ascii="Times New Roman" w:hAnsi="Times New Roman" w:cs="Times New Roman"/>
          <w:sz w:val="24"/>
          <w:szCs w:val="24"/>
        </w:rPr>
        <w:t>0</w:t>
      </w:r>
      <w:r w:rsidRPr="005C2B57">
        <w:rPr>
          <w:rFonts w:ascii="Times New Roman" w:hAnsi="Times New Roman" w:cs="Times New Roman"/>
          <w:sz w:val="24"/>
          <w:szCs w:val="24"/>
        </w:rPr>
        <w:t xml:space="preserve">%  </w:t>
      </w:r>
      <w:r w:rsidR="005A250D">
        <w:rPr>
          <w:rFonts w:ascii="Times New Roman" w:hAnsi="Times New Roman" w:cs="Times New Roman"/>
          <w:sz w:val="24"/>
          <w:szCs w:val="24"/>
        </w:rPr>
        <w:t xml:space="preserve">επέχει μορφή ποινικής ρήτρας και θα καταβληθεί αμέσως μετά την επιστροφή και </w:t>
      </w:r>
      <w:r w:rsidR="0020610D">
        <w:rPr>
          <w:rFonts w:ascii="Times New Roman" w:hAnsi="Times New Roman" w:cs="Times New Roman"/>
          <w:sz w:val="24"/>
          <w:szCs w:val="24"/>
        </w:rPr>
        <w:t>σε συνάρτηση με την καλή εκτέλεση της εκδρομής</w:t>
      </w:r>
    </w:p>
    <w:p w:rsidR="006D750B" w:rsidRDefault="006D750B" w:rsidP="0020610D">
      <w:pPr>
        <w:spacing w:line="360" w:lineRule="auto"/>
        <w:ind w:left="5760" w:firstLine="720"/>
        <w:jc w:val="center"/>
        <w:rPr>
          <w:rFonts w:ascii="Times New Roman" w:hAnsi="Times New Roman" w:cs="Times New Roman"/>
          <w:b/>
          <w:sz w:val="24"/>
          <w:szCs w:val="24"/>
        </w:rPr>
      </w:pPr>
      <w:r w:rsidRPr="0020610D">
        <w:rPr>
          <w:rFonts w:ascii="Times New Roman" w:hAnsi="Times New Roman" w:cs="Times New Roman"/>
          <w:b/>
          <w:sz w:val="24"/>
          <w:szCs w:val="24"/>
        </w:rPr>
        <w:t>Ο Διευθυντής</w:t>
      </w:r>
    </w:p>
    <w:p w:rsidR="006D750B" w:rsidRPr="0020610D" w:rsidRDefault="0020610D" w:rsidP="0020610D">
      <w:pPr>
        <w:spacing w:line="360" w:lineRule="auto"/>
        <w:ind w:left="5760" w:firstLine="720"/>
        <w:jc w:val="center"/>
        <w:rPr>
          <w:rFonts w:ascii="Times New Roman" w:hAnsi="Times New Roman" w:cs="Times New Roman"/>
          <w:b/>
          <w:sz w:val="24"/>
          <w:szCs w:val="24"/>
        </w:rPr>
      </w:pPr>
      <w:r>
        <w:rPr>
          <w:rFonts w:ascii="Times New Roman" w:hAnsi="Times New Roman" w:cs="Times New Roman"/>
          <w:b/>
          <w:sz w:val="24"/>
          <w:szCs w:val="24"/>
        </w:rPr>
        <w:t>Λεωνίδας Μάντζος Ρ</w:t>
      </w:r>
      <w:proofErr w:type="spellStart"/>
      <w:r>
        <w:rPr>
          <w:rFonts w:ascii="Times New Roman" w:hAnsi="Times New Roman" w:cs="Times New Roman"/>
          <w:b/>
          <w:sz w:val="24"/>
          <w:szCs w:val="24"/>
          <w:lang w:val="en-US"/>
        </w:rPr>
        <w:t>hD</w:t>
      </w:r>
      <w:proofErr w:type="spellEnd"/>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MSc</w:t>
      </w:r>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MEd</w:t>
      </w:r>
      <w:r w:rsidR="006D750B" w:rsidRPr="005C2B57">
        <w:rPr>
          <w:rFonts w:ascii="Times New Roman" w:hAnsi="Times New Roman" w:cs="Times New Roman"/>
          <w:sz w:val="24"/>
          <w:szCs w:val="24"/>
        </w:rPr>
        <w:t xml:space="preserve"> </w:t>
      </w:r>
    </w:p>
    <w:p w:rsidR="006D750B" w:rsidRPr="005C2B57" w:rsidRDefault="006D750B" w:rsidP="00E00F37">
      <w:pPr>
        <w:spacing w:line="360" w:lineRule="auto"/>
        <w:rPr>
          <w:rFonts w:ascii="Times New Roman" w:hAnsi="Times New Roman" w:cs="Times New Roman"/>
          <w:sz w:val="24"/>
          <w:szCs w:val="24"/>
        </w:rPr>
      </w:pPr>
    </w:p>
    <w:sectPr w:rsidR="006D750B" w:rsidRPr="005C2B57" w:rsidSect="006D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B"/>
    <w:rsid w:val="000131C0"/>
    <w:rsid w:val="0004495C"/>
    <w:rsid w:val="00081316"/>
    <w:rsid w:val="000E2F54"/>
    <w:rsid w:val="00113C92"/>
    <w:rsid w:val="00117624"/>
    <w:rsid w:val="00135B94"/>
    <w:rsid w:val="00145DD8"/>
    <w:rsid w:val="00156D2F"/>
    <w:rsid w:val="0016033A"/>
    <w:rsid w:val="001642BD"/>
    <w:rsid w:val="001B1757"/>
    <w:rsid w:val="001D0AB3"/>
    <w:rsid w:val="001D7179"/>
    <w:rsid w:val="001D7FE3"/>
    <w:rsid w:val="002033CC"/>
    <w:rsid w:val="0020610D"/>
    <w:rsid w:val="0029636F"/>
    <w:rsid w:val="002B5413"/>
    <w:rsid w:val="003312D0"/>
    <w:rsid w:val="00360FE8"/>
    <w:rsid w:val="003645E6"/>
    <w:rsid w:val="003922A4"/>
    <w:rsid w:val="004607A2"/>
    <w:rsid w:val="004D0860"/>
    <w:rsid w:val="004F37D5"/>
    <w:rsid w:val="005756D2"/>
    <w:rsid w:val="00593E2E"/>
    <w:rsid w:val="005A250D"/>
    <w:rsid w:val="005C2B57"/>
    <w:rsid w:val="005D1247"/>
    <w:rsid w:val="006116C2"/>
    <w:rsid w:val="0068775C"/>
    <w:rsid w:val="006C6E29"/>
    <w:rsid w:val="006D750B"/>
    <w:rsid w:val="006E27D7"/>
    <w:rsid w:val="006F2DD4"/>
    <w:rsid w:val="00743341"/>
    <w:rsid w:val="00752BBB"/>
    <w:rsid w:val="00780607"/>
    <w:rsid w:val="0079101A"/>
    <w:rsid w:val="007A0495"/>
    <w:rsid w:val="007A1CA1"/>
    <w:rsid w:val="007A79FB"/>
    <w:rsid w:val="007D7A96"/>
    <w:rsid w:val="007F1D63"/>
    <w:rsid w:val="0080367F"/>
    <w:rsid w:val="00804618"/>
    <w:rsid w:val="008A6B3A"/>
    <w:rsid w:val="008B51DB"/>
    <w:rsid w:val="008C1C97"/>
    <w:rsid w:val="008E6E78"/>
    <w:rsid w:val="00923FBD"/>
    <w:rsid w:val="00991912"/>
    <w:rsid w:val="00A0458F"/>
    <w:rsid w:val="00A11A17"/>
    <w:rsid w:val="00A445FA"/>
    <w:rsid w:val="00AB7815"/>
    <w:rsid w:val="00AC5BF7"/>
    <w:rsid w:val="00AD61B6"/>
    <w:rsid w:val="00B326FD"/>
    <w:rsid w:val="00B35160"/>
    <w:rsid w:val="00B64A2E"/>
    <w:rsid w:val="00BD69CE"/>
    <w:rsid w:val="00CA1739"/>
    <w:rsid w:val="00CC723C"/>
    <w:rsid w:val="00D13F3C"/>
    <w:rsid w:val="00D37536"/>
    <w:rsid w:val="00E00F37"/>
    <w:rsid w:val="00E05861"/>
    <w:rsid w:val="00E55C04"/>
    <w:rsid w:val="00E60278"/>
    <w:rsid w:val="00E925E6"/>
    <w:rsid w:val="00EA1CA2"/>
    <w:rsid w:val="00EC4116"/>
    <w:rsid w:val="00F242AC"/>
    <w:rsid w:val="00F2720C"/>
    <w:rsid w:val="00F56C3C"/>
    <w:rsid w:val="00F67B32"/>
    <w:rsid w:val="00F86578"/>
    <w:rsid w:val="00FA6ABE"/>
    <w:rsid w:val="00FC6DA8"/>
    <w:rsid w:val="00FE5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8533">
      <w:bodyDiv w:val="1"/>
      <w:marLeft w:val="0"/>
      <w:marRight w:val="0"/>
      <w:marTop w:val="0"/>
      <w:marBottom w:val="0"/>
      <w:divBdr>
        <w:top w:val="none" w:sz="0" w:space="0" w:color="auto"/>
        <w:left w:val="none" w:sz="0" w:space="0" w:color="auto"/>
        <w:bottom w:val="none" w:sz="0" w:space="0" w:color="auto"/>
        <w:right w:val="none" w:sz="0" w:space="0" w:color="auto"/>
      </w:divBdr>
      <w:divsChild>
        <w:div w:id="70440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peir-anavr.att.sch.gr"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lyk-peir-anavr.at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0E70-9F2D-4B99-A82C-7F50E0C8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3</Pages>
  <Words>825</Words>
  <Characters>4461</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PhysLab03</cp:lastModifiedBy>
  <cp:revision>15</cp:revision>
  <cp:lastPrinted>2019-10-10T08:14:00Z</cp:lastPrinted>
  <dcterms:created xsi:type="dcterms:W3CDTF">2017-01-19T08:02:00Z</dcterms:created>
  <dcterms:modified xsi:type="dcterms:W3CDTF">2019-10-16T05:43:00Z</dcterms:modified>
</cp:coreProperties>
</file>