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49" w:rsidRPr="00751EEA" w:rsidRDefault="00C55149" w:rsidP="00BD6435">
      <w:pPr>
        <w:tabs>
          <w:tab w:val="left" w:pos="426"/>
        </w:tabs>
        <w:ind w:left="-851" w:right="142"/>
        <w:jc w:val="both"/>
        <w:rPr>
          <w:rFonts w:ascii="Calibri" w:hAnsi="Calibri" w:cs="Times New Roman"/>
          <w:b/>
          <w:sz w:val="24"/>
          <w:szCs w:val="24"/>
        </w:rPr>
      </w:pPr>
      <w:r w:rsidRPr="00C55149">
        <w:rPr>
          <w:noProof/>
          <w:lang w:val="el-GR" w:eastAsia="el-G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137025" cy="1531620"/>
            <wp:effectExtent l="0" t="0" r="0" b="0"/>
            <wp:wrapTopAndBottom/>
            <wp:docPr id="5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3C" w:rsidRPr="00894F36">
        <w:rPr>
          <w:lang w:val="el-GR"/>
        </w:rPr>
        <w:t xml:space="preserve">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  <w:t xml:space="preserve">    </w:t>
      </w:r>
      <w:bookmarkStart w:id="0" w:name="_GoBack"/>
      <w:bookmarkEnd w:id="0"/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4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C55149" w:rsidRPr="00751EEA" w:rsidTr="009A5E3E">
        <w:tc>
          <w:tcPr>
            <w:tcW w:w="4810" w:type="dxa"/>
          </w:tcPr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 xml:space="preserve"> 12/12/2019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329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C55149" w:rsidRPr="00751EEA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751EEA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934"/>
      </w:tblGrid>
      <w:tr w:rsidR="00C55149" w:rsidRPr="00A60904" w:rsidTr="00BD6435">
        <w:trPr>
          <w:trHeight w:val="271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934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934" w:type="dxa"/>
          </w:tcPr>
          <w:p w:rsidR="00C55149" w:rsidRPr="00A60904" w:rsidRDefault="00B9617B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ΘΕΣΣΑΛΟΝΙΚΗ 13-16/2/2020</w:t>
            </w:r>
          </w:p>
        </w:tc>
      </w:tr>
      <w:tr w:rsidR="00C55149" w:rsidRPr="00427FA0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934" w:type="dxa"/>
          </w:tcPr>
          <w:p w:rsidR="00C55149" w:rsidRDefault="00B9617B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 ΛΥΚΕΙΟΥ 29 ΜΑΘΗΤΕΣ - 3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</w:p>
          <w:p w:rsidR="00B9617B" w:rsidRPr="00A60904" w:rsidRDefault="00B9617B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 ΛΥΚΕΙΟΥ 37 ΜΑΘΗΤΕΣ - 3 ΕΚΠΑΙΔΕΥΤΙΚΟΙ</w:t>
            </w:r>
          </w:p>
        </w:tc>
      </w:tr>
      <w:tr w:rsidR="00C55149" w:rsidRPr="00427FA0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934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ΠΟΥΛΜΑΝ ΣΥ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ΧΡΟΝΑ ΚΑΙ ΠΟΛΥΤΕΛΕΙΑΣ ΜΕ  ΕΜΠΕΙΡΟΥΣ ΟΔΗΓΟΥΣ  ΓΙΑ ΤΗΝ ΕΦΑΡΜΟΓΗ ΤΟΥ ΠΡΟΓΡΑΜΜΑΤΟΣ ΠΟΥ ΘΑ ΠΡΟΤΕΙΝΕΙ ΤΟ ΣΧΟΛΕΙΟ.</w:t>
            </w:r>
          </w:p>
        </w:tc>
      </w:tr>
      <w:tr w:rsidR="00C55149" w:rsidRPr="00427FA0" w:rsidTr="00BD6435">
        <w:trPr>
          <w:trHeight w:val="933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934" w:type="dxa"/>
          </w:tcPr>
          <w:p w:rsidR="00C55149" w:rsidRDefault="00427FA0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4* ΣΤΗΝ ΠΕΡΙΟΧΗ ΤΗΣ ΑΓΙΑΣ ΤΡΙΑΔΟΣ ΘΕΣΣΑΛΟΝΙΚΗΣ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C55149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C55149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</w:t>
            </w:r>
            <w:r w:rsidR="00427FA0">
              <w:rPr>
                <w:rFonts w:ascii="Calibri" w:hAnsi="Calibri" w:cs="Times New Roman"/>
                <w:b/>
                <w:sz w:val="24"/>
                <w:szCs w:val="24"/>
              </w:rPr>
              <w:t>ΚΛΙΝΑ-ΔΙΚΛΙΝΑ ΓΙΑ ΤΟΥΣ ΚΑΘΗΓΗΤΕΣ</w:t>
            </w:r>
          </w:p>
          <w:p w:rsidR="00427FA0" w:rsidRDefault="00427FA0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ΓΡΑΠΤΗ ΕΠΙΒΕΒΑΙΩΣΗ ΩΣ ΠΡΟΣ ΤΗ ΔΙΑΘΕΣΙΜΟΤΗΤΑ ΤΩΝ ΔΩΜΑΤΙΩΝ ΑΠΟ ΤΟ ΞΕΝΟΔΟΧΕΙΟ ΓΙΑ ΤΟ ΣΧΟΛΕΙΟ ΜΑΣ.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</w:p>
        </w:tc>
      </w:tr>
      <w:tr w:rsidR="00C55149" w:rsidRPr="00427FA0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934" w:type="dxa"/>
          </w:tcPr>
          <w:p w:rsidR="00C55149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ΞΕΝΑΓΟ ΓΙΑ ΤΗΝ ΠΟΛΗ ΤΗΣ ΘΕΣΣΑΛΟΝΙΚΗΣ.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ΞΕΝΑΓΟ ΓΙΑ ΤΟΝ ΑΡΧΑΙΟΛΟΓΙΚΟ ΧΩΡΟ ΤΗΣ ΒΕΡΓΙΝΑΣ.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C55149" w:rsidRPr="00000969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C55149" w:rsidRPr="00A60904" w:rsidRDefault="00C55149" w:rsidP="00BD6435">
            <w:pPr>
              <w:pStyle w:val="2"/>
              <w:tabs>
                <w:tab w:val="left" w:pos="-72"/>
                <w:tab w:val="left" w:pos="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934" w:type="dxa"/>
          </w:tcPr>
          <w:p w:rsidR="00C55149" w:rsidRPr="00000969" w:rsidRDefault="00427FA0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ΤΡΙΤΗ  17/12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C55149" w:rsidRPr="00A60904" w:rsidTr="00BD6435">
        <w:trPr>
          <w:trHeight w:val="288"/>
        </w:trPr>
        <w:tc>
          <w:tcPr>
            <w:tcW w:w="54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934" w:type="dxa"/>
          </w:tcPr>
          <w:p w:rsidR="00C55149" w:rsidRPr="00A60904" w:rsidRDefault="00427FA0" w:rsidP="00427F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ΤΡΙΤΗ 17/12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A60904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Pr="0000096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στο σχολείο.</w:t>
      </w: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κάθε προσφορά θα έχει απαραιτήτως όλα τα νόμιμα έγγραφα λειτουργίας του τουριστικού γραφείου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( άδεια σε ισχύ, φορολογική ενημερώτητα, ασφαλιστική ενημερώτητα κ.λ.π.)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  <w:r w:rsidR="00BD6435">
        <w:rPr>
          <w:rFonts w:ascii="Calibri" w:hAnsi="Calibri" w:cs="Times New Roman"/>
          <w:sz w:val="24"/>
          <w:szCs w:val="24"/>
        </w:rPr>
        <w:t xml:space="preserve"> </w:t>
      </w:r>
    </w:p>
    <w:p w:rsidR="00BD6435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των προσφορών πέραν της τιμής συνεκτιμά την ποιότητα, την αξιοπιστία 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και την εμπειρία του τουριστικού γραφείου.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C55149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ΠΛΗΡΟΦΟΡΙΕΣ 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ΕΥΗ ΑΔΡΑΚΤΑ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210 8086690</w:t>
      </w:r>
    </w:p>
    <w:p w:rsidR="00427FA0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210 8085412</w:t>
      </w:r>
    </w:p>
    <w:p w:rsidR="00C5514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427FA0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ΕΜΜΑΝΟΥΗΛ ΟΙΚΟΝΟΜΑΚΗΣ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  <w:t xml:space="preserve">             ΦΥΣΙΚΟΣ (ΠΕ04.01</w:t>
      </w:r>
      <w:r w:rsidRPr="00000969">
        <w:rPr>
          <w:rFonts w:ascii="Calibri" w:hAnsi="Calibri" w:cs="Times New Roman"/>
          <w:b/>
          <w:sz w:val="24"/>
          <w:szCs w:val="24"/>
        </w:rPr>
        <w:t>)</w:t>
      </w:r>
    </w:p>
    <w:p w:rsidR="00C55149" w:rsidRPr="00000969" w:rsidRDefault="00C55149" w:rsidP="00C5514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p w:rsidR="00C55149" w:rsidRPr="00C55149" w:rsidRDefault="00C55149" w:rsidP="00F31A3C">
      <w:pPr>
        <w:jc w:val="both"/>
        <w:rPr>
          <w:lang w:val="el-GR"/>
        </w:rPr>
      </w:pPr>
    </w:p>
    <w:p w:rsidR="00C55149" w:rsidRPr="00C55149" w:rsidRDefault="00C55149" w:rsidP="00F31A3C">
      <w:pPr>
        <w:jc w:val="both"/>
        <w:rPr>
          <w:lang w:val="el-GR"/>
        </w:rPr>
      </w:pPr>
    </w:p>
    <w:p w:rsidR="00B25BD0" w:rsidRPr="00894F36" w:rsidRDefault="00F31A3C" w:rsidP="00F31A3C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8181975</wp:posOffset>
            </wp:positionV>
            <wp:extent cx="6595110" cy="712470"/>
            <wp:effectExtent l="19050" t="0" r="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BD0" w:rsidRPr="00894F36" w:rsidSect="00BD6435">
      <w:pgSz w:w="12240" w:h="15840"/>
      <w:pgMar w:top="1440" w:right="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F29C8"/>
    <w:rsid w:val="0012513F"/>
    <w:rsid w:val="002F71B0"/>
    <w:rsid w:val="00427FA0"/>
    <w:rsid w:val="00870C66"/>
    <w:rsid w:val="00894F36"/>
    <w:rsid w:val="009F5E6C"/>
    <w:rsid w:val="00AC18A5"/>
    <w:rsid w:val="00B25BD0"/>
    <w:rsid w:val="00B9617B"/>
    <w:rsid w:val="00BD6435"/>
    <w:rsid w:val="00C55149"/>
    <w:rsid w:val="00CF3A5A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88C0-D69A-4C38-850C-F38C666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C55149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C55149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C56F-82A7-4384-978A-DB35E22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User</cp:lastModifiedBy>
  <cp:revision>5</cp:revision>
  <cp:lastPrinted>2018-10-22T08:28:00Z</cp:lastPrinted>
  <dcterms:created xsi:type="dcterms:W3CDTF">2019-12-11T11:26:00Z</dcterms:created>
  <dcterms:modified xsi:type="dcterms:W3CDTF">2019-12-11T11:38:00Z</dcterms:modified>
</cp:coreProperties>
</file>