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392" w:rsidRPr="001F6E60" w:rsidRDefault="00937C65" w:rsidP="00B60749">
      <w:pPr>
        <w:pStyle w:val="20"/>
        <w:tabs>
          <w:tab w:val="left" w:pos="0"/>
          <w:tab w:val="left" w:pos="180"/>
        </w:tabs>
        <w:jc w:val="both"/>
        <w:rPr>
          <w:rFonts w:ascii="Calibri" w:hAnsi="Calibri" w:cs="Times New Roman"/>
          <w:b/>
          <w:color w:val="000000"/>
          <w:sz w:val="24"/>
          <w:szCs w:val="24"/>
          <w:lang w:val="en-US"/>
        </w:rPr>
      </w:pPr>
      <w:r w:rsidRPr="001F6E60">
        <w:rPr>
          <w:rFonts w:ascii="Calibri" w:hAnsi="Calibri" w:cs="Times New Roman"/>
          <w:b/>
          <w:i/>
          <w:color w:val="000000"/>
          <w:sz w:val="24"/>
          <w:szCs w:val="24"/>
        </w:rPr>
        <w:t xml:space="preserve">                                                   </w:t>
      </w:r>
      <w:r w:rsidR="00C842CE" w:rsidRPr="001F6E60">
        <w:rPr>
          <w:rFonts w:ascii="Calibri" w:hAnsi="Calibri" w:cs="Times New Roman"/>
          <w:b/>
          <w:color w:val="000000"/>
          <w:sz w:val="24"/>
          <w:szCs w:val="24"/>
        </w:rPr>
        <w:tab/>
      </w:r>
      <w:r w:rsidR="00C842CE" w:rsidRPr="001F6E60">
        <w:rPr>
          <w:rFonts w:ascii="Calibri" w:hAnsi="Calibri" w:cs="Times New Roman"/>
          <w:b/>
          <w:color w:val="000000"/>
          <w:sz w:val="24"/>
          <w:szCs w:val="24"/>
        </w:rPr>
        <w:tab/>
      </w:r>
      <w:r w:rsidR="00C842CE" w:rsidRPr="001F6E60">
        <w:rPr>
          <w:rFonts w:ascii="Calibri" w:hAnsi="Calibri" w:cs="Times New Roman"/>
          <w:b/>
          <w:color w:val="000000"/>
          <w:sz w:val="24"/>
          <w:szCs w:val="24"/>
        </w:rPr>
        <w:tab/>
      </w:r>
      <w:r w:rsidR="00832392" w:rsidRPr="001F6E60">
        <w:rPr>
          <w:rFonts w:ascii="Calibri" w:hAnsi="Calibri" w:cs="Times New Roman"/>
          <w:b/>
          <w:color w:val="000000"/>
          <w:sz w:val="24"/>
          <w:szCs w:val="24"/>
          <w:lang w:val="en-US"/>
        </w:rPr>
        <w:t xml:space="preserve">    </w:t>
      </w:r>
    </w:p>
    <w:p w:rsidR="00832392" w:rsidRPr="001F6E60" w:rsidRDefault="00832392" w:rsidP="00B60749">
      <w:pPr>
        <w:pStyle w:val="20"/>
        <w:tabs>
          <w:tab w:val="left" w:pos="0"/>
          <w:tab w:val="left" w:pos="180"/>
        </w:tabs>
        <w:jc w:val="both"/>
        <w:rPr>
          <w:rFonts w:ascii="Calibri" w:hAnsi="Calibri" w:cs="Times New Roman"/>
          <w:b/>
          <w:noProof/>
          <w:color w:val="000000"/>
          <w:sz w:val="24"/>
          <w:szCs w:val="24"/>
          <w:lang w:val="en-US"/>
        </w:rPr>
      </w:pPr>
      <w:r w:rsidRPr="001F6E60">
        <w:rPr>
          <w:rFonts w:ascii="Calibri" w:hAnsi="Calibri" w:cs="Times New Roman"/>
          <w:b/>
          <w:noProof/>
          <w:color w:val="000000"/>
          <w:sz w:val="24"/>
          <w:szCs w:val="24"/>
          <w:lang w:val="en-US"/>
        </w:rPr>
        <w:t xml:space="preserve">                       </w:t>
      </w:r>
      <w:r w:rsidR="009B1BA5">
        <w:rPr>
          <w:rFonts w:ascii="Calibri" w:hAnsi="Calibri" w:cs="Times New Roman"/>
          <w:b/>
          <w:noProof/>
          <w:color w:val="000000"/>
          <w:sz w:val="24"/>
          <w:szCs w:val="24"/>
        </w:rPr>
        <w:t xml:space="preserve">       </w:t>
      </w:r>
      <w:r w:rsidRPr="001F6E60">
        <w:rPr>
          <w:rFonts w:ascii="Calibri" w:hAnsi="Calibri" w:cs="Times New Roman"/>
          <w:b/>
          <w:noProof/>
          <w:color w:val="000000"/>
          <w:sz w:val="24"/>
          <w:szCs w:val="24"/>
          <w:lang w:val="en-US"/>
        </w:rPr>
        <w:t xml:space="preserve">   </w:t>
      </w:r>
      <w:r w:rsidR="00B333CF">
        <w:rPr>
          <w:rFonts w:ascii="Calibri" w:hAnsi="Calibri" w:cs="Times New Roman"/>
          <w:b/>
          <w:noProof/>
          <w:color w:val="000000"/>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firstRow="1" w:lastRow="0" w:firstColumn="1" w:lastColumn="0" w:noHBand="0" w:noVBand="1"/>
      </w:tblPr>
      <w:tblGrid>
        <w:gridCol w:w="4798"/>
        <w:gridCol w:w="4797"/>
      </w:tblGrid>
      <w:tr w:rsidR="00832392" w:rsidRPr="001F6E60" w:rsidTr="00751EEA">
        <w:tc>
          <w:tcPr>
            <w:tcW w:w="4810" w:type="dxa"/>
          </w:tcPr>
          <w:p w:rsidR="00832392" w:rsidRPr="001F6E60" w:rsidRDefault="00832392" w:rsidP="000159F6">
            <w:pPr>
              <w:pStyle w:val="20"/>
              <w:tabs>
                <w:tab w:val="left" w:pos="0"/>
                <w:tab w:val="left" w:pos="180"/>
              </w:tabs>
              <w:jc w:val="center"/>
              <w:rPr>
                <w:rFonts w:ascii="Calibri" w:hAnsi="Calibri" w:cs="Times New Roman"/>
                <w:color w:val="000000"/>
                <w:sz w:val="20"/>
                <w:szCs w:val="20"/>
              </w:rPr>
            </w:pPr>
            <w:r w:rsidRPr="001F6E60">
              <w:rPr>
                <w:rFonts w:ascii="Calibri" w:hAnsi="Calibri" w:cs="Times New Roman"/>
                <w:color w:val="000000"/>
                <w:sz w:val="20"/>
                <w:szCs w:val="20"/>
              </w:rPr>
              <w:t>ΕΛΛΗΝΙΚΗ ΔΗΜΟΚΡΑΤΙΑ</w:t>
            </w:r>
          </w:p>
          <w:p w:rsidR="00832392" w:rsidRPr="00ED589A" w:rsidRDefault="00CF1995" w:rsidP="00CF1995">
            <w:pPr>
              <w:pStyle w:val="20"/>
              <w:tabs>
                <w:tab w:val="left" w:pos="0"/>
                <w:tab w:val="left" w:pos="180"/>
              </w:tabs>
              <w:rPr>
                <w:rFonts w:ascii="Calibri" w:hAnsi="Calibri" w:cs="Times New Roman"/>
                <w:color w:val="000000"/>
                <w:sz w:val="20"/>
                <w:szCs w:val="20"/>
                <w:lang w:val="en-US"/>
              </w:rPr>
            </w:pPr>
            <w:r>
              <w:rPr>
                <w:rFonts w:ascii="Calibri" w:hAnsi="Calibri" w:cs="Times New Roman"/>
                <w:color w:val="000000"/>
                <w:sz w:val="20"/>
                <w:szCs w:val="20"/>
              </w:rPr>
              <w:t xml:space="preserve">           </w:t>
            </w:r>
            <w:r w:rsidR="00AA488C" w:rsidRPr="001F6E60">
              <w:rPr>
                <w:rFonts w:ascii="Calibri" w:hAnsi="Calibri" w:cs="Times New Roman"/>
                <w:color w:val="000000"/>
                <w:sz w:val="20"/>
                <w:szCs w:val="20"/>
              </w:rPr>
              <w:t xml:space="preserve">ΥΠΟΥΡΓΕΙΟ </w:t>
            </w:r>
            <w:r w:rsidR="00832392" w:rsidRPr="001F6E60">
              <w:rPr>
                <w:rFonts w:ascii="Calibri" w:hAnsi="Calibri" w:cs="Times New Roman"/>
                <w:color w:val="000000"/>
                <w:sz w:val="20"/>
                <w:szCs w:val="20"/>
              </w:rPr>
              <w:t xml:space="preserve"> ΠΑΙΔΕΙΑΣ</w:t>
            </w:r>
            <w:r w:rsidR="00AA488C" w:rsidRPr="001F6E60">
              <w:rPr>
                <w:rFonts w:ascii="Calibri" w:hAnsi="Calibri" w:cs="Times New Roman"/>
                <w:color w:val="000000"/>
                <w:sz w:val="20"/>
                <w:szCs w:val="20"/>
              </w:rPr>
              <w:t xml:space="preserve"> </w:t>
            </w:r>
            <w:r w:rsidR="00832392" w:rsidRPr="001F6E60">
              <w:rPr>
                <w:rFonts w:ascii="Calibri" w:hAnsi="Calibri" w:cs="Times New Roman"/>
                <w:color w:val="000000"/>
                <w:sz w:val="20"/>
                <w:szCs w:val="20"/>
              </w:rPr>
              <w:t>ΚΑΙ ΘΡΗΣΚΕΥΜΑΤΩΝ</w:t>
            </w:r>
            <w:r w:rsidR="00ED589A">
              <w:rPr>
                <w:rFonts w:ascii="Calibri" w:hAnsi="Calibri" w:cs="Times New Roman"/>
                <w:color w:val="000000"/>
                <w:sz w:val="20"/>
                <w:szCs w:val="20"/>
                <w:lang w:val="en-US"/>
              </w:rPr>
              <w:t xml:space="preserve">   </w:t>
            </w:r>
          </w:p>
          <w:p w:rsidR="00832392" w:rsidRPr="001F6E60" w:rsidRDefault="00832392" w:rsidP="000159F6">
            <w:pPr>
              <w:pStyle w:val="20"/>
              <w:tabs>
                <w:tab w:val="left" w:pos="0"/>
                <w:tab w:val="left" w:pos="180"/>
              </w:tabs>
              <w:jc w:val="center"/>
              <w:rPr>
                <w:rFonts w:ascii="Calibri" w:hAnsi="Calibri" w:cs="Times New Roman"/>
                <w:color w:val="000000"/>
                <w:sz w:val="20"/>
                <w:szCs w:val="20"/>
              </w:rPr>
            </w:pPr>
            <w:r w:rsidRPr="001F6E60">
              <w:rPr>
                <w:rFonts w:ascii="Calibri" w:hAnsi="Calibri" w:cs="Times New Roman"/>
                <w:color w:val="000000"/>
                <w:sz w:val="20"/>
                <w:szCs w:val="20"/>
              </w:rPr>
              <w:t>ΠΕΡΙΦΕΡΕΙΑΚΗ Δ/ΝΣΗ Π.Ε. ΚΑΙ Δ.Ε. ΑΤΤΙΚΗΣ</w:t>
            </w:r>
          </w:p>
          <w:p w:rsidR="00832392" w:rsidRPr="001F6E60" w:rsidRDefault="00832392" w:rsidP="000159F6">
            <w:pPr>
              <w:pStyle w:val="20"/>
              <w:tabs>
                <w:tab w:val="left" w:pos="0"/>
                <w:tab w:val="left" w:pos="180"/>
              </w:tabs>
              <w:jc w:val="center"/>
              <w:rPr>
                <w:rFonts w:ascii="Calibri" w:hAnsi="Calibri" w:cs="Times New Roman"/>
                <w:color w:val="000000"/>
                <w:sz w:val="20"/>
                <w:szCs w:val="20"/>
              </w:rPr>
            </w:pPr>
            <w:r w:rsidRPr="001F6E60">
              <w:rPr>
                <w:rFonts w:ascii="Calibri" w:hAnsi="Calibri" w:cs="Times New Roman"/>
                <w:color w:val="000000"/>
                <w:sz w:val="20"/>
                <w:szCs w:val="20"/>
              </w:rPr>
              <w:t>ΔΙΕΥΘΥΝΣΗ ΔΕΥΤΕΡΟΒΑΘΜΙΑΣ ΕΚΠΑΙΔΕΥΣΗΣ</w:t>
            </w:r>
          </w:p>
          <w:p w:rsidR="00C2340F" w:rsidRPr="001F6E60" w:rsidRDefault="00832392" w:rsidP="00C2340F">
            <w:pPr>
              <w:pStyle w:val="20"/>
              <w:tabs>
                <w:tab w:val="left" w:pos="0"/>
                <w:tab w:val="left" w:pos="180"/>
              </w:tabs>
              <w:jc w:val="center"/>
              <w:rPr>
                <w:color w:val="000000"/>
              </w:rPr>
            </w:pPr>
            <w:r w:rsidRPr="001F6E60">
              <w:rPr>
                <w:rFonts w:ascii="Calibri" w:hAnsi="Calibri" w:cs="Times New Roman"/>
                <w:color w:val="000000"/>
              </w:rPr>
              <w:t>Β΄ ΑΘΗΝΑΣ</w:t>
            </w:r>
            <w:r w:rsidR="00C2340F" w:rsidRPr="001F6E60">
              <w:rPr>
                <w:color w:val="000000"/>
              </w:rPr>
              <w:t xml:space="preserve">                         </w:t>
            </w:r>
            <w:r w:rsidR="001F6E60" w:rsidRPr="001F6E60">
              <w:rPr>
                <w:color w:val="000000"/>
              </w:rPr>
              <w:t xml:space="preserve">                      </w:t>
            </w:r>
            <w:r w:rsidR="00C2340F" w:rsidRPr="001F6E60">
              <w:rPr>
                <w:color w:val="000000"/>
              </w:rPr>
              <w:t xml:space="preserve">    </w:t>
            </w:r>
          </w:p>
          <w:p w:rsidR="00C2340F" w:rsidRPr="00CF1995" w:rsidRDefault="00CF1995" w:rsidP="00C2340F">
            <w:pPr>
              <w:rPr>
                <w:b/>
                <w:color w:val="000000"/>
              </w:rPr>
            </w:pPr>
            <w:r>
              <w:rPr>
                <w:rFonts w:ascii="Calibri" w:hAnsi="Calibri"/>
                <w:color w:val="000000"/>
              </w:rPr>
              <w:t xml:space="preserve">     </w:t>
            </w:r>
            <w:r w:rsidRPr="00CF1995">
              <w:rPr>
                <w:rFonts w:ascii="Calibri" w:hAnsi="Calibri"/>
                <w:color w:val="000000"/>
              </w:rPr>
              <w:t>ΓΥΜΝΑΣΙΟ ΨΥΧΙΚΟΥ «Κ. ΚΑΡΑΘΕΟΔΩΡΗ»</w:t>
            </w:r>
          </w:p>
          <w:p w:rsidR="00C2340F" w:rsidRPr="001F6E60" w:rsidRDefault="00C2340F" w:rsidP="00C2340F">
            <w:pPr>
              <w:rPr>
                <w:rFonts w:ascii="Calibri" w:hAnsi="Calibri"/>
                <w:color w:val="000000"/>
                <w:sz w:val="20"/>
                <w:szCs w:val="20"/>
              </w:rPr>
            </w:pPr>
            <w:r w:rsidRPr="001F6E60">
              <w:rPr>
                <w:rFonts w:ascii="Calibri" w:hAnsi="Calibri"/>
                <w:color w:val="000000"/>
                <w:sz w:val="20"/>
                <w:szCs w:val="20"/>
              </w:rPr>
              <w:t xml:space="preserve">         </w:t>
            </w:r>
            <w:proofErr w:type="spellStart"/>
            <w:r w:rsidR="00CF1995">
              <w:rPr>
                <w:rFonts w:ascii="Calibri" w:hAnsi="Calibri"/>
                <w:color w:val="000000"/>
                <w:sz w:val="20"/>
                <w:szCs w:val="20"/>
              </w:rPr>
              <w:t>Ροϊδη</w:t>
            </w:r>
            <w:proofErr w:type="spellEnd"/>
            <w:r w:rsidR="00CF1995">
              <w:rPr>
                <w:rFonts w:ascii="Calibri" w:hAnsi="Calibri"/>
                <w:color w:val="000000"/>
                <w:sz w:val="20"/>
                <w:szCs w:val="20"/>
              </w:rPr>
              <w:t xml:space="preserve"> &amp; Θεοτόκη </w:t>
            </w:r>
            <w:r w:rsidRPr="001F6E60">
              <w:rPr>
                <w:rFonts w:ascii="Calibri" w:hAnsi="Calibri"/>
                <w:color w:val="000000"/>
                <w:sz w:val="20"/>
                <w:szCs w:val="20"/>
              </w:rPr>
              <w:t xml:space="preserve">   ΤΚ </w:t>
            </w:r>
            <w:r w:rsidR="00CF1995">
              <w:rPr>
                <w:rFonts w:ascii="Calibri" w:hAnsi="Calibri"/>
                <w:color w:val="000000"/>
                <w:sz w:val="20"/>
                <w:szCs w:val="20"/>
              </w:rPr>
              <w:t>15452</w:t>
            </w:r>
            <w:r w:rsidRPr="001F6E60">
              <w:rPr>
                <w:rFonts w:ascii="Calibri" w:hAnsi="Calibri"/>
                <w:color w:val="000000"/>
                <w:sz w:val="20"/>
                <w:szCs w:val="20"/>
              </w:rPr>
              <w:t xml:space="preserve"> </w:t>
            </w:r>
            <w:r w:rsidR="00CF1995">
              <w:rPr>
                <w:rFonts w:ascii="Calibri" w:hAnsi="Calibri"/>
                <w:color w:val="000000"/>
                <w:sz w:val="20"/>
                <w:szCs w:val="20"/>
              </w:rPr>
              <w:t>ΨΥΧΙΚΟ</w:t>
            </w:r>
            <w:r w:rsidRPr="001F6E60">
              <w:rPr>
                <w:rFonts w:ascii="Calibri" w:hAnsi="Calibri"/>
                <w:color w:val="000000"/>
                <w:sz w:val="20"/>
                <w:szCs w:val="20"/>
              </w:rPr>
              <w:t xml:space="preserve">                    </w:t>
            </w:r>
          </w:p>
          <w:p w:rsidR="00832392" w:rsidRPr="001F6E60" w:rsidRDefault="00C2340F" w:rsidP="00C2340F">
            <w:pPr>
              <w:pStyle w:val="20"/>
              <w:tabs>
                <w:tab w:val="left" w:pos="0"/>
                <w:tab w:val="left" w:pos="180"/>
              </w:tabs>
              <w:rPr>
                <w:rFonts w:ascii="Calibri" w:hAnsi="Calibri" w:cs="Times New Roman"/>
                <w:color w:val="000000"/>
                <w:sz w:val="20"/>
                <w:szCs w:val="20"/>
              </w:rPr>
            </w:pPr>
            <w:r w:rsidRPr="001F6E60">
              <w:rPr>
                <w:rFonts w:ascii="Calibri" w:hAnsi="Calibri" w:cs="Times New Roman"/>
                <w:color w:val="000000"/>
                <w:sz w:val="20"/>
                <w:szCs w:val="20"/>
              </w:rPr>
              <w:t xml:space="preserve">         Τηλέφωνο 2106</w:t>
            </w:r>
            <w:r w:rsidR="00CF1995">
              <w:rPr>
                <w:rFonts w:ascii="Calibri" w:hAnsi="Calibri" w:cs="Times New Roman"/>
                <w:color w:val="000000"/>
                <w:sz w:val="20"/>
                <w:szCs w:val="20"/>
              </w:rPr>
              <w:t>724464</w:t>
            </w:r>
            <w:r w:rsidRPr="001F6E60">
              <w:rPr>
                <w:rFonts w:ascii="Calibri" w:hAnsi="Calibri" w:cs="Times New Roman"/>
                <w:color w:val="000000"/>
                <w:sz w:val="20"/>
                <w:szCs w:val="20"/>
              </w:rPr>
              <w:t xml:space="preserve"> - </w:t>
            </w:r>
            <w:proofErr w:type="spellStart"/>
            <w:r w:rsidRPr="001F6E60">
              <w:rPr>
                <w:rFonts w:ascii="Calibri" w:hAnsi="Calibri" w:cs="Times New Roman"/>
                <w:color w:val="000000"/>
                <w:sz w:val="20"/>
                <w:szCs w:val="20"/>
              </w:rPr>
              <w:t>fax</w:t>
            </w:r>
            <w:proofErr w:type="spellEnd"/>
            <w:r w:rsidRPr="001F6E60">
              <w:rPr>
                <w:rFonts w:ascii="Calibri" w:hAnsi="Calibri" w:cs="Times New Roman"/>
                <w:color w:val="000000"/>
                <w:sz w:val="20"/>
                <w:szCs w:val="20"/>
              </w:rPr>
              <w:t>: 210</w:t>
            </w:r>
            <w:r w:rsidR="00CF1995">
              <w:rPr>
                <w:rFonts w:ascii="Calibri" w:hAnsi="Calibri" w:cs="Times New Roman"/>
                <w:color w:val="000000"/>
                <w:sz w:val="20"/>
                <w:szCs w:val="20"/>
              </w:rPr>
              <w:t xml:space="preserve">6724106 </w:t>
            </w:r>
          </w:p>
        </w:tc>
        <w:tc>
          <w:tcPr>
            <w:tcW w:w="4810" w:type="dxa"/>
          </w:tcPr>
          <w:p w:rsidR="00832392" w:rsidRPr="00356269" w:rsidRDefault="00832392" w:rsidP="000159F6">
            <w:pPr>
              <w:pStyle w:val="20"/>
              <w:tabs>
                <w:tab w:val="left" w:pos="0"/>
                <w:tab w:val="left" w:pos="180"/>
              </w:tabs>
              <w:ind w:left="1440"/>
              <w:jc w:val="both"/>
              <w:rPr>
                <w:rFonts w:ascii="Calibri" w:hAnsi="Calibri" w:cs="Times New Roman"/>
                <w:b/>
                <w:color w:val="000000"/>
                <w:sz w:val="24"/>
                <w:szCs w:val="24"/>
              </w:rPr>
            </w:pPr>
          </w:p>
          <w:p w:rsidR="00832392" w:rsidRPr="00ED589A" w:rsidRDefault="00ED589A"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w:t>
            </w:r>
            <w:r w:rsidR="00701F5F">
              <w:rPr>
                <w:rFonts w:ascii="Century Gothic" w:hAnsi="Century Gothic" w:cs="Times New Roman"/>
                <w:b/>
                <w:color w:val="000000"/>
              </w:rPr>
              <w:t xml:space="preserve">  </w:t>
            </w:r>
            <w:r w:rsidR="008A7FA8">
              <w:rPr>
                <w:rFonts w:ascii="Century Gothic" w:hAnsi="Century Gothic" w:cs="Times New Roman"/>
                <w:b/>
                <w:color w:val="000000"/>
              </w:rPr>
              <w:t>Χολαργός</w:t>
            </w:r>
            <w:r w:rsidR="001F6E60" w:rsidRPr="00ED589A">
              <w:rPr>
                <w:rFonts w:ascii="Century Gothic" w:hAnsi="Century Gothic" w:cs="Times New Roman"/>
                <w:b/>
                <w:color w:val="000000"/>
              </w:rPr>
              <w:t xml:space="preserve">,  </w:t>
            </w:r>
            <w:r w:rsidR="00C66C0E">
              <w:rPr>
                <w:rFonts w:ascii="Century Gothic" w:hAnsi="Century Gothic" w:cs="Times New Roman"/>
                <w:b/>
                <w:color w:val="000000"/>
              </w:rPr>
              <w:t>28</w:t>
            </w:r>
            <w:r w:rsidR="009B1BA5" w:rsidRPr="00ED589A">
              <w:rPr>
                <w:rFonts w:ascii="Century Gothic" w:hAnsi="Century Gothic" w:cs="Times New Roman"/>
                <w:b/>
                <w:color w:val="000000"/>
              </w:rPr>
              <w:t>/</w:t>
            </w:r>
            <w:r w:rsidR="00B71A69" w:rsidRPr="00ED589A">
              <w:rPr>
                <w:rFonts w:ascii="Century Gothic" w:hAnsi="Century Gothic" w:cs="Times New Roman"/>
                <w:b/>
                <w:color w:val="000000"/>
              </w:rPr>
              <w:t>1</w:t>
            </w:r>
            <w:r w:rsidR="009B1BA5" w:rsidRPr="00ED589A">
              <w:rPr>
                <w:rFonts w:ascii="Century Gothic" w:hAnsi="Century Gothic" w:cs="Times New Roman"/>
                <w:b/>
                <w:color w:val="000000"/>
              </w:rPr>
              <w:t>/20</w:t>
            </w:r>
            <w:r w:rsidR="00CF1995" w:rsidRPr="00ED589A">
              <w:rPr>
                <w:rFonts w:ascii="Century Gothic" w:hAnsi="Century Gothic" w:cs="Times New Roman"/>
                <w:b/>
                <w:color w:val="000000"/>
              </w:rPr>
              <w:t>20</w:t>
            </w:r>
          </w:p>
          <w:p w:rsidR="00832392" w:rsidRPr="00ED589A" w:rsidRDefault="00ED589A"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w:t>
            </w:r>
            <w:proofErr w:type="spellStart"/>
            <w:r w:rsidR="00832392" w:rsidRPr="00ED589A">
              <w:rPr>
                <w:rFonts w:ascii="Century Gothic" w:hAnsi="Century Gothic" w:cs="Times New Roman"/>
                <w:b/>
                <w:color w:val="000000"/>
              </w:rPr>
              <w:t>Αρ</w:t>
            </w:r>
            <w:proofErr w:type="spellEnd"/>
            <w:r w:rsidR="00832392" w:rsidRPr="00ED589A">
              <w:rPr>
                <w:rFonts w:ascii="Century Gothic" w:hAnsi="Century Gothic" w:cs="Times New Roman"/>
                <w:b/>
                <w:color w:val="000000"/>
              </w:rPr>
              <w:t xml:space="preserve">. </w:t>
            </w:r>
            <w:proofErr w:type="spellStart"/>
            <w:r w:rsidR="00832392" w:rsidRPr="00ED589A">
              <w:rPr>
                <w:rFonts w:ascii="Century Gothic" w:hAnsi="Century Gothic" w:cs="Times New Roman"/>
                <w:b/>
                <w:color w:val="000000"/>
              </w:rPr>
              <w:t>Πρ</w:t>
            </w:r>
            <w:r w:rsidR="001F6E60" w:rsidRPr="00ED589A">
              <w:rPr>
                <w:rFonts w:ascii="Century Gothic" w:hAnsi="Century Gothic" w:cs="Times New Roman"/>
                <w:b/>
                <w:color w:val="000000"/>
              </w:rPr>
              <w:t>ωτ</w:t>
            </w:r>
            <w:proofErr w:type="spellEnd"/>
            <w:r w:rsidR="001F6E60" w:rsidRPr="00ED589A">
              <w:rPr>
                <w:rFonts w:ascii="Century Gothic" w:hAnsi="Century Gothic" w:cs="Times New Roman"/>
                <w:b/>
                <w:color w:val="000000"/>
              </w:rPr>
              <w:t xml:space="preserve">.: </w:t>
            </w:r>
            <w:r w:rsidR="00EB3F85" w:rsidRPr="00ED589A">
              <w:rPr>
                <w:rFonts w:ascii="Century Gothic" w:hAnsi="Century Gothic" w:cs="Times New Roman"/>
                <w:b/>
                <w:color w:val="000000"/>
              </w:rPr>
              <w:t>14</w:t>
            </w:r>
            <w:r w:rsidR="00C66C0E">
              <w:rPr>
                <w:rFonts w:ascii="Century Gothic" w:hAnsi="Century Gothic" w:cs="Times New Roman"/>
                <w:b/>
                <w:color w:val="000000"/>
              </w:rPr>
              <w:t>/24-1-20</w:t>
            </w:r>
          </w:p>
          <w:p w:rsidR="001F6E60" w:rsidRPr="001F6E60" w:rsidRDefault="001F6E60" w:rsidP="000159F6">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 xml:space="preserve">                           </w:t>
            </w:r>
          </w:p>
          <w:p w:rsidR="00832392" w:rsidRPr="001F6E60" w:rsidRDefault="001F6E60" w:rsidP="000159F6">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 xml:space="preserve">                           </w:t>
            </w:r>
            <w:r w:rsidR="00ED589A" w:rsidRPr="00ED589A">
              <w:rPr>
                <w:rFonts w:ascii="Calibri" w:hAnsi="Calibri" w:cs="Times New Roman"/>
                <w:b/>
                <w:color w:val="000000"/>
                <w:sz w:val="24"/>
                <w:szCs w:val="24"/>
              </w:rPr>
              <w:t xml:space="preserve"> </w:t>
            </w:r>
            <w:r w:rsidR="00ED589A" w:rsidRPr="00C66C0E">
              <w:rPr>
                <w:rFonts w:ascii="Calibri" w:hAnsi="Calibri" w:cs="Times New Roman"/>
                <w:b/>
                <w:color w:val="000000"/>
                <w:sz w:val="24"/>
                <w:szCs w:val="24"/>
              </w:rPr>
              <w:t xml:space="preserve">   </w:t>
            </w:r>
            <w:r w:rsidRPr="00ED589A">
              <w:rPr>
                <w:rFonts w:ascii="Century Gothic" w:hAnsi="Century Gothic" w:cs="Times New Roman"/>
                <w:b/>
                <w:color w:val="000000"/>
              </w:rPr>
              <w:t>Προς:  ΔΔΕ Β΄ΑΘΗΝΑΣ</w:t>
            </w:r>
          </w:p>
        </w:tc>
      </w:tr>
    </w:tbl>
    <w:p w:rsidR="00036389" w:rsidRDefault="00036389" w:rsidP="00B60749">
      <w:pPr>
        <w:pStyle w:val="20"/>
        <w:tabs>
          <w:tab w:val="left" w:pos="0"/>
          <w:tab w:val="left" w:pos="180"/>
        </w:tabs>
        <w:jc w:val="both"/>
        <w:rPr>
          <w:rFonts w:ascii="Calibri" w:hAnsi="Calibri" w:cs="Times New Roman"/>
          <w:b/>
          <w:color w:val="000000"/>
          <w:sz w:val="24"/>
          <w:szCs w:val="24"/>
        </w:rPr>
      </w:pPr>
    </w:p>
    <w:p w:rsidR="002738DB" w:rsidRDefault="002738DB" w:rsidP="002738DB">
      <w:pPr>
        <w:pStyle w:val="20"/>
        <w:tabs>
          <w:tab w:val="left" w:pos="0"/>
          <w:tab w:val="left" w:pos="180"/>
        </w:tabs>
        <w:jc w:val="both"/>
        <w:rPr>
          <w:rFonts w:ascii="Calibri" w:hAnsi="Calibri" w:cs="Times New Roman"/>
          <w:b/>
          <w:color w:val="000000"/>
          <w:sz w:val="24"/>
          <w:szCs w:val="24"/>
        </w:rPr>
      </w:pPr>
      <w:r>
        <w:rPr>
          <w:rFonts w:ascii="Calibri" w:hAnsi="Calibri" w:cs="Times New Roman"/>
          <w:b/>
          <w:color w:val="000000"/>
          <w:sz w:val="24"/>
          <w:szCs w:val="24"/>
        </w:rPr>
        <w:t xml:space="preserve">Υπουργική Απόφαση με </w:t>
      </w:r>
      <w:proofErr w:type="spellStart"/>
      <w:r>
        <w:rPr>
          <w:rFonts w:ascii="Calibri" w:hAnsi="Calibri" w:cs="Times New Roman"/>
          <w:b/>
          <w:color w:val="000000"/>
          <w:sz w:val="24"/>
          <w:szCs w:val="24"/>
        </w:rPr>
        <w:t>αρ</w:t>
      </w:r>
      <w:proofErr w:type="spellEnd"/>
      <w:r>
        <w:rPr>
          <w:rFonts w:ascii="Calibri" w:hAnsi="Calibri" w:cs="Times New Roman"/>
          <w:b/>
          <w:color w:val="000000"/>
          <w:sz w:val="24"/>
          <w:szCs w:val="24"/>
        </w:rPr>
        <w:t xml:space="preserve">. </w:t>
      </w:r>
      <w:proofErr w:type="spellStart"/>
      <w:r>
        <w:rPr>
          <w:rFonts w:ascii="Calibri" w:hAnsi="Calibri" w:cs="Times New Roman"/>
          <w:b/>
          <w:color w:val="000000"/>
          <w:sz w:val="24"/>
          <w:szCs w:val="24"/>
        </w:rPr>
        <w:t>πρωτ</w:t>
      </w:r>
      <w:proofErr w:type="spellEnd"/>
      <w:r>
        <w:rPr>
          <w:rFonts w:ascii="Calibri" w:hAnsi="Calibri" w:cs="Times New Roman"/>
          <w:b/>
          <w:color w:val="000000"/>
          <w:sz w:val="24"/>
          <w:szCs w:val="24"/>
        </w:rPr>
        <w:t>. 33120 / ΓΔ4 / 28-02-2017</w:t>
      </w:r>
    </w:p>
    <w:p w:rsidR="00356269" w:rsidRPr="00356269" w:rsidRDefault="00356269" w:rsidP="00B60749">
      <w:pPr>
        <w:pStyle w:val="20"/>
        <w:tabs>
          <w:tab w:val="left" w:pos="0"/>
          <w:tab w:val="left" w:pos="180"/>
        </w:tabs>
        <w:jc w:val="both"/>
        <w:rPr>
          <w:rFonts w:ascii="Calibri" w:hAnsi="Calibri" w:cs="Times New Roman"/>
          <w:b/>
          <w:color w:val="000000"/>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2A7CFA" w:rsidRPr="001F6E60" w:rsidTr="00AE77A8">
        <w:trPr>
          <w:trHeight w:val="271"/>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p>
        </w:tc>
        <w:tc>
          <w:tcPr>
            <w:tcW w:w="5592" w:type="dxa"/>
          </w:tcPr>
          <w:p w:rsidR="001F6E60" w:rsidRPr="001F6E60" w:rsidRDefault="00966FF2" w:rsidP="00AE77A8">
            <w:pPr>
              <w:pStyle w:val="20"/>
              <w:tabs>
                <w:tab w:val="left" w:pos="0"/>
                <w:tab w:val="left" w:pos="180"/>
              </w:tabs>
              <w:jc w:val="both"/>
              <w:rPr>
                <w:rFonts w:ascii="Calibri" w:hAnsi="Calibri" w:cs="Times New Roman"/>
                <w:b/>
                <w:color w:val="000000"/>
                <w:sz w:val="20"/>
                <w:szCs w:val="20"/>
              </w:rPr>
            </w:pPr>
            <w:r w:rsidRPr="00ED589A">
              <w:rPr>
                <w:rFonts w:ascii="Century Gothic" w:hAnsi="Century Gothic" w:cs="Times New Roman"/>
                <w:b/>
                <w:color w:val="000000"/>
              </w:rPr>
              <w:t>ΣΧΟΛΕΙΟ</w:t>
            </w:r>
          </w:p>
        </w:tc>
        <w:tc>
          <w:tcPr>
            <w:tcW w:w="4690" w:type="dxa"/>
          </w:tcPr>
          <w:p w:rsidR="001F6E60" w:rsidRPr="001F6E60" w:rsidRDefault="00761E6C" w:rsidP="001F6E60">
            <w:pPr>
              <w:pStyle w:val="20"/>
              <w:tabs>
                <w:tab w:val="left" w:pos="0"/>
                <w:tab w:val="left" w:pos="180"/>
              </w:tabs>
              <w:jc w:val="center"/>
              <w:rPr>
                <w:rFonts w:ascii="Calibri" w:hAnsi="Calibri" w:cs="Times New Roman"/>
                <w:b/>
                <w:color w:val="000000"/>
                <w:sz w:val="24"/>
                <w:szCs w:val="24"/>
              </w:rPr>
            </w:pPr>
            <w:r>
              <w:rPr>
                <w:rFonts w:ascii="Calibri" w:hAnsi="Calibri" w:cs="Times New Roman"/>
                <w:b/>
                <w:color w:val="000000"/>
                <w:sz w:val="24"/>
                <w:szCs w:val="24"/>
              </w:rPr>
              <w:t>ΓΥΜΝΑΣΙΟ ΨΥΧΙΚΟΥ «Κ. ΚΑΡΑΘΕΟΔΩΡΗ»</w:t>
            </w:r>
          </w:p>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 xml:space="preserve">       </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2</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ΠΡΟΟΡΙΣΜΟΣ/ΟΙ-ΗΜΕΡΟΜΗΝΙΑ ΑΝΑΧΩΡΗΣΗΣ </w:t>
            </w:r>
          </w:p>
          <w:p w:rsidR="00966FF2" w:rsidRPr="00ED589A" w:rsidRDefault="00966FF2" w:rsidP="00AE77A8">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ΚΑΙ ΕΠΙΣΤΡΟΦΗΣ</w:t>
            </w:r>
            <w:r w:rsidR="00022E8E">
              <w:rPr>
                <w:rFonts w:ascii="Calibri" w:hAnsi="Calibri" w:cs="Times New Roman"/>
                <w:color w:val="000000"/>
                <w:sz w:val="20"/>
                <w:szCs w:val="20"/>
              </w:rPr>
              <w:t xml:space="preserve"> </w:t>
            </w:r>
          </w:p>
        </w:tc>
        <w:tc>
          <w:tcPr>
            <w:tcW w:w="4690" w:type="dxa"/>
          </w:tcPr>
          <w:p w:rsidR="00966FF2" w:rsidRPr="00ED589A" w:rsidRDefault="00DE68B4" w:rsidP="00276443">
            <w:pPr>
              <w:pStyle w:val="20"/>
              <w:tabs>
                <w:tab w:val="left" w:pos="0"/>
                <w:tab w:val="left" w:pos="180"/>
              </w:tabs>
              <w:jc w:val="both"/>
              <w:rPr>
                <w:rFonts w:ascii="Century Gothic" w:hAnsi="Century Gothic" w:cs="Times New Roman"/>
                <w:b/>
                <w:color w:val="000000"/>
                <w:lang w:val="en-US"/>
              </w:rPr>
            </w:pPr>
            <w:r w:rsidRPr="00ED589A">
              <w:rPr>
                <w:rFonts w:ascii="Century Gothic" w:hAnsi="Century Gothic" w:cs="Times New Roman"/>
                <w:b/>
                <w:color w:val="000000"/>
              </w:rPr>
              <w:t>Σαντορίνη</w:t>
            </w:r>
            <w:r w:rsidR="00276443" w:rsidRPr="00ED589A">
              <w:rPr>
                <w:rFonts w:ascii="Century Gothic" w:hAnsi="Century Gothic" w:cs="Times New Roman"/>
                <w:b/>
                <w:color w:val="000000"/>
              </w:rPr>
              <w:t>,</w:t>
            </w:r>
            <w:r w:rsidRPr="00ED589A">
              <w:rPr>
                <w:rFonts w:ascii="Century Gothic" w:hAnsi="Century Gothic" w:cs="Times New Roman"/>
                <w:b/>
                <w:color w:val="000000"/>
              </w:rPr>
              <w:t xml:space="preserve"> </w:t>
            </w:r>
            <w:r w:rsidR="00B71A69" w:rsidRPr="00ED589A">
              <w:rPr>
                <w:rFonts w:ascii="Century Gothic" w:hAnsi="Century Gothic" w:cs="Times New Roman"/>
                <w:b/>
                <w:color w:val="000000"/>
                <w:lang w:val="en-US"/>
              </w:rPr>
              <w:t>2</w:t>
            </w:r>
            <w:r w:rsidR="0049537A" w:rsidRPr="00ED589A">
              <w:rPr>
                <w:rFonts w:ascii="Century Gothic" w:hAnsi="Century Gothic" w:cs="Times New Roman"/>
                <w:b/>
                <w:color w:val="000000"/>
                <w:lang w:val="en-US"/>
              </w:rPr>
              <w:t xml:space="preserve"> </w:t>
            </w:r>
            <w:r w:rsidR="00276443" w:rsidRPr="00ED589A">
              <w:rPr>
                <w:rFonts w:ascii="Century Gothic" w:hAnsi="Century Gothic" w:cs="Times New Roman"/>
                <w:b/>
                <w:color w:val="000000"/>
              </w:rPr>
              <w:t>–</w:t>
            </w:r>
            <w:r w:rsidR="0049537A" w:rsidRPr="00ED589A">
              <w:rPr>
                <w:rFonts w:ascii="Century Gothic" w:hAnsi="Century Gothic" w:cs="Times New Roman"/>
                <w:b/>
                <w:color w:val="000000"/>
                <w:lang w:val="en-US"/>
              </w:rPr>
              <w:t xml:space="preserve"> </w:t>
            </w:r>
            <w:r w:rsidR="00B71A69" w:rsidRPr="00ED589A">
              <w:rPr>
                <w:rFonts w:ascii="Century Gothic" w:hAnsi="Century Gothic" w:cs="Times New Roman"/>
                <w:b/>
                <w:color w:val="000000"/>
                <w:lang w:val="en-US"/>
              </w:rPr>
              <w:t>5</w:t>
            </w:r>
            <w:r w:rsidR="00276443" w:rsidRPr="00ED589A">
              <w:rPr>
                <w:rFonts w:ascii="Century Gothic" w:hAnsi="Century Gothic" w:cs="Times New Roman"/>
                <w:b/>
                <w:color w:val="000000"/>
              </w:rPr>
              <w:t xml:space="preserve"> / </w:t>
            </w:r>
            <w:r w:rsidR="0028664B" w:rsidRPr="00ED589A">
              <w:rPr>
                <w:rFonts w:ascii="Century Gothic" w:hAnsi="Century Gothic" w:cs="Times New Roman"/>
                <w:b/>
                <w:color w:val="000000"/>
              </w:rPr>
              <w:t>04 /20</w:t>
            </w:r>
            <w:r w:rsidR="0028664B" w:rsidRPr="00ED589A">
              <w:rPr>
                <w:rFonts w:ascii="Century Gothic" w:hAnsi="Century Gothic" w:cs="Times New Roman"/>
                <w:b/>
                <w:color w:val="000000"/>
                <w:lang w:val="en-US"/>
              </w:rPr>
              <w:t>20</w:t>
            </w:r>
          </w:p>
          <w:p w:rsidR="00DE68B4" w:rsidRPr="001F6E60" w:rsidRDefault="00DE68B4" w:rsidP="00DE68B4">
            <w:pPr>
              <w:pStyle w:val="20"/>
              <w:tabs>
                <w:tab w:val="left" w:pos="0"/>
                <w:tab w:val="left" w:pos="180"/>
              </w:tabs>
              <w:jc w:val="both"/>
              <w:rPr>
                <w:rFonts w:ascii="Calibri" w:hAnsi="Calibri" w:cs="Times New Roman"/>
                <w:b/>
                <w:color w:val="000000"/>
                <w:sz w:val="24"/>
                <w:szCs w:val="24"/>
              </w:rPr>
            </w:pP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3</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ΠΡΟΒΛΕΠΟΜΕΝΟΣ ΑΡΙΘΜΟΣ ΣΥΜΜΕΤΕΧΟΝΤΩΝ</w:t>
            </w:r>
          </w:p>
          <w:p w:rsidR="00966FF2" w:rsidRPr="001F6E60" w:rsidRDefault="00966FF2" w:rsidP="00AE77A8">
            <w:pPr>
              <w:pStyle w:val="20"/>
              <w:tabs>
                <w:tab w:val="left" w:pos="0"/>
                <w:tab w:val="left" w:pos="180"/>
              </w:tabs>
              <w:jc w:val="both"/>
              <w:rPr>
                <w:rFonts w:ascii="Calibri" w:hAnsi="Calibri" w:cs="Times New Roman"/>
                <w:color w:val="000000"/>
                <w:sz w:val="24"/>
                <w:szCs w:val="24"/>
              </w:rPr>
            </w:pPr>
            <w:r w:rsidRPr="00ED589A">
              <w:rPr>
                <w:rFonts w:ascii="Century Gothic" w:hAnsi="Century Gothic" w:cs="Times New Roman"/>
                <w:b/>
                <w:color w:val="000000"/>
              </w:rPr>
              <w:t>(ΜΑΘΗΤΕΣ-ΚΑΘΗΓΗΤΕΣ)</w:t>
            </w:r>
          </w:p>
        </w:tc>
        <w:tc>
          <w:tcPr>
            <w:tcW w:w="4690" w:type="dxa"/>
          </w:tcPr>
          <w:p w:rsidR="00491F05" w:rsidRPr="001F6E60" w:rsidRDefault="003E1F32" w:rsidP="00601636">
            <w:pPr>
              <w:pStyle w:val="20"/>
              <w:tabs>
                <w:tab w:val="left" w:pos="0"/>
                <w:tab w:val="left" w:pos="180"/>
              </w:tabs>
              <w:jc w:val="both"/>
              <w:rPr>
                <w:rFonts w:ascii="Calibri" w:hAnsi="Calibri" w:cs="Times New Roman"/>
                <w:b/>
                <w:color w:val="000000"/>
                <w:sz w:val="24"/>
                <w:szCs w:val="24"/>
              </w:rPr>
            </w:pPr>
            <w:r w:rsidRPr="00ED589A">
              <w:rPr>
                <w:rFonts w:ascii="Century Gothic" w:hAnsi="Century Gothic" w:cs="Times New Roman"/>
                <w:b/>
                <w:color w:val="000000"/>
              </w:rPr>
              <w:t>55</w:t>
            </w:r>
            <w:r w:rsidR="00601636" w:rsidRPr="00ED589A">
              <w:rPr>
                <w:rFonts w:ascii="Century Gothic" w:hAnsi="Century Gothic" w:cs="Times New Roman"/>
                <w:b/>
                <w:color w:val="000000"/>
              </w:rPr>
              <w:t xml:space="preserve"> περίπου</w:t>
            </w:r>
            <w:r w:rsidR="0049537A" w:rsidRPr="00ED589A">
              <w:rPr>
                <w:rFonts w:ascii="Century Gothic" w:hAnsi="Century Gothic" w:cs="Times New Roman"/>
                <w:b/>
                <w:color w:val="000000"/>
              </w:rPr>
              <w:t xml:space="preserve"> </w:t>
            </w:r>
            <w:r w:rsidR="00276443" w:rsidRPr="00ED589A">
              <w:rPr>
                <w:rFonts w:ascii="Century Gothic" w:hAnsi="Century Gothic" w:cs="Times New Roman"/>
                <w:b/>
                <w:color w:val="000000"/>
              </w:rPr>
              <w:t xml:space="preserve">μαθητές + </w:t>
            </w:r>
            <w:r w:rsidR="00761E6C" w:rsidRPr="00ED589A">
              <w:rPr>
                <w:rFonts w:ascii="Century Gothic" w:hAnsi="Century Gothic" w:cs="Times New Roman"/>
                <w:b/>
                <w:color w:val="000000"/>
              </w:rPr>
              <w:t>4</w:t>
            </w:r>
            <w:r w:rsidR="0049537A" w:rsidRPr="00ED589A">
              <w:rPr>
                <w:rFonts w:ascii="Century Gothic" w:hAnsi="Century Gothic" w:cs="Times New Roman"/>
                <w:b/>
                <w:color w:val="000000"/>
              </w:rPr>
              <w:t xml:space="preserve"> </w:t>
            </w:r>
            <w:r w:rsidR="00276443" w:rsidRPr="00ED589A">
              <w:rPr>
                <w:rFonts w:ascii="Century Gothic" w:hAnsi="Century Gothic" w:cs="Times New Roman"/>
                <w:b/>
                <w:color w:val="000000"/>
              </w:rPr>
              <w:t xml:space="preserve"> συνοδοί καθηγητές</w:t>
            </w:r>
            <w:r w:rsidR="00C66C0E">
              <w:rPr>
                <w:rFonts w:ascii="Century Gothic" w:hAnsi="Century Gothic" w:cs="Times New Roman"/>
                <w:b/>
                <w:color w:val="000000"/>
              </w:rPr>
              <w:t xml:space="preserve"> σε εκπαιδευτική επίσκεψη με βάση το αναλυτικό πρόγραμμα και </w:t>
            </w:r>
            <w:r w:rsidR="008A7FA8">
              <w:rPr>
                <w:rFonts w:ascii="Century Gothic" w:hAnsi="Century Gothic" w:cs="Times New Roman"/>
                <w:b/>
                <w:color w:val="000000"/>
              </w:rPr>
              <w:t xml:space="preserve"> </w:t>
            </w:r>
            <w:r w:rsidR="0079789D" w:rsidRPr="00ED589A">
              <w:rPr>
                <w:rFonts w:ascii="Century Gothic" w:hAnsi="Century Gothic" w:cs="Times New Roman"/>
                <w:b/>
                <w:color w:val="000000"/>
              </w:rPr>
              <w:t>1</w:t>
            </w:r>
            <w:r w:rsidRPr="00ED589A">
              <w:rPr>
                <w:rFonts w:ascii="Century Gothic" w:hAnsi="Century Gothic" w:cs="Times New Roman"/>
                <w:b/>
                <w:color w:val="000000"/>
              </w:rPr>
              <w:t>2</w:t>
            </w:r>
            <w:r w:rsidR="0079789D" w:rsidRPr="00ED589A">
              <w:rPr>
                <w:rFonts w:ascii="Century Gothic" w:hAnsi="Century Gothic" w:cs="Times New Roman"/>
                <w:b/>
                <w:color w:val="000000"/>
              </w:rPr>
              <w:t xml:space="preserve"> μαθητ</w:t>
            </w:r>
            <w:r w:rsidR="00C66C0E">
              <w:rPr>
                <w:rFonts w:ascii="Century Gothic" w:hAnsi="Century Gothic" w:cs="Times New Roman"/>
                <w:b/>
                <w:color w:val="000000"/>
              </w:rPr>
              <w:t>ές</w:t>
            </w:r>
            <w:r w:rsidR="0079789D" w:rsidRPr="00ED589A">
              <w:rPr>
                <w:rFonts w:ascii="Century Gothic" w:hAnsi="Century Gothic" w:cs="Times New Roman"/>
                <w:b/>
                <w:color w:val="000000"/>
              </w:rPr>
              <w:t xml:space="preserve"> </w:t>
            </w:r>
            <w:r w:rsidR="00C66C0E">
              <w:rPr>
                <w:rFonts w:ascii="Century Gothic" w:hAnsi="Century Gothic" w:cs="Times New Roman"/>
                <w:b/>
                <w:color w:val="000000"/>
              </w:rPr>
              <w:t xml:space="preserve">+ </w:t>
            </w:r>
            <w:r w:rsidR="0079789D" w:rsidRPr="00ED589A">
              <w:rPr>
                <w:rFonts w:ascii="Century Gothic" w:hAnsi="Century Gothic" w:cs="Times New Roman"/>
                <w:b/>
                <w:color w:val="000000"/>
              </w:rPr>
              <w:t>2 συνοδ</w:t>
            </w:r>
            <w:r w:rsidR="00C66C0E">
              <w:rPr>
                <w:rFonts w:ascii="Century Gothic" w:hAnsi="Century Gothic" w:cs="Times New Roman"/>
                <w:b/>
                <w:color w:val="000000"/>
              </w:rPr>
              <w:t>οί</w:t>
            </w:r>
            <w:r w:rsidR="0079789D" w:rsidRPr="00ED589A">
              <w:rPr>
                <w:rFonts w:ascii="Century Gothic" w:hAnsi="Century Gothic" w:cs="Times New Roman"/>
                <w:b/>
                <w:color w:val="000000"/>
              </w:rPr>
              <w:t xml:space="preserve"> καθηγητ</w:t>
            </w:r>
            <w:r w:rsidR="00C66C0E">
              <w:rPr>
                <w:rFonts w:ascii="Century Gothic" w:hAnsi="Century Gothic" w:cs="Times New Roman"/>
                <w:b/>
                <w:color w:val="000000"/>
              </w:rPr>
              <w:t>ές</w:t>
            </w:r>
            <w:r w:rsidR="0079789D" w:rsidRPr="00ED589A">
              <w:rPr>
                <w:rFonts w:ascii="Century Gothic" w:hAnsi="Century Gothic" w:cs="Times New Roman"/>
                <w:b/>
                <w:color w:val="000000"/>
              </w:rPr>
              <w:t xml:space="preserve"> με </w:t>
            </w:r>
            <w:r w:rsidR="00C66C0E">
              <w:rPr>
                <w:rFonts w:ascii="Century Gothic" w:hAnsi="Century Gothic" w:cs="Times New Roman"/>
                <w:b/>
                <w:color w:val="000000"/>
              </w:rPr>
              <w:t>περιβαλλοντικό πρόγραμμα</w:t>
            </w:r>
            <w:r w:rsidR="0079789D" w:rsidRPr="00ED589A">
              <w:rPr>
                <w:rFonts w:ascii="Century Gothic" w:hAnsi="Century Gothic" w:cs="Times New Roman"/>
                <w:b/>
                <w:color w:val="000000"/>
              </w:rPr>
              <w:t>.</w:t>
            </w:r>
            <w:r w:rsidR="00276443" w:rsidRPr="001F6E60">
              <w:rPr>
                <w:rFonts w:ascii="Calibri" w:hAnsi="Calibri" w:cs="Times New Roman"/>
                <w:b/>
                <w:color w:val="000000"/>
                <w:sz w:val="24"/>
                <w:szCs w:val="24"/>
              </w:rPr>
              <w:t xml:space="preserve"> </w:t>
            </w:r>
            <w:r w:rsidR="003E7E8D">
              <w:rPr>
                <w:rFonts w:ascii="Calibri" w:hAnsi="Calibri" w:cs="Times New Roman"/>
                <w:b/>
                <w:color w:val="000000"/>
                <w:sz w:val="24"/>
                <w:szCs w:val="24"/>
              </w:rPr>
              <w:t xml:space="preserve"> </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4</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ΜΕΤΑΦΟΡΙΚΟ ΜΕΣΟ/Α-</w:t>
            </w:r>
          </w:p>
          <w:p w:rsidR="00966FF2" w:rsidRPr="001F6E60" w:rsidRDefault="00966FF2" w:rsidP="00AE77A8">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ΠΡΟΣΘΕΤΕΣ ΠΡΟΔΙΑΓΡΑΦΕΣ</w:t>
            </w:r>
          </w:p>
        </w:tc>
        <w:tc>
          <w:tcPr>
            <w:tcW w:w="4690" w:type="dxa"/>
          </w:tcPr>
          <w:p w:rsidR="00966FF2" w:rsidRPr="00ED589A" w:rsidRDefault="00E57E08"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F0B7"/>
            </w:r>
            <w:r w:rsidR="00DE68B4" w:rsidRPr="00ED589A">
              <w:rPr>
                <w:rFonts w:ascii="Century Gothic" w:hAnsi="Century Gothic" w:cs="Times New Roman"/>
                <w:b/>
                <w:color w:val="000000"/>
              </w:rPr>
              <w:t xml:space="preserve"> </w:t>
            </w:r>
            <w:r w:rsidR="003C75CF" w:rsidRPr="00ED589A">
              <w:rPr>
                <w:rFonts w:ascii="Century Gothic" w:hAnsi="Century Gothic" w:cs="Times New Roman"/>
                <w:b/>
                <w:color w:val="000000"/>
              </w:rPr>
              <w:t xml:space="preserve"> </w:t>
            </w:r>
            <w:r w:rsidRPr="00ED589A">
              <w:rPr>
                <w:rFonts w:ascii="Century Gothic" w:hAnsi="Century Gothic" w:cs="Times New Roman"/>
                <w:b/>
                <w:color w:val="000000"/>
              </w:rPr>
              <w:t xml:space="preserve"> </w:t>
            </w:r>
            <w:r w:rsidR="003C75CF" w:rsidRPr="00ED589A">
              <w:rPr>
                <w:rFonts w:ascii="Century Gothic" w:hAnsi="Century Gothic" w:cs="Times New Roman"/>
                <w:b/>
                <w:color w:val="000000"/>
              </w:rPr>
              <w:t xml:space="preserve"> </w:t>
            </w:r>
            <w:r w:rsidR="00DE68B4" w:rsidRPr="00ED589A">
              <w:rPr>
                <w:rFonts w:ascii="Century Gothic" w:hAnsi="Century Gothic" w:cs="Times New Roman"/>
                <w:b/>
                <w:color w:val="000000"/>
              </w:rPr>
              <w:t>Πλοίο (Πειραιάς – Σαντορίνη – Πειραιάς)</w:t>
            </w:r>
          </w:p>
          <w:p w:rsidR="00DE68B4" w:rsidRPr="00ED589A" w:rsidRDefault="00491F05"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F0B7"/>
            </w:r>
            <w:r w:rsidRPr="00ED589A">
              <w:rPr>
                <w:rFonts w:ascii="Century Gothic" w:hAnsi="Century Gothic" w:cs="Times New Roman"/>
                <w:b/>
                <w:color w:val="000000"/>
              </w:rPr>
              <w:t xml:space="preserve"> </w:t>
            </w:r>
            <w:r w:rsidR="00DE68B4" w:rsidRPr="00ED589A">
              <w:rPr>
                <w:rFonts w:ascii="Century Gothic" w:hAnsi="Century Gothic" w:cs="Times New Roman"/>
                <w:b/>
                <w:color w:val="000000"/>
              </w:rPr>
              <w:t xml:space="preserve">Πούλμαν με τις προδιαγραφές που ορίζονται από το ΥΠΠΕΘ </w:t>
            </w:r>
          </w:p>
          <w:p w:rsidR="00DE68B4" w:rsidRPr="00ED589A" w:rsidRDefault="00DE68B4"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α) για τη μετακίνηση από το σχολείο στον Πειραιά κατά την αναχώρηση και από τ</w:t>
            </w:r>
            <w:r w:rsidR="0049537A" w:rsidRPr="00ED589A">
              <w:rPr>
                <w:rFonts w:ascii="Century Gothic" w:hAnsi="Century Gothic" w:cs="Times New Roman"/>
                <w:b/>
                <w:color w:val="000000"/>
              </w:rPr>
              <w:t>ον Πειραιά προς το σχολείο κατά</w:t>
            </w:r>
            <w:r w:rsidRPr="00ED589A">
              <w:rPr>
                <w:rFonts w:ascii="Century Gothic" w:hAnsi="Century Gothic" w:cs="Times New Roman"/>
                <w:b/>
                <w:color w:val="000000"/>
              </w:rPr>
              <w:t xml:space="preserve"> την επιστροφή</w:t>
            </w:r>
          </w:p>
          <w:p w:rsidR="00E57E08" w:rsidRPr="00761E6C" w:rsidRDefault="00DE68B4" w:rsidP="00761E6C">
            <w:pPr>
              <w:pStyle w:val="20"/>
              <w:tabs>
                <w:tab w:val="left" w:pos="0"/>
                <w:tab w:val="left" w:pos="180"/>
              </w:tabs>
              <w:jc w:val="both"/>
              <w:rPr>
                <w:rFonts w:ascii="Calibri" w:hAnsi="Calibri" w:cs="Times New Roman"/>
                <w:b/>
                <w:color w:val="000000"/>
                <w:sz w:val="24"/>
                <w:szCs w:val="24"/>
              </w:rPr>
            </w:pPr>
            <w:r w:rsidRPr="00ED589A">
              <w:rPr>
                <w:rFonts w:ascii="Century Gothic" w:hAnsi="Century Gothic" w:cs="Times New Roman"/>
                <w:b/>
                <w:color w:val="000000"/>
              </w:rPr>
              <w:t xml:space="preserve">β) με πλήρη διάθεση στη Σαντορίνη </w:t>
            </w:r>
            <w:r w:rsidR="00761E6C" w:rsidRPr="00ED589A">
              <w:rPr>
                <w:rFonts w:ascii="Century Gothic" w:hAnsi="Century Gothic" w:cs="Times New Roman"/>
                <w:b/>
                <w:color w:val="000000"/>
              </w:rPr>
              <w:t>σύμφωνα με το πρόγραμμα της εκδρομής</w:t>
            </w:r>
            <w:r w:rsidR="00761E6C">
              <w:rPr>
                <w:rFonts w:ascii="Calibri" w:hAnsi="Calibri" w:cs="Times New Roman"/>
                <w:b/>
                <w:color w:val="000000"/>
                <w:sz w:val="24"/>
                <w:szCs w:val="24"/>
              </w:rPr>
              <w:t>.</w:t>
            </w:r>
          </w:p>
        </w:tc>
      </w:tr>
      <w:tr w:rsidR="002A7CFA" w:rsidRPr="001F6E60" w:rsidTr="00AE77A8">
        <w:trPr>
          <w:trHeight w:val="933"/>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5</w:t>
            </w:r>
          </w:p>
        </w:tc>
        <w:tc>
          <w:tcPr>
            <w:tcW w:w="5592" w:type="dxa"/>
          </w:tcPr>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ΚΑΤΗΓΟΡΙΑ ΚΑΤΑΛΥΜΑΤΟΣ-</w:t>
            </w:r>
          </w:p>
          <w:p w:rsidR="00966FF2"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ΠΡΟΣΘΕΤΕΣ ΠΡΟΔΙΑΓΡΑΦΕΣ</w:t>
            </w:r>
          </w:p>
          <w:p w:rsidR="002A7CFA" w:rsidRPr="00ED589A" w:rsidRDefault="00966FF2" w:rsidP="00AE77A8">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(ΜΟΝΟΚΛΙΝΑ/ΔΙΚΛΙΝΑ/ΤΡΙΚΛΙΝΑ-</w:t>
            </w:r>
          </w:p>
          <w:p w:rsidR="00966FF2" w:rsidRPr="001F6E60" w:rsidRDefault="002A7CFA" w:rsidP="00AE77A8">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ΠΡΩΙΝΟ Ή ΗΜΙΔΙΑΤΡΟΦΗ)</w:t>
            </w:r>
            <w:r w:rsidR="00966FF2" w:rsidRPr="001F6E60">
              <w:rPr>
                <w:rFonts w:ascii="Calibri" w:hAnsi="Calibri" w:cs="Times New Roman"/>
                <w:color w:val="000000"/>
                <w:sz w:val="20"/>
                <w:szCs w:val="20"/>
              </w:rPr>
              <w:t xml:space="preserve"> </w:t>
            </w:r>
          </w:p>
        </w:tc>
        <w:tc>
          <w:tcPr>
            <w:tcW w:w="4690" w:type="dxa"/>
          </w:tcPr>
          <w:p w:rsidR="005F5D06" w:rsidRPr="00ED589A" w:rsidRDefault="005F5D06" w:rsidP="00B71A69">
            <w:pPr>
              <w:pStyle w:val="20"/>
              <w:tabs>
                <w:tab w:val="left" w:pos="0"/>
                <w:tab w:val="left" w:pos="180"/>
              </w:tabs>
              <w:jc w:val="both"/>
              <w:rPr>
                <w:rFonts w:ascii="Century Gothic" w:hAnsi="Century Gothic" w:cs="Times New Roman"/>
                <w:b/>
                <w:color w:val="000000"/>
              </w:rPr>
            </w:pPr>
            <w:r w:rsidRPr="001F6E60">
              <w:rPr>
                <w:rFonts w:ascii="Calibri" w:hAnsi="Calibri" w:cs="Times New Roman"/>
                <w:b/>
                <w:color w:val="000000"/>
                <w:sz w:val="24"/>
                <w:szCs w:val="24"/>
              </w:rPr>
              <w:sym w:font="Symbol" w:char="F0B7"/>
            </w:r>
            <w:r w:rsidR="00B71A69">
              <w:rPr>
                <w:rFonts w:ascii="Calibri" w:hAnsi="Calibri" w:cs="Times New Roman"/>
                <w:b/>
                <w:color w:val="000000"/>
                <w:sz w:val="24"/>
                <w:szCs w:val="24"/>
              </w:rPr>
              <w:t xml:space="preserve"> </w:t>
            </w:r>
            <w:r w:rsidR="00352C3D" w:rsidRPr="00ED589A">
              <w:rPr>
                <w:rFonts w:ascii="Century Gothic" w:hAnsi="Century Gothic" w:cs="Times New Roman"/>
                <w:b/>
                <w:color w:val="000000"/>
              </w:rPr>
              <w:t>Ξενοδοχεί</w:t>
            </w:r>
            <w:r w:rsidR="00B71A69" w:rsidRPr="00ED589A">
              <w:rPr>
                <w:rFonts w:ascii="Century Gothic" w:hAnsi="Century Gothic" w:cs="Times New Roman"/>
                <w:b/>
                <w:color w:val="000000"/>
              </w:rPr>
              <w:t>ο</w:t>
            </w:r>
            <w:r w:rsidR="00352C3D" w:rsidRPr="00ED589A">
              <w:rPr>
                <w:rFonts w:ascii="Century Gothic" w:hAnsi="Century Gothic" w:cs="Times New Roman"/>
                <w:b/>
                <w:color w:val="000000"/>
              </w:rPr>
              <w:t xml:space="preserve"> </w:t>
            </w:r>
            <w:r w:rsidR="00B71A69" w:rsidRPr="00ED589A">
              <w:rPr>
                <w:rFonts w:ascii="Century Gothic" w:hAnsi="Century Gothic" w:cs="Times New Roman"/>
                <w:b/>
                <w:color w:val="000000"/>
              </w:rPr>
              <w:t>τουλάχιστον</w:t>
            </w:r>
            <w:r w:rsidR="00DE68B4" w:rsidRPr="00ED589A">
              <w:rPr>
                <w:rFonts w:ascii="Century Gothic" w:hAnsi="Century Gothic" w:cs="Times New Roman"/>
                <w:b/>
                <w:color w:val="000000"/>
              </w:rPr>
              <w:t xml:space="preserve"> </w:t>
            </w:r>
            <w:r w:rsidR="0076704F" w:rsidRPr="00ED589A">
              <w:rPr>
                <w:rFonts w:ascii="Century Gothic" w:hAnsi="Century Gothic" w:cs="Times New Roman"/>
                <w:b/>
                <w:color w:val="000000"/>
              </w:rPr>
              <w:t>4*</w:t>
            </w:r>
            <w:r w:rsidR="00CF1995" w:rsidRPr="00ED589A">
              <w:rPr>
                <w:rFonts w:ascii="Century Gothic" w:hAnsi="Century Gothic" w:cs="Times New Roman"/>
                <w:b/>
                <w:color w:val="000000"/>
              </w:rPr>
              <w:t>,</w:t>
            </w:r>
            <w:r w:rsidR="00B71A69" w:rsidRPr="00ED589A">
              <w:rPr>
                <w:rFonts w:ascii="Century Gothic" w:hAnsi="Century Gothic" w:cs="Times New Roman"/>
                <w:b/>
                <w:color w:val="000000"/>
              </w:rPr>
              <w:t xml:space="preserve"> </w:t>
            </w:r>
            <w:r w:rsidR="00761E6C" w:rsidRPr="00ED589A">
              <w:rPr>
                <w:rFonts w:ascii="Century Gothic" w:hAnsi="Century Gothic" w:cs="Times New Roman"/>
                <w:b/>
                <w:color w:val="000000"/>
              </w:rPr>
              <w:t xml:space="preserve">όσο το δυνατόν πιο κοντά στα </w:t>
            </w:r>
            <w:proofErr w:type="spellStart"/>
            <w:r w:rsidR="00761E6C" w:rsidRPr="00ED589A">
              <w:rPr>
                <w:rFonts w:ascii="Century Gothic" w:hAnsi="Century Gothic" w:cs="Times New Roman"/>
                <w:b/>
                <w:color w:val="000000"/>
              </w:rPr>
              <w:t>Φηρά</w:t>
            </w:r>
            <w:proofErr w:type="spellEnd"/>
            <w:r w:rsidR="00761E6C" w:rsidRPr="00ED589A">
              <w:rPr>
                <w:rFonts w:ascii="Century Gothic" w:hAnsi="Century Gothic" w:cs="Times New Roman"/>
                <w:b/>
                <w:color w:val="000000"/>
              </w:rPr>
              <w:t>,</w:t>
            </w:r>
            <w:r w:rsidR="00B71A69" w:rsidRPr="00ED589A">
              <w:rPr>
                <w:rFonts w:ascii="Century Gothic" w:hAnsi="Century Gothic" w:cs="Times New Roman"/>
                <w:b/>
                <w:color w:val="000000"/>
              </w:rPr>
              <w:t xml:space="preserve"> </w:t>
            </w:r>
            <w:r w:rsidR="003C75CF" w:rsidRPr="00ED589A">
              <w:rPr>
                <w:rFonts w:ascii="Century Gothic" w:hAnsi="Century Gothic" w:cs="Times New Roman"/>
                <w:b/>
                <w:color w:val="000000"/>
              </w:rPr>
              <w:t xml:space="preserve">σε </w:t>
            </w:r>
            <w:r w:rsidR="00601636" w:rsidRPr="00ED589A">
              <w:rPr>
                <w:rFonts w:ascii="Century Gothic" w:hAnsi="Century Gothic" w:cs="Times New Roman"/>
                <w:b/>
                <w:color w:val="000000"/>
              </w:rPr>
              <w:t xml:space="preserve">2κλινα </w:t>
            </w:r>
            <w:r w:rsidR="003C75CF" w:rsidRPr="00ED589A">
              <w:rPr>
                <w:rFonts w:ascii="Century Gothic" w:hAnsi="Century Gothic" w:cs="Times New Roman"/>
                <w:b/>
                <w:color w:val="000000"/>
              </w:rPr>
              <w:t xml:space="preserve">3κλινα / 4κλινα δωμάτια για τους μαθητές και μονόκλινα για τους συνοδούς καθηγητές </w:t>
            </w:r>
          </w:p>
          <w:p w:rsidR="00491F05" w:rsidRPr="001F6E60" w:rsidRDefault="005F5D06" w:rsidP="00ED589A">
            <w:pPr>
              <w:pStyle w:val="20"/>
              <w:tabs>
                <w:tab w:val="left" w:pos="0"/>
                <w:tab w:val="left" w:pos="180"/>
              </w:tabs>
              <w:jc w:val="both"/>
              <w:rPr>
                <w:rFonts w:ascii="Calibri" w:hAnsi="Calibri"/>
                <w:b/>
                <w:color w:val="000000"/>
              </w:rPr>
            </w:pPr>
            <w:r w:rsidRPr="00ED589A">
              <w:rPr>
                <w:rFonts w:ascii="Century Gothic" w:hAnsi="Century Gothic" w:cs="Times New Roman"/>
                <w:b/>
                <w:color w:val="000000"/>
              </w:rPr>
              <w:sym w:font="Symbol" w:char="F0B7"/>
            </w:r>
            <w:r w:rsidRPr="00ED589A">
              <w:rPr>
                <w:rFonts w:ascii="Century Gothic" w:hAnsi="Century Gothic" w:cs="Times New Roman"/>
                <w:b/>
                <w:color w:val="000000"/>
              </w:rPr>
              <w:t xml:space="preserve"> </w:t>
            </w:r>
            <w:r w:rsidR="00E57E08" w:rsidRPr="00ED589A">
              <w:rPr>
                <w:rFonts w:ascii="Century Gothic" w:hAnsi="Century Gothic" w:cs="Times New Roman"/>
                <w:b/>
                <w:color w:val="000000"/>
              </w:rPr>
              <w:t xml:space="preserve">  </w:t>
            </w:r>
            <w:r w:rsidRPr="00ED589A">
              <w:rPr>
                <w:rFonts w:ascii="Century Gothic" w:hAnsi="Century Gothic" w:cs="Times New Roman"/>
                <w:b/>
                <w:color w:val="000000"/>
              </w:rPr>
              <w:t>Πρωϊνό και δείπνο σε μπουφέ εντός τ</w:t>
            </w:r>
            <w:r w:rsidR="003C75CF" w:rsidRPr="00ED589A">
              <w:rPr>
                <w:rFonts w:ascii="Century Gothic" w:hAnsi="Century Gothic" w:cs="Times New Roman"/>
                <w:b/>
                <w:color w:val="000000"/>
              </w:rPr>
              <w:t>ου ξενοδοχείου</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6</w:t>
            </w:r>
          </w:p>
        </w:tc>
        <w:tc>
          <w:tcPr>
            <w:tcW w:w="5592" w:type="dxa"/>
          </w:tcPr>
          <w:p w:rsidR="00966FF2" w:rsidRPr="00ED589A" w:rsidRDefault="002A7CFA"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 xml:space="preserve">ΛΟΙΠΕΣ ΥΠΗΡΕΣΙΕΣ (ΠΡΟΓΡΑΜΜΑ, ΠΑΡΑΚΟΛΟΥΘΗΣΗ </w:t>
            </w:r>
          </w:p>
          <w:p w:rsidR="002A7CFA" w:rsidRPr="001F6E60" w:rsidRDefault="002A7CFA" w:rsidP="00ED589A">
            <w:pPr>
              <w:pStyle w:val="20"/>
              <w:tabs>
                <w:tab w:val="left" w:pos="0"/>
                <w:tab w:val="left" w:pos="180"/>
              </w:tabs>
              <w:rPr>
                <w:rFonts w:ascii="Calibri" w:hAnsi="Calibri" w:cs="Times New Roman"/>
                <w:b/>
                <w:color w:val="000000"/>
                <w:sz w:val="24"/>
                <w:szCs w:val="24"/>
              </w:rPr>
            </w:pPr>
            <w:r w:rsidRPr="00ED589A">
              <w:rPr>
                <w:rFonts w:ascii="Century Gothic" w:hAnsi="Century Gothic" w:cs="Times New Roman"/>
                <w:b/>
                <w:color w:val="000000"/>
              </w:rPr>
              <w:t>ΕΚΔΗΛΩΣΕΩΝ, ΕΠΙΣΚΕΨΗ ΧΩΡΩΝ, ΓΕΥΜΑΤΑ κ.τ.λ.))</w:t>
            </w:r>
          </w:p>
        </w:tc>
        <w:tc>
          <w:tcPr>
            <w:tcW w:w="4690" w:type="dxa"/>
          </w:tcPr>
          <w:p w:rsidR="00B71A69" w:rsidRPr="00ED589A" w:rsidRDefault="00E57E08" w:rsidP="0079789D">
            <w:pPr>
              <w:pStyle w:val="20"/>
              <w:tabs>
                <w:tab w:val="left" w:pos="0"/>
                <w:tab w:val="left" w:pos="180"/>
              </w:tabs>
              <w:jc w:val="both"/>
              <w:rPr>
                <w:rFonts w:ascii="Calibri" w:hAnsi="Calibri" w:cs="Times New Roman"/>
                <w:color w:val="000000"/>
                <w:sz w:val="24"/>
                <w:szCs w:val="24"/>
              </w:rPr>
            </w:pPr>
            <w:r w:rsidRPr="00ED589A">
              <w:rPr>
                <w:rFonts w:ascii="Century Gothic" w:hAnsi="Century Gothic" w:cs="Times New Roman"/>
                <w:b/>
                <w:color w:val="000000"/>
              </w:rPr>
              <w:t>Ξεναγήσεις όπου απαιτείται, σύμφωνα με το τελικό πρόγραμμα</w:t>
            </w:r>
            <w:r w:rsidR="00B71A69" w:rsidRPr="00ED589A">
              <w:rPr>
                <w:rFonts w:ascii="Century Gothic" w:hAnsi="Century Gothic" w:cs="Times New Roman"/>
                <w:b/>
                <w:color w:val="000000"/>
              </w:rPr>
              <w:t xml:space="preserve"> </w:t>
            </w:r>
            <w:r w:rsidR="00ED589A" w:rsidRPr="00ED589A">
              <w:rPr>
                <w:rFonts w:ascii="Century Gothic" w:hAnsi="Century Gothic" w:cs="Times New Roman"/>
                <w:b/>
                <w:color w:val="000000"/>
              </w:rPr>
              <w:t>(</w:t>
            </w:r>
            <w:r w:rsidR="00ED589A" w:rsidRPr="00ED589A">
              <w:rPr>
                <w:rFonts w:ascii="Century Gothic" w:hAnsi="Century Gothic" w:cs="Times New Roman"/>
                <w:b/>
                <w:color w:val="000000"/>
              </w:rPr>
              <w:t xml:space="preserve">Επίσκεψη στην </w:t>
            </w:r>
            <w:proofErr w:type="spellStart"/>
            <w:r w:rsidR="00ED589A" w:rsidRPr="00ED589A">
              <w:rPr>
                <w:rFonts w:ascii="Century Gothic" w:hAnsi="Century Gothic" w:cs="Times New Roman"/>
                <w:b/>
                <w:color w:val="000000"/>
              </w:rPr>
              <w:t>Οία</w:t>
            </w:r>
            <w:proofErr w:type="spellEnd"/>
            <w:r w:rsidR="00ED589A" w:rsidRPr="00ED589A">
              <w:rPr>
                <w:rFonts w:ascii="Century Gothic" w:hAnsi="Century Gothic" w:cs="Times New Roman"/>
                <w:b/>
                <w:color w:val="000000"/>
              </w:rPr>
              <w:t>, τον Πύργο,</w:t>
            </w:r>
            <w:r w:rsidR="00701F5F">
              <w:rPr>
                <w:rFonts w:ascii="Century Gothic" w:hAnsi="Century Gothic" w:cs="Times New Roman"/>
                <w:b/>
                <w:color w:val="000000"/>
              </w:rPr>
              <w:t xml:space="preserve"> </w:t>
            </w:r>
            <w:r w:rsidR="00ED589A" w:rsidRPr="00ED589A">
              <w:rPr>
                <w:rFonts w:ascii="Century Gothic" w:hAnsi="Century Gothic" w:cs="Times New Roman"/>
                <w:b/>
                <w:color w:val="000000"/>
              </w:rPr>
              <w:t xml:space="preserve">στο οινοποιείο </w:t>
            </w:r>
            <w:proofErr w:type="spellStart"/>
            <w:r w:rsidR="00ED589A" w:rsidRPr="00ED589A">
              <w:rPr>
                <w:rFonts w:ascii="Century Gothic" w:hAnsi="Century Gothic" w:cs="Times New Roman"/>
                <w:b/>
                <w:color w:val="000000"/>
              </w:rPr>
              <w:t>Santo-wines</w:t>
            </w:r>
            <w:proofErr w:type="spellEnd"/>
            <w:r w:rsidR="00ED589A" w:rsidRPr="00ED589A">
              <w:rPr>
                <w:rFonts w:ascii="Century Gothic" w:hAnsi="Century Gothic" w:cs="Times New Roman"/>
                <w:b/>
                <w:color w:val="000000"/>
              </w:rPr>
              <w:t>, το μοναστήρι του Προφήτη Ηλία,</w:t>
            </w:r>
            <w:r w:rsidR="00701F5F">
              <w:rPr>
                <w:rFonts w:ascii="Century Gothic" w:hAnsi="Century Gothic" w:cs="Times New Roman"/>
                <w:b/>
                <w:color w:val="000000"/>
              </w:rPr>
              <w:t xml:space="preserve"> </w:t>
            </w:r>
            <w:r w:rsidR="00ED589A" w:rsidRPr="00ED589A">
              <w:rPr>
                <w:rFonts w:ascii="Century Gothic" w:hAnsi="Century Gothic" w:cs="Times New Roman"/>
                <w:b/>
                <w:color w:val="000000"/>
              </w:rPr>
              <w:t>το Ηφαίστειο και το Ακρωτήρι</w:t>
            </w:r>
            <w:r w:rsidR="00ED589A" w:rsidRPr="00ED589A">
              <w:rPr>
                <w:rFonts w:ascii="Century Gothic" w:hAnsi="Century Gothic" w:cs="Times New Roman"/>
                <w:b/>
                <w:color w:val="000000"/>
              </w:rPr>
              <w:t>)</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7</w:t>
            </w:r>
          </w:p>
        </w:tc>
        <w:tc>
          <w:tcPr>
            <w:tcW w:w="5592" w:type="dxa"/>
          </w:tcPr>
          <w:p w:rsidR="00966FF2" w:rsidRPr="00ED589A" w:rsidRDefault="002A7CFA"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ΥΠΟΧΡΕΩΤΙΚΗ ΑΣΦΑΛΙΣΗ ΕΥΘΥΝΗΣ ΔΙΟΡΓΑΝΩΤΗ</w:t>
            </w:r>
          </w:p>
          <w:p w:rsidR="002A7CFA" w:rsidRPr="001F6E60" w:rsidRDefault="002A7CFA" w:rsidP="00AE77A8">
            <w:pPr>
              <w:pStyle w:val="20"/>
              <w:tabs>
                <w:tab w:val="left" w:pos="0"/>
                <w:tab w:val="left" w:pos="180"/>
              </w:tabs>
              <w:jc w:val="both"/>
              <w:rPr>
                <w:rFonts w:ascii="Calibri" w:hAnsi="Calibri" w:cs="Times New Roman"/>
                <w:color w:val="000000"/>
                <w:sz w:val="20"/>
                <w:szCs w:val="20"/>
              </w:rPr>
            </w:pPr>
          </w:p>
        </w:tc>
        <w:tc>
          <w:tcPr>
            <w:tcW w:w="4690" w:type="dxa"/>
          </w:tcPr>
          <w:p w:rsidR="00491F05" w:rsidRPr="009B1BA5" w:rsidRDefault="002A7CFA" w:rsidP="00ED589A">
            <w:pPr>
              <w:pStyle w:val="20"/>
              <w:tabs>
                <w:tab w:val="left" w:pos="0"/>
                <w:tab w:val="left" w:pos="180"/>
              </w:tabs>
              <w:jc w:val="both"/>
              <w:rPr>
                <w:rFonts w:ascii="Calibri" w:hAnsi="Calibri" w:cs="Times New Roman"/>
                <w:b/>
                <w:color w:val="000000"/>
                <w:sz w:val="24"/>
                <w:szCs w:val="24"/>
              </w:rPr>
            </w:pPr>
            <w:r w:rsidRPr="00ED589A">
              <w:rPr>
                <w:rFonts w:ascii="Century Gothic" w:hAnsi="Century Gothic" w:cs="Times New Roman"/>
                <w:b/>
                <w:color w:val="000000"/>
              </w:rPr>
              <w:t>ΝΑΙ</w:t>
            </w:r>
            <w:r w:rsidR="00491F05" w:rsidRPr="00ED589A">
              <w:rPr>
                <w:rFonts w:ascii="Century Gothic" w:hAnsi="Century Gothic" w:cs="Times New Roman"/>
                <w:b/>
                <w:color w:val="000000"/>
              </w:rPr>
              <w:t xml:space="preserve"> </w:t>
            </w:r>
            <w:r w:rsidR="009B1BA5" w:rsidRPr="00ED589A">
              <w:rPr>
                <w:rFonts w:ascii="Century Gothic" w:hAnsi="Century Gothic" w:cs="Times New Roman"/>
                <w:b/>
                <w:color w:val="000000"/>
              </w:rPr>
              <w:t xml:space="preserve">  </w:t>
            </w:r>
            <w:r w:rsidR="00491F05" w:rsidRPr="00ED589A">
              <w:rPr>
                <w:rFonts w:ascii="Century Gothic" w:hAnsi="Century Gothic" w:cs="Times New Roman"/>
                <w:b/>
                <w:color w:val="000000"/>
              </w:rPr>
              <w:t xml:space="preserve">(Ασφαλιστική κάλυψη, </w:t>
            </w:r>
            <w:r w:rsidR="008D0820" w:rsidRPr="00ED589A">
              <w:rPr>
                <w:rFonts w:ascii="Century Gothic" w:hAnsi="Century Gothic" w:cs="Times New Roman"/>
                <w:b/>
                <w:color w:val="000000"/>
              </w:rPr>
              <w:t xml:space="preserve"> </w:t>
            </w:r>
            <w:r w:rsidR="00491F05" w:rsidRPr="00ED589A">
              <w:rPr>
                <w:rFonts w:ascii="Century Gothic" w:hAnsi="Century Gothic" w:cs="Times New Roman"/>
                <w:b/>
                <w:color w:val="000000"/>
              </w:rPr>
              <w:t>ΦΠΑ)</w:t>
            </w:r>
          </w:p>
        </w:tc>
      </w:tr>
      <w:tr w:rsidR="002A7CFA" w:rsidRPr="001F6E60" w:rsidTr="00AE77A8">
        <w:trPr>
          <w:trHeight w:val="458"/>
        </w:trPr>
        <w:tc>
          <w:tcPr>
            <w:tcW w:w="542" w:type="dxa"/>
          </w:tcPr>
          <w:p w:rsidR="00966FF2" w:rsidRPr="001F6E60" w:rsidRDefault="00966FF2" w:rsidP="00AE77A8">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8</w:t>
            </w:r>
          </w:p>
        </w:tc>
        <w:tc>
          <w:tcPr>
            <w:tcW w:w="5592" w:type="dxa"/>
          </w:tcPr>
          <w:p w:rsidR="00966FF2" w:rsidRPr="00ED589A" w:rsidRDefault="002A7CFA"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ΠΡΟΣΘΕΤΗ ΠΡΟΑΙΡΕΤΙΚΗ ΑΣΦΑΛΙΣΗ ΚΑΛΥΨΗΣ</w:t>
            </w:r>
          </w:p>
          <w:p w:rsidR="002A7CFA" w:rsidRPr="001F6E60" w:rsidRDefault="002A7CFA" w:rsidP="00ED589A">
            <w:pPr>
              <w:pStyle w:val="20"/>
              <w:tabs>
                <w:tab w:val="left" w:pos="0"/>
                <w:tab w:val="left" w:pos="180"/>
              </w:tabs>
              <w:rPr>
                <w:rFonts w:ascii="Calibri" w:hAnsi="Calibri" w:cs="Times New Roman"/>
                <w:b/>
                <w:color w:val="000000"/>
                <w:sz w:val="24"/>
                <w:szCs w:val="24"/>
              </w:rPr>
            </w:pPr>
            <w:r w:rsidRPr="00ED589A">
              <w:rPr>
                <w:rFonts w:ascii="Century Gothic" w:hAnsi="Century Gothic" w:cs="Times New Roman"/>
                <w:b/>
                <w:color w:val="000000"/>
              </w:rPr>
              <w:t>ΕΞΟΔΩΝ ΣΕ ΠΕΡΙΠΤΩΣΗ ΑΤΥΧΗΜΑΤΟΣ  Ή ΑΣΘΕΝΕΙΑΣ</w:t>
            </w:r>
            <w:r w:rsidRPr="001F6E60">
              <w:rPr>
                <w:rFonts w:ascii="Calibri" w:hAnsi="Calibri" w:cs="Times New Roman"/>
                <w:color w:val="000000"/>
                <w:sz w:val="20"/>
                <w:szCs w:val="20"/>
              </w:rPr>
              <w:t xml:space="preserve"> </w:t>
            </w:r>
          </w:p>
        </w:tc>
        <w:tc>
          <w:tcPr>
            <w:tcW w:w="4690" w:type="dxa"/>
          </w:tcPr>
          <w:p w:rsidR="00966FF2" w:rsidRPr="001F6E60" w:rsidRDefault="00BE0131" w:rsidP="00ED589A">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ΝΑΙ</w:t>
            </w:r>
          </w:p>
        </w:tc>
      </w:tr>
      <w:tr w:rsidR="00B97797" w:rsidRPr="001F6E60" w:rsidTr="00AE77A8">
        <w:trPr>
          <w:trHeight w:val="288"/>
        </w:trPr>
        <w:tc>
          <w:tcPr>
            <w:tcW w:w="542" w:type="dxa"/>
          </w:tcPr>
          <w:p w:rsidR="00B97797" w:rsidRPr="001F6E60" w:rsidRDefault="00C512D2" w:rsidP="00AE77A8">
            <w:pPr>
              <w:pStyle w:val="20"/>
              <w:tabs>
                <w:tab w:val="left" w:pos="0"/>
                <w:tab w:val="left" w:pos="180"/>
              </w:tabs>
              <w:jc w:val="both"/>
              <w:rPr>
                <w:rFonts w:ascii="Calibri" w:hAnsi="Calibri" w:cs="Times New Roman"/>
                <w:b/>
                <w:color w:val="000000"/>
                <w:sz w:val="24"/>
                <w:szCs w:val="24"/>
              </w:rPr>
            </w:pPr>
            <w:r>
              <w:rPr>
                <w:rFonts w:ascii="Calibri" w:hAnsi="Calibri" w:cs="Times New Roman"/>
                <w:b/>
                <w:color w:val="000000"/>
                <w:sz w:val="24"/>
                <w:szCs w:val="24"/>
              </w:rPr>
              <w:lastRenderedPageBreak/>
              <w:t>9</w:t>
            </w:r>
          </w:p>
        </w:tc>
        <w:tc>
          <w:tcPr>
            <w:tcW w:w="5592" w:type="dxa"/>
          </w:tcPr>
          <w:p w:rsidR="008177CD" w:rsidRPr="00ED589A" w:rsidRDefault="008177CD"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ΤΕΛΙΚΗ ΣΥΝΟΛΙΚΗ ΤΙΜΗ ΟΡΓΑΝΩΜΕΝΟΥ ΤΑΞΙΔΙΟΥ</w:t>
            </w:r>
          </w:p>
          <w:p w:rsidR="00B97797" w:rsidRPr="001F6E60" w:rsidRDefault="008177CD" w:rsidP="00ED589A">
            <w:pPr>
              <w:pStyle w:val="20"/>
              <w:tabs>
                <w:tab w:val="left" w:pos="0"/>
                <w:tab w:val="left" w:pos="180"/>
              </w:tabs>
              <w:rPr>
                <w:rFonts w:ascii="Calibri" w:hAnsi="Calibri" w:cs="Times New Roman"/>
                <w:color w:val="000000"/>
                <w:sz w:val="20"/>
                <w:szCs w:val="20"/>
              </w:rPr>
            </w:pPr>
            <w:r w:rsidRPr="00ED589A">
              <w:rPr>
                <w:rFonts w:ascii="Century Gothic" w:hAnsi="Century Gothic" w:cs="Times New Roman"/>
                <w:b/>
                <w:color w:val="000000"/>
              </w:rPr>
              <w:t>(ΣΥΜΠΕΡΙΛΑΜΒΑΝΟΜΕΝΟΥ  Φ.Π.Α.)</w:t>
            </w:r>
          </w:p>
        </w:tc>
        <w:tc>
          <w:tcPr>
            <w:tcW w:w="4690" w:type="dxa"/>
          </w:tcPr>
          <w:p w:rsidR="008177CD" w:rsidRPr="001F6E60" w:rsidRDefault="008177CD" w:rsidP="00ED589A">
            <w:pPr>
              <w:pStyle w:val="20"/>
              <w:tabs>
                <w:tab w:val="left" w:pos="0"/>
                <w:tab w:val="left" w:pos="180"/>
              </w:tabs>
              <w:jc w:val="both"/>
              <w:rPr>
                <w:rFonts w:ascii="Calibri" w:hAnsi="Calibri" w:cs="Times New Roman"/>
                <w:color w:val="000000"/>
                <w:sz w:val="20"/>
                <w:szCs w:val="20"/>
              </w:rPr>
            </w:pPr>
            <w:r w:rsidRPr="00ED589A">
              <w:rPr>
                <w:rFonts w:ascii="Century Gothic" w:hAnsi="Century Gothic" w:cs="Times New Roman"/>
                <w:b/>
                <w:color w:val="000000"/>
              </w:rPr>
              <w:t>ΝΑΙ</w:t>
            </w:r>
          </w:p>
        </w:tc>
      </w:tr>
      <w:tr w:rsidR="00B97797" w:rsidRPr="001F6E60" w:rsidTr="00B97797">
        <w:trPr>
          <w:trHeight w:val="288"/>
        </w:trPr>
        <w:tc>
          <w:tcPr>
            <w:tcW w:w="542" w:type="dxa"/>
            <w:tcBorders>
              <w:top w:val="single" w:sz="4" w:space="0" w:color="auto"/>
              <w:left w:val="single" w:sz="4" w:space="0" w:color="auto"/>
              <w:bottom w:val="single" w:sz="4" w:space="0" w:color="auto"/>
              <w:right w:val="single" w:sz="4" w:space="0" w:color="auto"/>
            </w:tcBorders>
          </w:tcPr>
          <w:p w:rsidR="00B97797" w:rsidRPr="001F6E60" w:rsidRDefault="008177CD" w:rsidP="001F6E60">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r w:rsidR="00C512D2">
              <w:rPr>
                <w:rFonts w:ascii="Calibri" w:hAnsi="Calibri" w:cs="Times New Roman"/>
                <w:b/>
                <w:color w:val="000000"/>
                <w:sz w:val="24"/>
                <w:szCs w:val="24"/>
              </w:rPr>
              <w:t>0</w:t>
            </w:r>
          </w:p>
        </w:tc>
        <w:tc>
          <w:tcPr>
            <w:tcW w:w="5592" w:type="dxa"/>
            <w:tcBorders>
              <w:top w:val="single" w:sz="4" w:space="0" w:color="auto"/>
              <w:left w:val="single" w:sz="4" w:space="0" w:color="auto"/>
              <w:bottom w:val="single" w:sz="4" w:space="0" w:color="auto"/>
              <w:right w:val="single" w:sz="4" w:space="0" w:color="auto"/>
            </w:tcBorders>
          </w:tcPr>
          <w:p w:rsidR="008177CD" w:rsidRPr="00ED589A" w:rsidRDefault="008177CD" w:rsidP="00ED589A">
            <w:pPr>
              <w:pStyle w:val="20"/>
              <w:tabs>
                <w:tab w:val="left" w:pos="0"/>
                <w:tab w:val="left" w:pos="180"/>
              </w:tabs>
              <w:rPr>
                <w:rFonts w:ascii="Century Gothic" w:hAnsi="Century Gothic" w:cs="Times New Roman"/>
                <w:b/>
                <w:color w:val="000000"/>
              </w:rPr>
            </w:pPr>
            <w:r w:rsidRPr="00ED589A">
              <w:rPr>
                <w:rFonts w:ascii="Century Gothic" w:hAnsi="Century Gothic" w:cs="Times New Roman"/>
                <w:b/>
                <w:color w:val="000000"/>
              </w:rPr>
              <w:t xml:space="preserve">ΕΠΙΒΑΡΥΝΣΗ ΑΝΑ ΜΑΘΗΤΗ </w:t>
            </w:r>
          </w:p>
          <w:p w:rsidR="00B97797" w:rsidRPr="001F6E60" w:rsidRDefault="008177CD" w:rsidP="00ED589A">
            <w:pPr>
              <w:pStyle w:val="20"/>
              <w:tabs>
                <w:tab w:val="left" w:pos="0"/>
                <w:tab w:val="left" w:pos="180"/>
              </w:tabs>
              <w:rPr>
                <w:rFonts w:ascii="Calibri" w:hAnsi="Calibri" w:cs="Times New Roman"/>
                <w:color w:val="000000"/>
                <w:sz w:val="20"/>
                <w:szCs w:val="20"/>
              </w:rPr>
            </w:pPr>
            <w:r w:rsidRPr="00ED589A">
              <w:rPr>
                <w:rFonts w:ascii="Century Gothic" w:hAnsi="Century Gothic" w:cs="Times New Roman"/>
                <w:b/>
                <w:color w:val="00000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tcPr>
          <w:p w:rsidR="00B97797" w:rsidRPr="00ED589A" w:rsidRDefault="008177CD"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ΝΑΙ</w:t>
            </w:r>
          </w:p>
          <w:p w:rsidR="008177CD" w:rsidRPr="001F6E60" w:rsidRDefault="008177CD" w:rsidP="001F6E60">
            <w:pPr>
              <w:pStyle w:val="20"/>
              <w:tabs>
                <w:tab w:val="left" w:pos="0"/>
                <w:tab w:val="left" w:pos="180"/>
              </w:tabs>
              <w:jc w:val="both"/>
              <w:rPr>
                <w:rFonts w:ascii="Calibri" w:hAnsi="Calibri" w:cs="Times New Roman"/>
                <w:color w:val="000000"/>
                <w:sz w:val="24"/>
                <w:szCs w:val="24"/>
              </w:rPr>
            </w:pPr>
          </w:p>
        </w:tc>
      </w:tr>
      <w:tr w:rsidR="008177CD" w:rsidRPr="001F6E60" w:rsidTr="008177CD">
        <w:trPr>
          <w:trHeight w:val="288"/>
        </w:trPr>
        <w:tc>
          <w:tcPr>
            <w:tcW w:w="542" w:type="dxa"/>
            <w:tcBorders>
              <w:top w:val="single" w:sz="4" w:space="0" w:color="auto"/>
              <w:left w:val="single" w:sz="4" w:space="0" w:color="auto"/>
              <w:bottom w:val="single" w:sz="4" w:space="0" w:color="auto"/>
              <w:right w:val="single" w:sz="4" w:space="0" w:color="auto"/>
            </w:tcBorders>
          </w:tcPr>
          <w:p w:rsidR="008177CD" w:rsidRPr="001F6E60" w:rsidRDefault="008A4D52" w:rsidP="001F6E60">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r w:rsidR="00C512D2">
              <w:rPr>
                <w:rFonts w:ascii="Calibri" w:hAnsi="Calibri" w:cs="Times New Roman"/>
                <w:b/>
                <w:color w:val="000000"/>
                <w:sz w:val="24"/>
                <w:szCs w:val="24"/>
              </w:rPr>
              <w:t>1</w:t>
            </w:r>
          </w:p>
        </w:tc>
        <w:tc>
          <w:tcPr>
            <w:tcW w:w="5592" w:type="dxa"/>
            <w:tcBorders>
              <w:top w:val="single" w:sz="4" w:space="0" w:color="auto"/>
              <w:left w:val="single" w:sz="4" w:space="0" w:color="auto"/>
              <w:bottom w:val="single" w:sz="4" w:space="0" w:color="auto"/>
              <w:right w:val="single" w:sz="4" w:space="0" w:color="auto"/>
            </w:tcBorders>
          </w:tcPr>
          <w:p w:rsidR="008177CD" w:rsidRPr="001F6E60" w:rsidRDefault="008A4D52" w:rsidP="00ED589A">
            <w:pPr>
              <w:pStyle w:val="20"/>
              <w:tabs>
                <w:tab w:val="left" w:pos="0"/>
                <w:tab w:val="left" w:pos="180"/>
              </w:tabs>
              <w:rPr>
                <w:color w:val="000000"/>
              </w:rPr>
            </w:pPr>
            <w:r w:rsidRPr="00ED589A">
              <w:rPr>
                <w:rFonts w:ascii="Century Gothic" w:hAnsi="Century Gothic" w:cs="Times New Roman"/>
                <w:b/>
                <w:color w:val="000000"/>
              </w:rPr>
              <w:t>ΠΡΟΣΘΕΤΑ</w:t>
            </w:r>
          </w:p>
        </w:tc>
        <w:tc>
          <w:tcPr>
            <w:tcW w:w="4690" w:type="dxa"/>
            <w:tcBorders>
              <w:top w:val="single" w:sz="4" w:space="0" w:color="auto"/>
              <w:left w:val="single" w:sz="4" w:space="0" w:color="auto"/>
              <w:bottom w:val="single" w:sz="4" w:space="0" w:color="auto"/>
              <w:right w:val="single" w:sz="4" w:space="0" w:color="auto"/>
            </w:tcBorders>
          </w:tcPr>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3 δωρεάν συμμετοχές για οικονομικά αδύνατους μαθητές. </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Υπεύθυνος του πρακτορείου να συμμετέχει στην εκδρομή.</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Με την προσφορά να αποσταλεί η βεβαίωση διαθεσιμότητας εισιτηρίων από την ακτοπλοϊκή εταιρεία </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00B42C3F" w:rsidRPr="00ED589A">
              <w:rPr>
                <w:rFonts w:ascii="Century Gothic" w:hAnsi="Century Gothic" w:cs="Times New Roman"/>
                <w:b/>
                <w:color w:val="000000"/>
              </w:rPr>
              <w:t xml:space="preserve"> </w:t>
            </w:r>
            <w:r w:rsidRPr="00ED589A">
              <w:rPr>
                <w:rFonts w:ascii="Century Gothic" w:hAnsi="Century Gothic" w:cs="Times New Roman"/>
                <w:b/>
                <w:color w:val="000000"/>
              </w:rPr>
              <w:t>Στην προσφορά να αναφέρονται ονομαστικά τα προτεινόμενα ξενοδοχεία με βεβαίωση διαθεσιμότητας των απαιτούμενων δωματίων.</w:t>
            </w:r>
          </w:p>
          <w:p w:rsidR="003B3FE5" w:rsidRPr="00ED589A" w:rsidRDefault="003B3FE5" w:rsidP="003B3FE5">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ακτοπλοϊκή εταιρεία στο όνομα του σχολείου και των δωματίων του ξενοδοχείου.</w:t>
            </w:r>
          </w:p>
          <w:p w:rsidR="008A4D52" w:rsidRPr="001F6E60" w:rsidRDefault="003B3FE5" w:rsidP="00210D51">
            <w:pPr>
              <w:pStyle w:val="20"/>
              <w:tabs>
                <w:tab w:val="left" w:pos="0"/>
                <w:tab w:val="left" w:pos="180"/>
              </w:tabs>
              <w:jc w:val="both"/>
              <w:rPr>
                <w:color w:val="000000"/>
              </w:rPr>
            </w:pPr>
            <w:r w:rsidRPr="00ED589A">
              <w:rPr>
                <w:rFonts w:ascii="Century Gothic" w:hAnsi="Century Gothic" w:cs="Times New Roman"/>
                <w:b/>
                <w:color w:val="000000"/>
              </w:rPr>
              <w:sym w:font="Symbol" w:char="00B7"/>
            </w:r>
            <w:r w:rsidRPr="00ED589A">
              <w:rPr>
                <w:rFonts w:ascii="Century Gothic" w:hAnsi="Century Gothic" w:cs="Times New Roman"/>
                <w:b/>
                <w:color w:val="000000"/>
              </w:rPr>
              <w:t xml:space="preserve"> Η επιτροπή πέραν της τιμής, θα συνεκτιμήσει και την ποιότητα των προσφερόμενων παροχών.</w:t>
            </w:r>
          </w:p>
        </w:tc>
      </w:tr>
      <w:tr w:rsidR="008177CD" w:rsidRPr="001F6E60" w:rsidTr="008177CD">
        <w:trPr>
          <w:trHeight w:val="288"/>
        </w:trPr>
        <w:tc>
          <w:tcPr>
            <w:tcW w:w="542" w:type="dxa"/>
            <w:tcBorders>
              <w:top w:val="single" w:sz="4" w:space="0" w:color="auto"/>
              <w:left w:val="single" w:sz="4" w:space="0" w:color="auto"/>
              <w:bottom w:val="single" w:sz="4" w:space="0" w:color="auto"/>
              <w:right w:val="single" w:sz="4" w:space="0" w:color="auto"/>
            </w:tcBorders>
          </w:tcPr>
          <w:p w:rsidR="008177CD" w:rsidRPr="001F6E60" w:rsidRDefault="008A4D52" w:rsidP="001F6E60">
            <w:pPr>
              <w:pStyle w:val="20"/>
              <w:tabs>
                <w:tab w:val="left" w:pos="0"/>
                <w:tab w:val="left" w:pos="180"/>
              </w:tabs>
              <w:jc w:val="both"/>
              <w:rPr>
                <w:rFonts w:ascii="Calibri" w:hAnsi="Calibri" w:cs="Times New Roman"/>
                <w:b/>
                <w:color w:val="000000"/>
                <w:sz w:val="24"/>
                <w:szCs w:val="24"/>
              </w:rPr>
            </w:pPr>
            <w:r w:rsidRPr="001F6E60">
              <w:rPr>
                <w:rFonts w:ascii="Calibri" w:hAnsi="Calibri" w:cs="Times New Roman"/>
                <w:b/>
                <w:color w:val="000000"/>
                <w:sz w:val="24"/>
                <w:szCs w:val="24"/>
              </w:rPr>
              <w:t>1</w:t>
            </w:r>
            <w:r w:rsidR="00C512D2">
              <w:rPr>
                <w:rFonts w:ascii="Calibri" w:hAnsi="Calibri" w:cs="Times New Roman"/>
                <w:b/>
                <w:color w:val="000000"/>
                <w:sz w:val="24"/>
                <w:szCs w:val="24"/>
              </w:rPr>
              <w:t>2</w:t>
            </w:r>
          </w:p>
        </w:tc>
        <w:tc>
          <w:tcPr>
            <w:tcW w:w="5592" w:type="dxa"/>
            <w:tcBorders>
              <w:top w:val="single" w:sz="4" w:space="0" w:color="auto"/>
              <w:left w:val="single" w:sz="4" w:space="0" w:color="auto"/>
              <w:bottom w:val="single" w:sz="4" w:space="0" w:color="auto"/>
              <w:right w:val="single" w:sz="4" w:space="0" w:color="auto"/>
            </w:tcBorders>
          </w:tcPr>
          <w:p w:rsidR="008A4D52" w:rsidRPr="001F6E60" w:rsidRDefault="008A4D52" w:rsidP="008A4D52">
            <w:pPr>
              <w:pStyle w:val="20"/>
              <w:tabs>
                <w:tab w:val="left" w:pos="0"/>
                <w:tab w:val="left" w:pos="180"/>
              </w:tabs>
              <w:jc w:val="both"/>
              <w:rPr>
                <w:rFonts w:ascii="Calibri" w:hAnsi="Calibri" w:cs="Times New Roman"/>
                <w:color w:val="000000"/>
                <w:sz w:val="20"/>
                <w:szCs w:val="20"/>
              </w:rPr>
            </w:pPr>
            <w:r w:rsidRPr="001F6E60">
              <w:rPr>
                <w:rFonts w:ascii="Calibri" w:hAnsi="Calibri" w:cs="Times New Roman"/>
                <w:color w:val="000000"/>
                <w:sz w:val="20"/>
                <w:szCs w:val="20"/>
              </w:rPr>
              <w:t>ΚΑΤΑΛΗΚΤΙΚΗ ΗΜΕΡΟΜΗΝΙΑ ΚΑΙ ΩΡΑ ΥΠΟΒΟΛΗΣ ΠΡΟΣΦΟΡΑΣ</w:t>
            </w:r>
          </w:p>
          <w:p w:rsidR="008177CD" w:rsidRPr="001F6E60" w:rsidRDefault="008177CD" w:rsidP="001F6E60">
            <w:pPr>
              <w:pStyle w:val="20"/>
              <w:tabs>
                <w:tab w:val="left" w:pos="0"/>
                <w:tab w:val="left" w:pos="180"/>
              </w:tabs>
              <w:jc w:val="both"/>
              <w:rPr>
                <w:rFonts w:ascii="Calibri" w:hAnsi="Calibri" w:cs="Times New Roman"/>
                <w:color w:val="000000"/>
                <w:sz w:val="20"/>
                <w:szCs w:val="20"/>
              </w:rPr>
            </w:pPr>
          </w:p>
        </w:tc>
        <w:tc>
          <w:tcPr>
            <w:tcW w:w="4690" w:type="dxa"/>
            <w:tcBorders>
              <w:top w:val="single" w:sz="4" w:space="0" w:color="auto"/>
              <w:left w:val="single" w:sz="4" w:space="0" w:color="auto"/>
              <w:bottom w:val="single" w:sz="4" w:space="0" w:color="auto"/>
              <w:right w:val="single" w:sz="4" w:space="0" w:color="auto"/>
            </w:tcBorders>
          </w:tcPr>
          <w:p w:rsidR="008177CD" w:rsidRPr="00ED589A" w:rsidRDefault="00761E6C" w:rsidP="0079789D">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3/</w:t>
            </w:r>
            <w:r w:rsidR="00963866">
              <w:rPr>
                <w:rFonts w:ascii="Century Gothic" w:hAnsi="Century Gothic" w:cs="Times New Roman"/>
                <w:b/>
                <w:color w:val="000000"/>
              </w:rPr>
              <w:t>2</w:t>
            </w:r>
            <w:r w:rsidR="008A4D52" w:rsidRPr="00ED589A">
              <w:rPr>
                <w:rFonts w:ascii="Century Gothic" w:hAnsi="Century Gothic" w:cs="Times New Roman"/>
                <w:b/>
                <w:color w:val="000000"/>
              </w:rPr>
              <w:t>/</w:t>
            </w:r>
            <w:r w:rsidRPr="00ED589A">
              <w:rPr>
                <w:rFonts w:ascii="Century Gothic" w:hAnsi="Century Gothic" w:cs="Times New Roman"/>
                <w:b/>
                <w:color w:val="000000"/>
              </w:rPr>
              <w:t>2020</w:t>
            </w:r>
            <w:r w:rsidR="008A4D52" w:rsidRPr="00ED589A">
              <w:rPr>
                <w:rFonts w:ascii="Century Gothic" w:hAnsi="Century Gothic" w:cs="Times New Roman"/>
                <w:b/>
                <w:color w:val="000000"/>
              </w:rPr>
              <w:t xml:space="preserve">, </w:t>
            </w:r>
            <w:r w:rsidR="0079789D" w:rsidRPr="00ED589A">
              <w:rPr>
                <w:rFonts w:ascii="Century Gothic" w:hAnsi="Century Gothic" w:cs="Times New Roman"/>
                <w:b/>
                <w:color w:val="000000"/>
              </w:rPr>
              <w:t xml:space="preserve"> </w:t>
            </w:r>
            <w:r w:rsidR="008A4D52" w:rsidRPr="00ED589A">
              <w:rPr>
                <w:rFonts w:ascii="Century Gothic" w:hAnsi="Century Gothic" w:cs="Times New Roman"/>
                <w:b/>
                <w:color w:val="000000"/>
              </w:rPr>
              <w:t>1</w:t>
            </w:r>
            <w:r w:rsidR="00B71A69" w:rsidRPr="00ED589A">
              <w:rPr>
                <w:rFonts w:ascii="Century Gothic" w:hAnsi="Century Gothic" w:cs="Times New Roman"/>
                <w:b/>
                <w:color w:val="000000"/>
              </w:rPr>
              <w:t>0</w:t>
            </w:r>
            <w:r w:rsidR="008A4D52" w:rsidRPr="00ED589A">
              <w:rPr>
                <w:rFonts w:ascii="Century Gothic" w:hAnsi="Century Gothic" w:cs="Times New Roman"/>
                <w:b/>
                <w:color w:val="000000"/>
              </w:rPr>
              <w:t>:</w:t>
            </w:r>
            <w:r w:rsidR="00B71A69" w:rsidRPr="00ED589A">
              <w:rPr>
                <w:rFonts w:ascii="Century Gothic" w:hAnsi="Century Gothic" w:cs="Times New Roman"/>
                <w:b/>
                <w:color w:val="000000"/>
              </w:rPr>
              <w:t>3</w:t>
            </w:r>
            <w:r w:rsidR="008A4D52" w:rsidRPr="00ED589A">
              <w:rPr>
                <w:rFonts w:ascii="Century Gothic" w:hAnsi="Century Gothic" w:cs="Times New Roman"/>
                <w:b/>
                <w:color w:val="000000"/>
              </w:rPr>
              <w:t>0</w:t>
            </w:r>
          </w:p>
          <w:p w:rsidR="008D2BA7" w:rsidRPr="001F6E60" w:rsidRDefault="008D2BA7" w:rsidP="0079789D">
            <w:pPr>
              <w:pStyle w:val="20"/>
              <w:tabs>
                <w:tab w:val="left" w:pos="0"/>
                <w:tab w:val="left" w:pos="180"/>
              </w:tabs>
              <w:jc w:val="both"/>
              <w:rPr>
                <w:rFonts w:ascii="Calibri" w:hAnsi="Calibri" w:cs="Times New Roman"/>
                <w:color w:val="000000"/>
                <w:sz w:val="24"/>
                <w:szCs w:val="24"/>
              </w:rPr>
            </w:pPr>
          </w:p>
        </w:tc>
      </w:tr>
      <w:tr w:rsidR="008A4D52" w:rsidRPr="001F6E60" w:rsidTr="008A4D52">
        <w:trPr>
          <w:trHeight w:val="288"/>
        </w:trPr>
        <w:tc>
          <w:tcPr>
            <w:tcW w:w="542" w:type="dxa"/>
            <w:tcBorders>
              <w:top w:val="single" w:sz="4" w:space="0" w:color="auto"/>
              <w:left w:val="single" w:sz="4" w:space="0" w:color="auto"/>
              <w:bottom w:val="single" w:sz="4" w:space="0" w:color="auto"/>
              <w:right w:val="single" w:sz="4" w:space="0" w:color="auto"/>
            </w:tcBorders>
          </w:tcPr>
          <w:p w:rsidR="008A4D52" w:rsidRPr="001F6E60" w:rsidRDefault="00C512D2" w:rsidP="001F6E60">
            <w:pPr>
              <w:pStyle w:val="20"/>
              <w:tabs>
                <w:tab w:val="left" w:pos="0"/>
                <w:tab w:val="left" w:pos="180"/>
              </w:tabs>
              <w:jc w:val="both"/>
              <w:rPr>
                <w:rFonts w:ascii="Calibri" w:hAnsi="Calibri" w:cs="Times New Roman"/>
                <w:b/>
                <w:color w:val="000000"/>
                <w:sz w:val="24"/>
                <w:szCs w:val="24"/>
              </w:rPr>
            </w:pPr>
            <w:r>
              <w:rPr>
                <w:rFonts w:ascii="Calibri" w:hAnsi="Calibri" w:cs="Times New Roman"/>
                <w:b/>
                <w:color w:val="000000"/>
                <w:sz w:val="24"/>
                <w:szCs w:val="24"/>
              </w:rPr>
              <w:t>13</w:t>
            </w:r>
          </w:p>
        </w:tc>
        <w:tc>
          <w:tcPr>
            <w:tcW w:w="5592" w:type="dxa"/>
            <w:tcBorders>
              <w:top w:val="single" w:sz="4" w:space="0" w:color="auto"/>
              <w:left w:val="single" w:sz="4" w:space="0" w:color="auto"/>
              <w:bottom w:val="single" w:sz="4" w:space="0" w:color="auto"/>
              <w:right w:val="single" w:sz="4" w:space="0" w:color="auto"/>
            </w:tcBorders>
          </w:tcPr>
          <w:p w:rsidR="008A4D52" w:rsidRPr="001F6E60" w:rsidRDefault="008A4D52" w:rsidP="001F6E60">
            <w:pPr>
              <w:pStyle w:val="20"/>
              <w:tabs>
                <w:tab w:val="left" w:pos="0"/>
                <w:tab w:val="left" w:pos="180"/>
              </w:tabs>
              <w:jc w:val="both"/>
              <w:rPr>
                <w:rFonts w:ascii="Calibri" w:hAnsi="Calibri" w:cs="Times New Roman"/>
                <w:color w:val="000000"/>
                <w:sz w:val="20"/>
                <w:szCs w:val="20"/>
              </w:rPr>
            </w:pPr>
            <w:r w:rsidRPr="001F6E60">
              <w:rPr>
                <w:rFonts w:ascii="Calibri" w:hAnsi="Calibri" w:cs="Times New Roman"/>
                <w:color w:val="000000"/>
                <w:sz w:val="20"/>
                <w:szCs w:val="20"/>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8A4D52" w:rsidRPr="001F6E60" w:rsidRDefault="00761E6C" w:rsidP="0079789D">
            <w:pPr>
              <w:pStyle w:val="20"/>
              <w:tabs>
                <w:tab w:val="left" w:pos="0"/>
                <w:tab w:val="left" w:pos="180"/>
              </w:tabs>
              <w:jc w:val="both"/>
              <w:rPr>
                <w:rFonts w:ascii="Calibri" w:hAnsi="Calibri" w:cs="Times New Roman"/>
                <w:color w:val="000000"/>
                <w:sz w:val="24"/>
                <w:szCs w:val="24"/>
              </w:rPr>
            </w:pPr>
            <w:r w:rsidRPr="00ED589A">
              <w:rPr>
                <w:rFonts w:ascii="Century Gothic" w:hAnsi="Century Gothic" w:cs="Times New Roman"/>
                <w:b/>
                <w:color w:val="000000"/>
              </w:rPr>
              <w:t>3/</w:t>
            </w:r>
            <w:r w:rsidR="00963866">
              <w:rPr>
                <w:rFonts w:ascii="Century Gothic" w:hAnsi="Century Gothic" w:cs="Times New Roman"/>
                <w:b/>
                <w:color w:val="000000"/>
              </w:rPr>
              <w:t>2</w:t>
            </w:r>
            <w:r w:rsidRPr="00ED589A">
              <w:rPr>
                <w:rFonts w:ascii="Century Gothic" w:hAnsi="Century Gothic" w:cs="Times New Roman"/>
                <w:b/>
                <w:color w:val="000000"/>
              </w:rPr>
              <w:t>/2020</w:t>
            </w:r>
            <w:r w:rsidR="008A4D52" w:rsidRPr="00ED589A">
              <w:rPr>
                <w:rFonts w:ascii="Century Gothic" w:hAnsi="Century Gothic" w:cs="Times New Roman"/>
                <w:b/>
                <w:color w:val="000000"/>
              </w:rPr>
              <w:t xml:space="preserve">, </w:t>
            </w:r>
            <w:r w:rsidR="003E7E8D" w:rsidRPr="00ED589A">
              <w:rPr>
                <w:rFonts w:ascii="Century Gothic" w:hAnsi="Century Gothic" w:cs="Times New Roman"/>
                <w:b/>
                <w:color w:val="000000"/>
              </w:rPr>
              <w:t xml:space="preserve"> </w:t>
            </w:r>
            <w:r w:rsidR="008A4D52" w:rsidRPr="00ED589A">
              <w:rPr>
                <w:rFonts w:ascii="Century Gothic" w:hAnsi="Century Gothic" w:cs="Times New Roman"/>
                <w:b/>
                <w:color w:val="000000"/>
              </w:rPr>
              <w:t>1</w:t>
            </w:r>
            <w:r w:rsidR="00B71A69" w:rsidRPr="00ED589A">
              <w:rPr>
                <w:rFonts w:ascii="Century Gothic" w:hAnsi="Century Gothic" w:cs="Times New Roman"/>
                <w:b/>
                <w:color w:val="000000"/>
              </w:rPr>
              <w:t>1</w:t>
            </w:r>
            <w:r w:rsidR="008A4D52" w:rsidRPr="00ED589A">
              <w:rPr>
                <w:rFonts w:ascii="Century Gothic" w:hAnsi="Century Gothic" w:cs="Times New Roman"/>
                <w:b/>
                <w:color w:val="000000"/>
              </w:rPr>
              <w:t>:</w:t>
            </w:r>
            <w:r w:rsidR="00B71A69" w:rsidRPr="00ED589A">
              <w:rPr>
                <w:rFonts w:ascii="Century Gothic" w:hAnsi="Century Gothic" w:cs="Times New Roman"/>
                <w:b/>
                <w:color w:val="000000"/>
              </w:rPr>
              <w:t>0</w:t>
            </w:r>
            <w:r w:rsidR="008A4D52" w:rsidRPr="00ED589A">
              <w:rPr>
                <w:rFonts w:ascii="Century Gothic" w:hAnsi="Century Gothic" w:cs="Times New Roman"/>
                <w:b/>
                <w:color w:val="000000"/>
              </w:rPr>
              <w:t>0</w:t>
            </w:r>
          </w:p>
        </w:tc>
      </w:tr>
    </w:tbl>
    <w:p w:rsidR="00966FF2" w:rsidRPr="001F6E60" w:rsidRDefault="00966FF2" w:rsidP="00B60749">
      <w:pPr>
        <w:pStyle w:val="20"/>
        <w:tabs>
          <w:tab w:val="left" w:pos="0"/>
          <w:tab w:val="left" w:pos="180"/>
        </w:tabs>
        <w:jc w:val="both"/>
        <w:rPr>
          <w:rFonts w:ascii="Calibri" w:hAnsi="Calibri" w:cs="Times New Roman"/>
          <w:b/>
          <w:color w:val="000000"/>
          <w:sz w:val="24"/>
          <w:szCs w:val="24"/>
        </w:rPr>
      </w:pPr>
    </w:p>
    <w:p w:rsidR="00B97797" w:rsidRPr="001F6E60" w:rsidRDefault="00B97797" w:rsidP="00B60749">
      <w:pPr>
        <w:pStyle w:val="20"/>
        <w:tabs>
          <w:tab w:val="left" w:pos="0"/>
          <w:tab w:val="left" w:pos="180"/>
        </w:tabs>
        <w:jc w:val="both"/>
        <w:rPr>
          <w:rFonts w:ascii="Calibri" w:hAnsi="Calibri" w:cs="Times New Roman"/>
          <w:b/>
          <w:color w:val="000000"/>
          <w:sz w:val="24"/>
          <w:szCs w:val="24"/>
        </w:rPr>
      </w:pPr>
    </w:p>
    <w:p w:rsidR="00540932" w:rsidRPr="00ED589A" w:rsidRDefault="007E7254" w:rsidP="00D3350F">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Σας υ</w:t>
      </w:r>
      <w:r w:rsidR="00E23D2F" w:rsidRPr="00ED589A">
        <w:rPr>
          <w:rFonts w:ascii="Century Gothic" w:hAnsi="Century Gothic" w:cs="Times New Roman"/>
          <w:b/>
          <w:color w:val="000000"/>
        </w:rPr>
        <w:t>πενθυμίζουμε ότι:</w:t>
      </w:r>
    </w:p>
    <w:p w:rsidR="00540932" w:rsidRPr="00ED589A" w:rsidRDefault="00E23D2F" w:rsidP="00D3350F">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α) </w:t>
      </w:r>
      <w:r w:rsidR="00540932" w:rsidRPr="00ED589A">
        <w:rPr>
          <w:rFonts w:ascii="Century Gothic" w:hAnsi="Century Gothic" w:cs="Times New Roman"/>
          <w:b/>
          <w:color w:val="000000"/>
        </w:rPr>
        <w:t xml:space="preserve">η προσφορά κατατίθεται κλειστή </w:t>
      </w:r>
      <w:r w:rsidR="00E61445" w:rsidRPr="00ED589A">
        <w:rPr>
          <w:rFonts w:ascii="Century Gothic" w:hAnsi="Century Gothic" w:cs="Times New Roman"/>
          <w:b/>
          <w:color w:val="000000"/>
        </w:rPr>
        <w:t>σε έντυπη μορφή</w:t>
      </w:r>
      <w:r w:rsidR="00C2340F" w:rsidRPr="00ED589A">
        <w:rPr>
          <w:rFonts w:ascii="Century Gothic" w:hAnsi="Century Gothic" w:cs="Times New Roman"/>
          <w:b/>
          <w:color w:val="000000"/>
        </w:rPr>
        <w:t xml:space="preserve"> </w:t>
      </w:r>
      <w:r w:rsidR="007E7254" w:rsidRPr="00ED589A">
        <w:rPr>
          <w:rFonts w:ascii="Century Gothic" w:hAnsi="Century Gothic" w:cs="Times New Roman"/>
          <w:b/>
          <w:color w:val="000000"/>
        </w:rPr>
        <w:t>(όχι με email ή fax)</w:t>
      </w:r>
      <w:r w:rsidR="00E61445" w:rsidRPr="00ED589A">
        <w:rPr>
          <w:rFonts w:ascii="Century Gothic" w:hAnsi="Century Gothic" w:cs="Times New Roman"/>
          <w:b/>
          <w:color w:val="000000"/>
        </w:rPr>
        <w:t xml:space="preserve"> </w:t>
      </w:r>
      <w:r w:rsidR="00540932" w:rsidRPr="00ED589A">
        <w:rPr>
          <w:rFonts w:ascii="Century Gothic" w:hAnsi="Century Gothic" w:cs="Times New Roman"/>
          <w:b/>
          <w:color w:val="000000"/>
        </w:rPr>
        <w:t>στο σχολείο και</w:t>
      </w:r>
    </w:p>
    <w:p w:rsidR="00540932" w:rsidRPr="00ED589A" w:rsidRDefault="00540932" w:rsidP="00D3350F">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β) με κάθε προσφορά κατατίθεται από το ταξιδιωτικό γραφείο απαραιτήτως και Υπεύθυνη Δήλωση ότι διαθέτει </w:t>
      </w:r>
      <w:r w:rsidR="007E7254" w:rsidRPr="00ED589A">
        <w:rPr>
          <w:rFonts w:ascii="Century Gothic" w:hAnsi="Century Gothic" w:cs="Times New Roman"/>
          <w:b/>
          <w:color w:val="000000"/>
        </w:rPr>
        <w:t>βεβαίωση συνδρομής των νόμιμων προϋποθέσεων λειτουργίας τουριστικού γραφείου, η</w:t>
      </w:r>
      <w:r w:rsidRPr="00ED589A">
        <w:rPr>
          <w:rFonts w:ascii="Century Gothic" w:hAnsi="Century Gothic" w:cs="Times New Roman"/>
          <w:b/>
          <w:color w:val="000000"/>
        </w:rPr>
        <w:t xml:space="preserve"> οποί</w:t>
      </w:r>
      <w:r w:rsidR="007E7254" w:rsidRPr="00ED589A">
        <w:rPr>
          <w:rFonts w:ascii="Century Gothic" w:hAnsi="Century Gothic" w:cs="Times New Roman"/>
          <w:b/>
          <w:color w:val="000000"/>
        </w:rPr>
        <w:t>α</w:t>
      </w:r>
      <w:r w:rsidRPr="00ED589A">
        <w:rPr>
          <w:rFonts w:ascii="Century Gothic" w:hAnsi="Century Gothic" w:cs="Times New Roman"/>
          <w:b/>
          <w:color w:val="000000"/>
        </w:rPr>
        <w:t xml:space="preserve"> βρίσκεται σε ισχύ.</w:t>
      </w:r>
    </w:p>
    <w:p w:rsidR="00C512D2" w:rsidRDefault="00C512D2" w:rsidP="00D3350F">
      <w:pPr>
        <w:pStyle w:val="20"/>
        <w:tabs>
          <w:tab w:val="left" w:pos="0"/>
          <w:tab w:val="left" w:pos="180"/>
        </w:tabs>
        <w:jc w:val="both"/>
        <w:rPr>
          <w:rFonts w:ascii="Calibri" w:hAnsi="Calibri" w:cs="Times New Roman"/>
          <w:color w:val="000000"/>
          <w:sz w:val="24"/>
          <w:szCs w:val="24"/>
        </w:rPr>
      </w:pPr>
    </w:p>
    <w:p w:rsidR="00C512D2" w:rsidRDefault="00C512D2" w:rsidP="00D3350F">
      <w:pPr>
        <w:pStyle w:val="20"/>
        <w:tabs>
          <w:tab w:val="left" w:pos="0"/>
          <w:tab w:val="left" w:pos="180"/>
        </w:tabs>
        <w:jc w:val="both"/>
        <w:rPr>
          <w:rFonts w:ascii="Calibri" w:hAnsi="Calibri" w:cs="Times New Roman"/>
          <w:color w:val="000000"/>
          <w:sz w:val="24"/>
          <w:szCs w:val="24"/>
        </w:rPr>
      </w:pPr>
    </w:p>
    <w:p w:rsidR="00C512D2" w:rsidRDefault="00C512D2" w:rsidP="00D3350F">
      <w:pPr>
        <w:pStyle w:val="20"/>
        <w:tabs>
          <w:tab w:val="left" w:pos="0"/>
          <w:tab w:val="left" w:pos="180"/>
        </w:tabs>
        <w:jc w:val="both"/>
        <w:rPr>
          <w:rFonts w:ascii="Calibri" w:hAnsi="Calibri" w:cs="Times New Roman"/>
          <w:color w:val="000000"/>
          <w:sz w:val="24"/>
          <w:szCs w:val="24"/>
        </w:rPr>
      </w:pPr>
    </w:p>
    <w:p w:rsidR="00C512D2" w:rsidRPr="00ED589A" w:rsidRDefault="00C512D2"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w:t>
      </w:r>
      <w:r w:rsidR="00352C3D" w:rsidRPr="00ED589A">
        <w:rPr>
          <w:rFonts w:ascii="Century Gothic" w:hAnsi="Century Gothic" w:cs="Times New Roman"/>
          <w:b/>
          <w:color w:val="000000"/>
        </w:rPr>
        <w:t xml:space="preserve">                </w:t>
      </w:r>
      <w:r w:rsidR="00872010" w:rsidRPr="00ED589A">
        <w:rPr>
          <w:rFonts w:ascii="Century Gothic" w:hAnsi="Century Gothic" w:cs="Times New Roman"/>
          <w:b/>
          <w:color w:val="000000"/>
        </w:rPr>
        <w:t xml:space="preserve">Ο </w:t>
      </w:r>
      <w:r w:rsidR="00352C3D" w:rsidRPr="00ED589A">
        <w:rPr>
          <w:rFonts w:ascii="Century Gothic" w:hAnsi="Century Gothic" w:cs="Times New Roman"/>
          <w:b/>
          <w:color w:val="000000"/>
        </w:rPr>
        <w:t xml:space="preserve"> </w:t>
      </w:r>
      <w:r w:rsidRPr="00ED589A">
        <w:rPr>
          <w:rFonts w:ascii="Century Gothic" w:hAnsi="Century Gothic" w:cs="Times New Roman"/>
          <w:b/>
          <w:color w:val="000000"/>
        </w:rPr>
        <w:t>Δ</w:t>
      </w:r>
      <w:r w:rsidR="00872010" w:rsidRPr="00ED589A">
        <w:rPr>
          <w:rFonts w:ascii="Century Gothic" w:hAnsi="Century Gothic" w:cs="Times New Roman"/>
          <w:b/>
          <w:color w:val="000000"/>
        </w:rPr>
        <w:t>ιευθυντής</w:t>
      </w:r>
    </w:p>
    <w:p w:rsidR="0079789D" w:rsidRPr="001F6E60" w:rsidRDefault="0079789D" w:rsidP="00C512D2">
      <w:pPr>
        <w:pStyle w:val="20"/>
        <w:tabs>
          <w:tab w:val="left" w:pos="0"/>
          <w:tab w:val="left" w:pos="180"/>
        </w:tabs>
        <w:ind w:right="408"/>
        <w:jc w:val="center"/>
        <w:rPr>
          <w:rFonts w:ascii="Calibri" w:hAnsi="Calibri" w:cs="Times New Roman"/>
          <w:b/>
          <w:color w:val="000000"/>
          <w:sz w:val="24"/>
          <w:szCs w:val="24"/>
        </w:rPr>
      </w:pPr>
    </w:p>
    <w:p w:rsidR="00C512D2" w:rsidRPr="001F6E60" w:rsidRDefault="00C512D2" w:rsidP="00C512D2">
      <w:pPr>
        <w:pStyle w:val="20"/>
        <w:tabs>
          <w:tab w:val="left" w:pos="0"/>
          <w:tab w:val="left" w:pos="180"/>
        </w:tabs>
        <w:jc w:val="both"/>
        <w:rPr>
          <w:rFonts w:ascii="Calibri" w:hAnsi="Calibri" w:cs="Times New Roman"/>
          <w:b/>
          <w:color w:val="000000"/>
          <w:sz w:val="24"/>
          <w:szCs w:val="24"/>
        </w:rPr>
      </w:pPr>
      <w:bookmarkStart w:id="0" w:name="_GoBack"/>
      <w:bookmarkEnd w:id="0"/>
    </w:p>
    <w:p w:rsidR="00C512D2" w:rsidRPr="00ED589A" w:rsidRDefault="00872010" w:rsidP="00ED589A">
      <w:pPr>
        <w:pStyle w:val="20"/>
        <w:tabs>
          <w:tab w:val="left" w:pos="0"/>
          <w:tab w:val="left" w:pos="180"/>
        </w:tabs>
        <w:jc w:val="both"/>
        <w:rPr>
          <w:rFonts w:ascii="Century Gothic" w:hAnsi="Century Gothic" w:cs="Times New Roman"/>
          <w:b/>
          <w:color w:val="000000"/>
        </w:rPr>
      </w:pPr>
      <w:r w:rsidRPr="00ED589A">
        <w:rPr>
          <w:rFonts w:ascii="Century Gothic" w:hAnsi="Century Gothic" w:cs="Times New Roman"/>
          <w:b/>
          <w:color w:val="000000"/>
        </w:rPr>
        <w:t xml:space="preserve">                                                                                                             Νικόλαος Νικητόπουλος</w:t>
      </w:r>
    </w:p>
    <w:p w:rsidR="00C512D2" w:rsidRPr="001F6E60" w:rsidRDefault="00C512D2" w:rsidP="00C512D2">
      <w:pPr>
        <w:pStyle w:val="20"/>
        <w:tabs>
          <w:tab w:val="left" w:pos="0"/>
          <w:tab w:val="left" w:pos="180"/>
        </w:tabs>
        <w:jc w:val="right"/>
        <w:rPr>
          <w:rFonts w:ascii="Calibri" w:hAnsi="Calibri" w:cs="Times New Roman"/>
          <w:color w:val="000000"/>
          <w:sz w:val="24"/>
          <w:szCs w:val="24"/>
        </w:rPr>
      </w:pPr>
    </w:p>
    <w:p w:rsidR="007E7254" w:rsidRPr="001F6E60" w:rsidRDefault="00540932" w:rsidP="00D3350F">
      <w:pPr>
        <w:pStyle w:val="20"/>
        <w:tabs>
          <w:tab w:val="left" w:pos="0"/>
          <w:tab w:val="left" w:pos="180"/>
        </w:tabs>
        <w:jc w:val="both"/>
        <w:rPr>
          <w:rFonts w:ascii="Calibri" w:hAnsi="Calibri" w:cs="Times New Roman"/>
          <w:color w:val="000000"/>
          <w:sz w:val="24"/>
          <w:szCs w:val="24"/>
        </w:rPr>
      </w:pPr>
      <w:r w:rsidRPr="001F6E60">
        <w:rPr>
          <w:rFonts w:ascii="Calibri" w:hAnsi="Calibri" w:cs="Times New Roman"/>
          <w:color w:val="000000"/>
          <w:sz w:val="24"/>
          <w:szCs w:val="24"/>
        </w:rPr>
        <w:tab/>
      </w:r>
    </w:p>
    <w:sectPr w:rsidR="007E7254" w:rsidRPr="001F6E60" w:rsidSect="004F52E5">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C3"/>
    <w:rsid w:val="000022A2"/>
    <w:rsid w:val="00005E16"/>
    <w:rsid w:val="000159F6"/>
    <w:rsid w:val="00022E8E"/>
    <w:rsid w:val="00036389"/>
    <w:rsid w:val="000506AE"/>
    <w:rsid w:val="00056A0F"/>
    <w:rsid w:val="0006302D"/>
    <w:rsid w:val="0007096E"/>
    <w:rsid w:val="000A2E56"/>
    <w:rsid w:val="000D1BDE"/>
    <w:rsid w:val="000F0288"/>
    <w:rsid w:val="00102063"/>
    <w:rsid w:val="0015698C"/>
    <w:rsid w:val="001709C0"/>
    <w:rsid w:val="001746C0"/>
    <w:rsid w:val="001D59C4"/>
    <w:rsid w:val="001F6E60"/>
    <w:rsid w:val="00210D51"/>
    <w:rsid w:val="0021136E"/>
    <w:rsid w:val="002403C3"/>
    <w:rsid w:val="00253F31"/>
    <w:rsid w:val="002545BC"/>
    <w:rsid w:val="002738DB"/>
    <w:rsid w:val="00276443"/>
    <w:rsid w:val="00281E1F"/>
    <w:rsid w:val="0028664B"/>
    <w:rsid w:val="00286BBE"/>
    <w:rsid w:val="00291E3C"/>
    <w:rsid w:val="00297DD9"/>
    <w:rsid w:val="002A7CFA"/>
    <w:rsid w:val="002B5551"/>
    <w:rsid w:val="002E24A9"/>
    <w:rsid w:val="002F23F4"/>
    <w:rsid w:val="002F2F28"/>
    <w:rsid w:val="003425FC"/>
    <w:rsid w:val="003466D5"/>
    <w:rsid w:val="00352C3D"/>
    <w:rsid w:val="00356269"/>
    <w:rsid w:val="003602B3"/>
    <w:rsid w:val="00362278"/>
    <w:rsid w:val="00370764"/>
    <w:rsid w:val="003A4413"/>
    <w:rsid w:val="003A670A"/>
    <w:rsid w:val="003B3FE5"/>
    <w:rsid w:val="003C09AC"/>
    <w:rsid w:val="003C75CF"/>
    <w:rsid w:val="003E1F32"/>
    <w:rsid w:val="003E7E8D"/>
    <w:rsid w:val="00410BF1"/>
    <w:rsid w:val="004252C5"/>
    <w:rsid w:val="0048427B"/>
    <w:rsid w:val="00491BB9"/>
    <w:rsid w:val="00491F05"/>
    <w:rsid w:val="0049312E"/>
    <w:rsid w:val="0049537A"/>
    <w:rsid w:val="00497B0E"/>
    <w:rsid w:val="004F52E5"/>
    <w:rsid w:val="005238EC"/>
    <w:rsid w:val="00540932"/>
    <w:rsid w:val="00561055"/>
    <w:rsid w:val="005D1826"/>
    <w:rsid w:val="005D2DB1"/>
    <w:rsid w:val="005E5891"/>
    <w:rsid w:val="005F5D06"/>
    <w:rsid w:val="00601636"/>
    <w:rsid w:val="006239A2"/>
    <w:rsid w:val="00634B13"/>
    <w:rsid w:val="0064423C"/>
    <w:rsid w:val="00686B8C"/>
    <w:rsid w:val="00692D2B"/>
    <w:rsid w:val="006A4F47"/>
    <w:rsid w:val="006A587A"/>
    <w:rsid w:val="006E2D1E"/>
    <w:rsid w:val="006F23D2"/>
    <w:rsid w:val="006F43E3"/>
    <w:rsid w:val="00701F5F"/>
    <w:rsid w:val="007038D6"/>
    <w:rsid w:val="007064AE"/>
    <w:rsid w:val="007238A7"/>
    <w:rsid w:val="00723B2A"/>
    <w:rsid w:val="0073519B"/>
    <w:rsid w:val="00750ED8"/>
    <w:rsid w:val="00751EEA"/>
    <w:rsid w:val="00761E6C"/>
    <w:rsid w:val="00762EBA"/>
    <w:rsid w:val="0076704F"/>
    <w:rsid w:val="0079789D"/>
    <w:rsid w:val="007C6F3D"/>
    <w:rsid w:val="007D72D2"/>
    <w:rsid w:val="007E7254"/>
    <w:rsid w:val="007F6CDA"/>
    <w:rsid w:val="008017CB"/>
    <w:rsid w:val="008177CD"/>
    <w:rsid w:val="00832392"/>
    <w:rsid w:val="00837A5B"/>
    <w:rsid w:val="00853123"/>
    <w:rsid w:val="00862905"/>
    <w:rsid w:val="008716D6"/>
    <w:rsid w:val="00872010"/>
    <w:rsid w:val="00882E7B"/>
    <w:rsid w:val="0088467D"/>
    <w:rsid w:val="008A46E0"/>
    <w:rsid w:val="008A4D52"/>
    <w:rsid w:val="008A7FA8"/>
    <w:rsid w:val="008B04E2"/>
    <w:rsid w:val="008B05C6"/>
    <w:rsid w:val="008B116B"/>
    <w:rsid w:val="008D0820"/>
    <w:rsid w:val="008D0873"/>
    <w:rsid w:val="008D2BA7"/>
    <w:rsid w:val="0090535E"/>
    <w:rsid w:val="00906C2F"/>
    <w:rsid w:val="009144DB"/>
    <w:rsid w:val="00937C65"/>
    <w:rsid w:val="009618A5"/>
    <w:rsid w:val="00963866"/>
    <w:rsid w:val="00966FF2"/>
    <w:rsid w:val="00975F73"/>
    <w:rsid w:val="009A4B98"/>
    <w:rsid w:val="009B13C8"/>
    <w:rsid w:val="009B1BA5"/>
    <w:rsid w:val="009D1FF5"/>
    <w:rsid w:val="009E2973"/>
    <w:rsid w:val="00A26D58"/>
    <w:rsid w:val="00A454B9"/>
    <w:rsid w:val="00A4776B"/>
    <w:rsid w:val="00A7628B"/>
    <w:rsid w:val="00A8685D"/>
    <w:rsid w:val="00AA488C"/>
    <w:rsid w:val="00AD6896"/>
    <w:rsid w:val="00AE564F"/>
    <w:rsid w:val="00AE77A8"/>
    <w:rsid w:val="00B154E4"/>
    <w:rsid w:val="00B278E3"/>
    <w:rsid w:val="00B27E41"/>
    <w:rsid w:val="00B333CF"/>
    <w:rsid w:val="00B42C3F"/>
    <w:rsid w:val="00B50710"/>
    <w:rsid w:val="00B60749"/>
    <w:rsid w:val="00B62D2C"/>
    <w:rsid w:val="00B702F2"/>
    <w:rsid w:val="00B71A69"/>
    <w:rsid w:val="00B93247"/>
    <w:rsid w:val="00B95033"/>
    <w:rsid w:val="00B97797"/>
    <w:rsid w:val="00BC3F8F"/>
    <w:rsid w:val="00BD523C"/>
    <w:rsid w:val="00BE0131"/>
    <w:rsid w:val="00C13BED"/>
    <w:rsid w:val="00C17D8C"/>
    <w:rsid w:val="00C2340F"/>
    <w:rsid w:val="00C240F6"/>
    <w:rsid w:val="00C3288B"/>
    <w:rsid w:val="00C512D2"/>
    <w:rsid w:val="00C548BB"/>
    <w:rsid w:val="00C66C0E"/>
    <w:rsid w:val="00C8083E"/>
    <w:rsid w:val="00C842CE"/>
    <w:rsid w:val="00C87D3D"/>
    <w:rsid w:val="00C94D35"/>
    <w:rsid w:val="00CA03FB"/>
    <w:rsid w:val="00CB4561"/>
    <w:rsid w:val="00CD3429"/>
    <w:rsid w:val="00CF1995"/>
    <w:rsid w:val="00D03457"/>
    <w:rsid w:val="00D137C3"/>
    <w:rsid w:val="00D3087D"/>
    <w:rsid w:val="00D3350F"/>
    <w:rsid w:val="00D43410"/>
    <w:rsid w:val="00D568D2"/>
    <w:rsid w:val="00D7147C"/>
    <w:rsid w:val="00DD5A03"/>
    <w:rsid w:val="00DD62D4"/>
    <w:rsid w:val="00DD7538"/>
    <w:rsid w:val="00DE68B4"/>
    <w:rsid w:val="00DF4D09"/>
    <w:rsid w:val="00E00724"/>
    <w:rsid w:val="00E131AC"/>
    <w:rsid w:val="00E23D2F"/>
    <w:rsid w:val="00E57E08"/>
    <w:rsid w:val="00E61445"/>
    <w:rsid w:val="00E70572"/>
    <w:rsid w:val="00E768E7"/>
    <w:rsid w:val="00E90BD2"/>
    <w:rsid w:val="00EA0425"/>
    <w:rsid w:val="00EB3F85"/>
    <w:rsid w:val="00EB4E4E"/>
    <w:rsid w:val="00EB5BF1"/>
    <w:rsid w:val="00ED1B17"/>
    <w:rsid w:val="00ED589A"/>
    <w:rsid w:val="00ED7746"/>
    <w:rsid w:val="00EF3988"/>
    <w:rsid w:val="00F04FD2"/>
    <w:rsid w:val="00F51A83"/>
    <w:rsid w:val="00F53A46"/>
    <w:rsid w:val="00F62FAC"/>
    <w:rsid w:val="00F77408"/>
    <w:rsid w:val="00F822B2"/>
    <w:rsid w:val="00F8369A"/>
    <w:rsid w:val="00FD11B4"/>
    <w:rsid w:val="00FD413E"/>
    <w:rsid w:val="00FF2AA9"/>
    <w:rsid w:val="00FF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51362"/>
  <w15:docId w15:val="{AB58E221-F50C-430D-9726-65113F96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paragraph" w:styleId="a7">
    <w:name w:val="List"/>
    <w:basedOn w:val="a"/>
    <w:rsid w:val="00C2340F"/>
    <w:pPr>
      <w:ind w:left="283" w:hanging="283"/>
    </w:pPr>
  </w:style>
  <w:style w:type="character" w:customStyle="1" w:styleId="2Char">
    <w:name w:val="Σώμα κείμενου 2 Char"/>
    <w:basedOn w:val="a0"/>
    <w:link w:val="20"/>
    <w:rsid w:val="002738D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542</TotalTime>
  <Pages>2</Pages>
  <Words>577</Words>
  <Characters>3119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mail@gym-p-psych.att.sch.gr</cp:lastModifiedBy>
  <cp:revision>14</cp:revision>
  <cp:lastPrinted>2016-10-11T09:57:00Z</cp:lastPrinted>
  <dcterms:created xsi:type="dcterms:W3CDTF">2020-01-23T08:41:00Z</dcterms:created>
  <dcterms:modified xsi:type="dcterms:W3CDTF">2020-01-28T12:08:00Z</dcterms:modified>
</cp:coreProperties>
</file>