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7D4C6B" w:rsidP="00FF53E8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FF53E8">
              <w:rPr>
                <w:rFonts w:ascii="Calibri" w:hAnsi="Calibri" w:cs="Times New Roman"/>
                <w:sz w:val="18"/>
                <w:szCs w:val="18"/>
              </w:rPr>
              <w:t>ΓΕΛ ΜΕΛΙΣΣΙΩΝ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FF53E8">
              <w:rPr>
                <w:rFonts w:ascii="Calibri" w:hAnsi="Calibri" w:cs="Times New Roman"/>
                <w:b/>
                <w:sz w:val="18"/>
                <w:szCs w:val="18"/>
              </w:rPr>
              <w:t>1/11/2021</w:t>
            </w:r>
          </w:p>
          <w:p w:rsidR="007D4C6B" w:rsidRPr="00A610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E073C3" w:rsidRPr="00A6106B">
              <w:rPr>
                <w:rFonts w:ascii="Calibri" w:hAnsi="Calibri" w:cs="Times New Roman"/>
                <w:b/>
                <w:sz w:val="18"/>
                <w:szCs w:val="18"/>
              </w:rPr>
              <w:t xml:space="preserve"> 531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</w:t>
            </w:r>
            <w:r w:rsidR="00FF53E8">
              <w:rPr>
                <w:rFonts w:ascii="Calibri" w:hAnsi="Calibri" w:cs="Times New Roman"/>
                <w:b/>
                <w:sz w:val="18"/>
                <w:szCs w:val="18"/>
              </w:rPr>
              <w:t>ΓΕΛ ΜΕΛΙΣΣΙΩΝ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FF53E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ΡΟΔΟΣ 6 – 10/12/21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FF53E8" w:rsidP="00FF53E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ΜΑΘΗΤΕΣ: </w:t>
            </w:r>
            <w:r w:rsidR="00A6106B">
              <w:rPr>
                <w:rFonts w:ascii="Calibri" w:hAnsi="Calibri" w:cs="Times New Roman"/>
                <w:b/>
                <w:sz w:val="18"/>
                <w:szCs w:val="18"/>
              </w:rPr>
              <w:t>100 +/-5</w:t>
            </w:r>
          </w:p>
          <w:p w:rsidR="00FF53E8" w:rsidRPr="0035169E" w:rsidRDefault="00FF53E8" w:rsidP="00FF53E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ΚΑΘΗΓΗΤΕΣ: 5 -- </w:t>
            </w:r>
            <w:r w:rsidR="00DD5904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DD590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ΑΕΡΟΠΛΑΝΟ</w:t>
            </w:r>
            <w:r w:rsidR="00154067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A6106B">
              <w:rPr>
                <w:rFonts w:ascii="Calibri" w:hAnsi="Calibri" w:cs="Times New Roman"/>
                <w:b/>
                <w:sz w:val="18"/>
                <w:szCs w:val="18"/>
              </w:rPr>
              <w:t xml:space="preserve"> – ΛΕΟΦΩΡΕΙΑ ΓΙΑ ΤΟΠΙΚΕΣ ΜΕΤΑΚΙΝΗΣΕΙΣ</w:t>
            </w:r>
            <w:bookmarkStart w:id="0" w:name="_GoBack"/>
            <w:bookmarkEnd w:id="0"/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DD590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ΞΕΝΟΔΟΧΕΙΟ ΣΤΟ ΚΕΝΤΡΟ ΤΗΣ ΠΟΛΗΣ ΤΟΥΛΑΧΙΣΤΟ 4*/ΗΜΙΔΙΑΤΡΟΦΗ/2ΚΛΙΝΑ-3ΚΛΙΝΑ ΔΩΜΑΤΙΑ</w:t>
            </w:r>
            <w:r w:rsidR="00154067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  <w:p w:rsidR="00154067" w:rsidRPr="0035169E" w:rsidRDefault="0015406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ΑΠΟΔΕΚΤΕΣ ΠΡΟΣΦΟΡΕΣ ΜΟΝΟ ΑΠΟ ΕΠΙΣΗΜΑ ΤΑΞ. ΓΡΑΦΕΙΑ ΕΓΓΕΓΡΑΜΜΕΝΑ ΣΤΟΝ </w:t>
            </w:r>
            <w:r w:rsidRPr="00154067">
              <w:rPr>
                <w:rFonts w:ascii="Calibri" w:hAnsi="Calibri" w:cs="Times New Roman"/>
                <w:b/>
                <w:sz w:val="18"/>
                <w:szCs w:val="18"/>
              </w:rPr>
              <w:t>ΗΑΤΤΑ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ΚΑΙ ΕΟΤ (ΘΑ ΕΠΙΣΥΝΑΠΤΕΤΑΙ ΒΕΒΑΙΩΣΗ).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DD590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ΞΕΝΑΓΗΣΕΙΣ ΜΕ ΕΠΙΣΗΜΟ ΞΕΝΑΓΟ ΣΤΗΝ ΠΟΛΗ ΤΗΣ ΡΟΔΟΥ-ΛΙΝΔΟ-ΚΑΜΗΡΟ-ΦΙΛΕΡΗΜΟ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DD5904" w:rsidP="00DD590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DD5904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ΝΑΙ/</w:t>
            </w:r>
            <w:r w:rsidR="00DD5904">
              <w:rPr>
                <w:rFonts w:ascii="Calibri" w:hAnsi="Calibri" w:cs="Times New Roman"/>
                <w:sz w:val="18"/>
                <w:szCs w:val="18"/>
              </w:rPr>
              <w:t xml:space="preserve">ΕΙΔΙΚΗ ΚΑΛΥΨΗ </w:t>
            </w:r>
            <w:r w:rsidR="00DD5904">
              <w:rPr>
                <w:rFonts w:ascii="Calibri" w:hAnsi="Calibri" w:cs="Times New Roman"/>
                <w:sz w:val="18"/>
                <w:szCs w:val="18"/>
                <w:lang w:val="en-US"/>
              </w:rPr>
              <w:t>COVID</w:t>
            </w:r>
            <w:r w:rsidR="00DD5904" w:rsidRPr="00DD5904">
              <w:rPr>
                <w:rFonts w:ascii="Calibri" w:hAnsi="Calibri" w:cs="Times New Roman"/>
                <w:sz w:val="18"/>
                <w:szCs w:val="18"/>
              </w:rPr>
              <w:t xml:space="preserve">-19/ </w:t>
            </w:r>
            <w:r w:rsidR="00DD5904">
              <w:rPr>
                <w:rFonts w:ascii="Calibri" w:hAnsi="Calibri" w:cs="Times New Roman"/>
                <w:sz w:val="18"/>
                <w:szCs w:val="18"/>
              </w:rPr>
              <w:t>ΓΙΑΤΡΟΣ ΣΤΗ ΔΙΑΘΕΣΗ ΤΟΥ ΣΧΟΛΕΙΟΥ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15406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154067">
              <w:rPr>
                <w:rFonts w:ascii="Calibri" w:hAnsi="Calibri" w:cs="Times New Roman"/>
                <w:sz w:val="18"/>
                <w:szCs w:val="18"/>
              </w:rPr>
              <w:t>8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154067">
              <w:rPr>
                <w:rFonts w:ascii="Calibri" w:hAnsi="Calibri" w:cs="Times New Roman"/>
                <w:sz w:val="18"/>
                <w:szCs w:val="18"/>
              </w:rPr>
              <w:t>11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154067">
              <w:rPr>
                <w:rFonts w:ascii="Calibri" w:hAnsi="Calibri" w:cs="Times New Roman"/>
                <w:sz w:val="18"/>
                <w:szCs w:val="18"/>
              </w:rPr>
              <w:t>2021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154067">
              <w:rPr>
                <w:rFonts w:ascii="Calibri" w:hAnsi="Calibri" w:cs="Times New Roman"/>
                <w:sz w:val="18"/>
                <w:szCs w:val="18"/>
              </w:rPr>
              <w:t>11,00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15406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154067">
              <w:rPr>
                <w:rFonts w:ascii="Calibri" w:hAnsi="Calibri" w:cs="Times New Roman"/>
                <w:sz w:val="18"/>
                <w:szCs w:val="18"/>
              </w:rPr>
              <w:t>8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154067">
              <w:rPr>
                <w:rFonts w:ascii="Calibri" w:hAnsi="Calibri" w:cs="Times New Roman"/>
                <w:sz w:val="18"/>
                <w:szCs w:val="18"/>
              </w:rPr>
              <w:t>11/2021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154067">
              <w:rPr>
                <w:rFonts w:ascii="Calibri" w:hAnsi="Calibri" w:cs="Times New Roman"/>
                <w:sz w:val="18"/>
                <w:szCs w:val="18"/>
              </w:rPr>
              <w:t>12,00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7D4C6B" w:rsidRDefault="00142F2A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</w:t>
      </w:r>
      <w:r w:rsidRPr="007D4C6B">
        <w:rPr>
          <w:rFonts w:ascii="Calibri" w:hAnsi="Calibri" w:cs="Times New Roman"/>
          <w:sz w:val="20"/>
          <w:szCs w:val="20"/>
        </w:rPr>
        <w:t>ότι διαθέτει</w:t>
      </w:r>
      <w:r w:rsidR="00B36E01">
        <w:rPr>
          <w:rFonts w:ascii="Calibri" w:hAnsi="Calibri" w:cs="Times New Roman"/>
          <w:sz w:val="20"/>
          <w:szCs w:val="20"/>
        </w:rPr>
        <w:t>:</w:t>
      </w:r>
      <w:r w:rsidRPr="007D4C6B">
        <w:rPr>
          <w:rFonts w:ascii="Calibri" w:hAnsi="Calibri" w:cs="Times New Roman"/>
          <w:sz w:val="20"/>
          <w:szCs w:val="20"/>
        </w:rPr>
        <w:t xml:space="preserve"> </w:t>
      </w:r>
      <w:r w:rsidR="00B36E01">
        <w:rPr>
          <w:rFonts w:ascii="Calibri" w:hAnsi="Calibri" w:cs="Times New Roman"/>
          <w:sz w:val="20"/>
          <w:szCs w:val="20"/>
        </w:rPr>
        <w:t>«Β</w:t>
      </w:r>
      <w:r w:rsidRPr="007D4C6B">
        <w:rPr>
          <w:rFonts w:ascii="Calibri" w:hAnsi="Calibri" w:cs="Times New Roman"/>
          <w:sz w:val="20"/>
          <w:szCs w:val="20"/>
        </w:rPr>
        <w:t>εβαίωση συνδρομής των νόμιμων προϋποθέσεων λειτουργίας τουριστικού γραφείου</w:t>
      </w:r>
      <w:r w:rsidR="00B36E01">
        <w:rPr>
          <w:rFonts w:ascii="Calibri" w:hAnsi="Calibri" w:cs="Times New Roman"/>
          <w:sz w:val="20"/>
          <w:szCs w:val="20"/>
        </w:rPr>
        <w:t>»,</w:t>
      </w:r>
      <w:r w:rsidRPr="007D4C6B">
        <w:rPr>
          <w:rFonts w:ascii="Calibri" w:hAnsi="Calibri" w:cs="Times New Roman"/>
          <w:sz w:val="20"/>
          <w:szCs w:val="20"/>
        </w:rPr>
        <w:t xml:space="preserve"> η οποία 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EE7313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20955" b="1905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Pr="00DD5904" w:rsidRDefault="00DD5904" w:rsidP="00D343B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">
                <v:textbox>
                  <w:txbxContent>
                    <w:p w:rsidR="00D343B9" w:rsidRPr="00DD5904" w:rsidRDefault="00DD5904" w:rsidP="00D343B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EE7313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20955" b="2159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">
                <v:textbox>
                  <w:txbxContent>
                    <w:p w:rsidR="00D343B9" w:rsidRDefault="00D343B9" w:rsidP="00D343B9"/>
                  </w:txbxContent>
                </v:textbox>
              </v:shape>
            </w:pict>
          </mc:Fallback>
        </mc:AlternateContent>
      </w:r>
    </w:p>
    <w:p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Ο/Η</w:t>
      </w:r>
      <w:r>
        <w:rPr>
          <w:rFonts w:ascii="Calibri" w:hAnsi="Calibri" w:cs="Times New Roman"/>
          <w:b/>
          <w:sz w:val="20"/>
          <w:szCs w:val="20"/>
        </w:rPr>
        <w:t xml:space="preserve"> Διευθυντής/Διευθύντρια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Pr="00384663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 w:rsidR="00384663">
        <w:rPr>
          <w:rFonts w:ascii="Calibri" w:hAnsi="Calibri" w:cs="Times New Roman"/>
          <w:sz w:val="24"/>
          <w:szCs w:val="24"/>
        </w:rPr>
        <w:t>Ε. ΣΚΟΡΔΑΣ</w:t>
      </w:r>
    </w:p>
    <w:p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154067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413" w:rsidRDefault="00F57413" w:rsidP="007D4C6B">
      <w:r>
        <w:separator/>
      </w:r>
    </w:p>
  </w:endnote>
  <w:endnote w:type="continuationSeparator" w:id="0">
    <w:p w:rsidR="00F57413" w:rsidRDefault="00F57413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413" w:rsidRDefault="00F57413" w:rsidP="007D4C6B">
      <w:r>
        <w:separator/>
      </w:r>
    </w:p>
  </w:footnote>
  <w:footnote w:type="continuationSeparator" w:id="0">
    <w:p w:rsidR="00F57413" w:rsidRDefault="00F57413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9"/>
    <w:rsid w:val="001335C7"/>
    <w:rsid w:val="00142F2A"/>
    <w:rsid w:val="00154067"/>
    <w:rsid w:val="00173136"/>
    <w:rsid w:val="001855EB"/>
    <w:rsid w:val="002D70D9"/>
    <w:rsid w:val="0035169E"/>
    <w:rsid w:val="00352206"/>
    <w:rsid w:val="00384663"/>
    <w:rsid w:val="00507AE2"/>
    <w:rsid w:val="005D7E80"/>
    <w:rsid w:val="006D16E3"/>
    <w:rsid w:val="00772D09"/>
    <w:rsid w:val="007D4C6B"/>
    <w:rsid w:val="007F7072"/>
    <w:rsid w:val="00833780"/>
    <w:rsid w:val="00854027"/>
    <w:rsid w:val="008C0913"/>
    <w:rsid w:val="008D0CDD"/>
    <w:rsid w:val="00927243"/>
    <w:rsid w:val="00A6106B"/>
    <w:rsid w:val="00AF0A3F"/>
    <w:rsid w:val="00B16C31"/>
    <w:rsid w:val="00B36E01"/>
    <w:rsid w:val="00BD5424"/>
    <w:rsid w:val="00C54C2D"/>
    <w:rsid w:val="00D343B9"/>
    <w:rsid w:val="00DD5904"/>
    <w:rsid w:val="00E073C3"/>
    <w:rsid w:val="00EE7313"/>
    <w:rsid w:val="00F57413"/>
    <w:rsid w:val="00F82C9D"/>
    <w:rsid w:val="00FB630A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FB005F-FE8E-40D7-ABB5-BEE96E04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Λογαριασμός Microsoft</cp:lastModifiedBy>
  <cp:revision>6</cp:revision>
  <cp:lastPrinted>2020-06-30T09:58:00Z</cp:lastPrinted>
  <dcterms:created xsi:type="dcterms:W3CDTF">2021-11-01T17:32:00Z</dcterms:created>
  <dcterms:modified xsi:type="dcterms:W3CDTF">2021-11-02T06:49:00Z</dcterms:modified>
</cp:coreProperties>
</file>