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6B" w:rsidRDefault="007D4C6B"/>
    <w:tbl>
      <w:tblPr>
        <w:tblpPr w:leftFromText="180" w:rightFromText="180" w:vertAnchor="text" w:horzAnchor="margin" w:tblpY="-1338"/>
        <w:tblW w:w="8713" w:type="dxa"/>
        <w:tblLook w:val="04A0"/>
      </w:tblPr>
      <w:tblGrid>
        <w:gridCol w:w="4169"/>
        <w:gridCol w:w="4544"/>
      </w:tblGrid>
      <w:tr w:rsidR="007D4C6B" w:rsidRPr="007D4C6B" w:rsidTr="007D4C6B">
        <w:trPr>
          <w:trHeight w:val="2551"/>
        </w:trPr>
        <w:tc>
          <w:tcPr>
            <w:tcW w:w="4169" w:type="dxa"/>
          </w:tcPr>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noProof/>
                <w:sz w:val="18"/>
                <w:szCs w:val="18"/>
                <w:lang w:val="en-US" w:eastAsia="en-US"/>
              </w:rPr>
              <w:drawing>
                <wp:inline distT="0" distB="0" distL="0" distR="0">
                  <wp:extent cx="372979" cy="372979"/>
                  <wp:effectExtent l="19050" t="0" r="8021" b="0"/>
                  <wp:docPr id="5"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cstate="print"/>
                          <a:srcRect/>
                          <a:stretch>
                            <a:fillRect/>
                          </a:stretch>
                        </pic:blipFill>
                        <pic:spPr bwMode="auto">
                          <a:xfrm>
                            <a:off x="0" y="0"/>
                            <a:ext cx="375484" cy="375484"/>
                          </a:xfrm>
                          <a:prstGeom prst="rect">
                            <a:avLst/>
                          </a:prstGeom>
                          <a:noFill/>
                          <a:ln w="9525">
                            <a:noFill/>
                            <a:miter lim="800000"/>
                            <a:headEnd/>
                            <a:tailEnd/>
                          </a:ln>
                        </pic:spPr>
                      </pic:pic>
                    </a:graphicData>
                  </a:graphic>
                </wp:inline>
              </w:drawing>
            </w:r>
          </w:p>
          <w:p w:rsidR="007D4C6B" w:rsidRPr="007D4C6B" w:rsidRDefault="007D4C6B" w:rsidP="007D4C6B">
            <w:pPr>
              <w:pStyle w:val="2"/>
              <w:tabs>
                <w:tab w:val="left" w:pos="0"/>
                <w:tab w:val="left" w:pos="180"/>
              </w:tabs>
              <w:jc w:val="center"/>
              <w:rPr>
                <w:rFonts w:ascii="Calibri" w:hAnsi="Calibri" w:cs="Times New Roman"/>
                <w:sz w:val="18"/>
                <w:szCs w:val="18"/>
              </w:rPr>
            </w:pP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ΕΛΛΗΝΙΚΗ ΔΗΜΟΚΡΑΤΙΑ</w:t>
            </w: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ΥΠΟΥΡΓΕΙΟ  ΠΑΙΔΕΙΑΣ ΚΑΙ ΘΡΗΣΚΕΥΜΑΤΩΝ</w:t>
            </w: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 - - - -</w:t>
            </w: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ΠΕΡΙΦΕΡΕΙΑΚΗ Δ/ΝΣΗ Π.Ε. ΚΑΙ Δ.Ε. ΑΤΤΙΚΗΣ</w:t>
            </w: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ΔΙΕΥΘΥΝΣΗ ΔΕΥΤΕΡΟΒΑΘΜΙΑΣ ΕΚΠΑΙΔΕΥΣΗΣ</w:t>
            </w:r>
          </w:p>
          <w:p w:rsidR="007D4C6B" w:rsidRPr="007D4C6B" w:rsidRDefault="007D4C6B" w:rsidP="007D4C6B">
            <w:pPr>
              <w:pStyle w:val="2"/>
              <w:tabs>
                <w:tab w:val="left" w:pos="0"/>
                <w:tab w:val="left" w:pos="180"/>
              </w:tabs>
              <w:jc w:val="center"/>
              <w:rPr>
                <w:rFonts w:ascii="Calibri" w:hAnsi="Calibri" w:cs="Times New Roman"/>
                <w:sz w:val="18"/>
                <w:szCs w:val="18"/>
              </w:rPr>
            </w:pPr>
            <w:r w:rsidRPr="007D4C6B">
              <w:rPr>
                <w:rFonts w:ascii="Calibri" w:hAnsi="Calibri" w:cs="Times New Roman"/>
                <w:sz w:val="18"/>
                <w:szCs w:val="18"/>
              </w:rPr>
              <w:t>Β΄ ΑΘΗΝΑΣ</w:t>
            </w:r>
          </w:p>
          <w:p w:rsidR="007D4C6B" w:rsidRPr="007D4C6B" w:rsidRDefault="00C71886" w:rsidP="007D4C6B">
            <w:pPr>
              <w:pStyle w:val="2"/>
              <w:tabs>
                <w:tab w:val="left" w:pos="0"/>
                <w:tab w:val="left" w:pos="180"/>
              </w:tabs>
              <w:jc w:val="center"/>
              <w:rPr>
                <w:rFonts w:ascii="Calibri" w:hAnsi="Calibri" w:cs="Times New Roman"/>
                <w:sz w:val="18"/>
                <w:szCs w:val="18"/>
              </w:rPr>
            </w:pPr>
            <w:r>
              <w:rPr>
                <w:rFonts w:ascii="Calibri" w:hAnsi="Calibri" w:cs="Times New Roman"/>
                <w:sz w:val="18"/>
                <w:szCs w:val="18"/>
              </w:rPr>
              <w:t xml:space="preserve">2ο ΓΥΜΝΑΣΙΟ ΧΟΛΑΡΓΟΥ </w:t>
            </w:r>
            <w:r w:rsidR="007D4C6B" w:rsidRPr="007D4C6B">
              <w:rPr>
                <w:rFonts w:ascii="Calibri" w:hAnsi="Calibri" w:cs="Times New Roman"/>
                <w:sz w:val="18"/>
                <w:szCs w:val="18"/>
              </w:rPr>
              <w:t xml:space="preserve">                                                                                                               </w:t>
            </w:r>
          </w:p>
        </w:tc>
        <w:tc>
          <w:tcPr>
            <w:tcW w:w="4544" w:type="dxa"/>
          </w:tcPr>
          <w:p w:rsidR="007D4C6B" w:rsidRPr="007D4C6B" w:rsidRDefault="007D4C6B" w:rsidP="007D4C6B">
            <w:pPr>
              <w:pStyle w:val="2"/>
              <w:tabs>
                <w:tab w:val="left" w:pos="0"/>
                <w:tab w:val="left" w:pos="180"/>
              </w:tabs>
              <w:ind w:left="1440"/>
              <w:jc w:val="both"/>
              <w:rPr>
                <w:rFonts w:ascii="Calibri" w:hAnsi="Calibri" w:cs="Times New Roman"/>
                <w:b/>
                <w:sz w:val="18"/>
                <w:szCs w:val="18"/>
              </w:rPr>
            </w:pPr>
          </w:p>
          <w:p w:rsidR="007D4C6B" w:rsidRPr="007D4C6B" w:rsidRDefault="007D4C6B" w:rsidP="007D4C6B">
            <w:pPr>
              <w:pStyle w:val="2"/>
              <w:tabs>
                <w:tab w:val="left" w:pos="0"/>
                <w:tab w:val="left" w:pos="180"/>
              </w:tabs>
              <w:ind w:left="1440"/>
              <w:jc w:val="both"/>
              <w:rPr>
                <w:rFonts w:ascii="Calibri" w:hAnsi="Calibri" w:cs="Times New Roman"/>
                <w:b/>
                <w:sz w:val="18"/>
                <w:szCs w:val="18"/>
              </w:rPr>
            </w:pPr>
          </w:p>
          <w:p w:rsidR="007D4C6B" w:rsidRPr="007D4C6B" w:rsidRDefault="000B7B3E" w:rsidP="007D4C6B">
            <w:pPr>
              <w:pStyle w:val="2"/>
              <w:tabs>
                <w:tab w:val="left" w:pos="0"/>
                <w:tab w:val="left" w:pos="180"/>
              </w:tabs>
              <w:ind w:left="1440"/>
              <w:jc w:val="both"/>
              <w:rPr>
                <w:rFonts w:ascii="Calibri" w:hAnsi="Calibri" w:cs="Times New Roman"/>
                <w:b/>
                <w:sz w:val="18"/>
                <w:szCs w:val="18"/>
              </w:rPr>
            </w:pPr>
            <w:r>
              <w:rPr>
                <w:rFonts w:ascii="Calibri" w:hAnsi="Calibri" w:cs="Times New Roman"/>
                <w:b/>
                <w:sz w:val="18"/>
                <w:szCs w:val="18"/>
              </w:rPr>
              <w:t>Ημερομηνία 14/3/2022</w:t>
            </w:r>
          </w:p>
          <w:p w:rsidR="007D4C6B" w:rsidRPr="007D4C6B" w:rsidRDefault="000B7B3E" w:rsidP="007D4C6B">
            <w:pPr>
              <w:pStyle w:val="2"/>
              <w:tabs>
                <w:tab w:val="left" w:pos="0"/>
                <w:tab w:val="left" w:pos="180"/>
              </w:tabs>
              <w:ind w:left="1440"/>
              <w:jc w:val="both"/>
              <w:rPr>
                <w:rFonts w:ascii="Calibri" w:hAnsi="Calibri" w:cs="Times New Roman"/>
                <w:b/>
                <w:sz w:val="18"/>
                <w:szCs w:val="18"/>
              </w:rPr>
            </w:pPr>
            <w:r>
              <w:rPr>
                <w:rFonts w:ascii="Calibri" w:hAnsi="Calibri" w:cs="Times New Roman"/>
                <w:b/>
                <w:sz w:val="18"/>
                <w:szCs w:val="18"/>
              </w:rPr>
              <w:t xml:space="preserve">Αρ. </w:t>
            </w:r>
            <w:proofErr w:type="spellStart"/>
            <w:r>
              <w:rPr>
                <w:rFonts w:ascii="Calibri" w:hAnsi="Calibri" w:cs="Times New Roman"/>
                <w:b/>
                <w:sz w:val="18"/>
                <w:szCs w:val="18"/>
              </w:rPr>
              <w:t>Πρ</w:t>
            </w:r>
            <w:proofErr w:type="spellEnd"/>
            <w:r>
              <w:rPr>
                <w:rFonts w:ascii="Calibri" w:hAnsi="Calibri" w:cs="Times New Roman"/>
                <w:b/>
                <w:sz w:val="18"/>
                <w:szCs w:val="18"/>
              </w:rPr>
              <w:t xml:space="preserve">  76</w:t>
            </w:r>
          </w:p>
          <w:p w:rsidR="007D4C6B" w:rsidRPr="007D4C6B" w:rsidRDefault="007D4C6B" w:rsidP="007D4C6B">
            <w:pPr>
              <w:pStyle w:val="2"/>
              <w:tabs>
                <w:tab w:val="left" w:pos="0"/>
                <w:tab w:val="left" w:pos="180"/>
              </w:tabs>
              <w:ind w:left="1440"/>
              <w:jc w:val="both"/>
              <w:rPr>
                <w:rFonts w:ascii="Calibri" w:hAnsi="Calibri" w:cs="Times New Roman"/>
                <w:b/>
                <w:sz w:val="18"/>
                <w:szCs w:val="18"/>
              </w:rPr>
            </w:pPr>
          </w:p>
          <w:p w:rsidR="007D4C6B" w:rsidRPr="007D4C6B" w:rsidRDefault="007D4C6B" w:rsidP="007D4C6B">
            <w:pPr>
              <w:pStyle w:val="2"/>
              <w:tabs>
                <w:tab w:val="left" w:pos="0"/>
                <w:tab w:val="left" w:pos="180"/>
              </w:tabs>
              <w:ind w:left="1440"/>
              <w:jc w:val="both"/>
              <w:rPr>
                <w:rFonts w:ascii="Calibri" w:hAnsi="Calibri" w:cs="Times New Roman"/>
                <w:b/>
                <w:sz w:val="18"/>
                <w:szCs w:val="18"/>
              </w:rPr>
            </w:pPr>
          </w:p>
          <w:p w:rsidR="007D4C6B" w:rsidRPr="007D4C6B" w:rsidRDefault="007D4C6B" w:rsidP="007D4C6B">
            <w:pPr>
              <w:pStyle w:val="2"/>
              <w:tabs>
                <w:tab w:val="left" w:pos="0"/>
                <w:tab w:val="left" w:pos="180"/>
              </w:tabs>
              <w:ind w:left="1440"/>
              <w:jc w:val="both"/>
              <w:rPr>
                <w:rFonts w:ascii="Calibri" w:hAnsi="Calibri" w:cs="Times New Roman"/>
                <w:b/>
                <w:sz w:val="18"/>
                <w:szCs w:val="18"/>
              </w:rPr>
            </w:pPr>
          </w:p>
          <w:p w:rsidR="007D4C6B" w:rsidRPr="007D4C6B" w:rsidRDefault="007D4C6B" w:rsidP="007D4C6B">
            <w:pPr>
              <w:pStyle w:val="2"/>
              <w:tabs>
                <w:tab w:val="left" w:pos="0"/>
                <w:tab w:val="left" w:pos="180"/>
              </w:tabs>
              <w:ind w:left="1440"/>
              <w:jc w:val="both"/>
              <w:rPr>
                <w:rFonts w:ascii="Calibri" w:hAnsi="Calibri" w:cs="Times New Roman"/>
                <w:b/>
                <w:sz w:val="18"/>
                <w:szCs w:val="18"/>
              </w:rPr>
            </w:pPr>
            <w:r w:rsidRPr="007D4C6B">
              <w:rPr>
                <w:rFonts w:ascii="Calibri" w:hAnsi="Calibri" w:cs="Times New Roman"/>
                <w:b/>
                <w:sz w:val="18"/>
                <w:szCs w:val="18"/>
              </w:rPr>
              <w:t xml:space="preserve">ΠΡΟΣ:  </w:t>
            </w:r>
          </w:p>
          <w:p w:rsidR="007D4C6B" w:rsidRPr="007D4C6B" w:rsidRDefault="007D4C6B" w:rsidP="007D4C6B">
            <w:pPr>
              <w:pStyle w:val="2"/>
              <w:tabs>
                <w:tab w:val="left" w:pos="0"/>
                <w:tab w:val="left" w:pos="180"/>
              </w:tabs>
              <w:ind w:left="1440"/>
              <w:jc w:val="both"/>
              <w:rPr>
                <w:rFonts w:ascii="Calibri" w:hAnsi="Calibri" w:cs="Times New Roman"/>
                <w:b/>
                <w:sz w:val="18"/>
                <w:szCs w:val="18"/>
              </w:rPr>
            </w:pPr>
            <w:r w:rsidRPr="007D4C6B">
              <w:rPr>
                <w:rFonts w:ascii="Calibri" w:hAnsi="Calibri" w:cs="Times New Roman"/>
                <w:b/>
                <w:sz w:val="18"/>
                <w:szCs w:val="18"/>
              </w:rPr>
              <w:t>Τουριστικά Γραφεία</w:t>
            </w:r>
          </w:p>
          <w:p w:rsidR="007D4C6B" w:rsidRPr="007D4C6B" w:rsidRDefault="007D4C6B" w:rsidP="0035169E">
            <w:pPr>
              <w:pStyle w:val="2"/>
              <w:tabs>
                <w:tab w:val="left" w:pos="0"/>
                <w:tab w:val="left" w:pos="180"/>
              </w:tabs>
              <w:ind w:left="1440"/>
              <w:rPr>
                <w:rFonts w:ascii="Calibri" w:hAnsi="Calibri" w:cs="Times New Roman"/>
                <w:b/>
                <w:sz w:val="18"/>
                <w:szCs w:val="18"/>
              </w:rPr>
            </w:pPr>
            <w:r w:rsidRPr="007D4C6B">
              <w:rPr>
                <w:rFonts w:ascii="Calibri" w:hAnsi="Calibri" w:cs="Times New Roman"/>
                <w:b/>
                <w:sz w:val="18"/>
                <w:szCs w:val="18"/>
              </w:rPr>
              <w:t>(μέσω ιστοσελίδας Δ.Δ.Ε. Β΄</w:t>
            </w:r>
            <w:r w:rsidR="0035169E">
              <w:rPr>
                <w:rFonts w:ascii="Calibri" w:hAnsi="Calibri" w:cs="Times New Roman"/>
                <w:b/>
                <w:sz w:val="18"/>
                <w:szCs w:val="18"/>
              </w:rPr>
              <w:t xml:space="preserve"> </w:t>
            </w:r>
            <w:r w:rsidRPr="007D4C6B">
              <w:rPr>
                <w:rFonts w:ascii="Calibri" w:hAnsi="Calibri" w:cs="Times New Roman"/>
                <w:b/>
                <w:sz w:val="18"/>
                <w:szCs w:val="18"/>
              </w:rPr>
              <w:t>Αθήνας)</w:t>
            </w:r>
          </w:p>
        </w:tc>
      </w:tr>
    </w:tbl>
    <w:p w:rsidR="00772D09" w:rsidRPr="007D4C6B" w:rsidRDefault="007D4C6B" w:rsidP="007D4C6B">
      <w:pPr>
        <w:pStyle w:val="2"/>
        <w:tabs>
          <w:tab w:val="left" w:pos="0"/>
          <w:tab w:val="left" w:pos="180"/>
        </w:tabs>
        <w:jc w:val="center"/>
        <w:rPr>
          <w:rFonts w:ascii="Calibri" w:hAnsi="Calibri" w:cs="Times New Roman"/>
          <w:b/>
        </w:rPr>
      </w:pPr>
      <w:r>
        <w:rPr>
          <w:rFonts w:ascii="Calibri" w:hAnsi="Calibri" w:cs="Times New Roman"/>
          <w:b/>
          <w:i/>
        </w:rPr>
        <w:t xml:space="preserve">                                                 </w:t>
      </w:r>
      <w:r w:rsidR="001855EB">
        <w:rPr>
          <w:rFonts w:ascii="Calibri" w:hAnsi="Calibri" w:cs="Times New Roman"/>
          <w:b/>
          <w:i/>
        </w:rPr>
        <w:t xml:space="preserve">   </w:t>
      </w:r>
      <w:r w:rsidR="00F82C9D" w:rsidRPr="007D4C6B">
        <w:rPr>
          <w:rFonts w:ascii="Calibri" w:hAnsi="Calibri" w:cs="Times New Roman"/>
          <w:b/>
          <w:i/>
        </w:rPr>
        <w:t xml:space="preserve">ΠΡΟΣΚΛΗΣΗ ΕΚΔΗΛΩΣΗΣ ΕΝΔΙΑΦΕΡΟΝΤΟΣ </w:t>
      </w:r>
      <w:r w:rsidR="00772D09" w:rsidRPr="007D4C6B">
        <w:rPr>
          <w:rFonts w:ascii="Calibri" w:hAnsi="Calibri" w:cs="Times New Roman"/>
          <w:b/>
          <w:i/>
        </w:rPr>
        <w:t xml:space="preserve">             </w:t>
      </w:r>
      <w:r w:rsidR="00772D09" w:rsidRPr="007D4C6B">
        <w:rPr>
          <w:rFonts w:ascii="Calibri" w:hAnsi="Calibri" w:cs="Times New Roman"/>
          <w:b/>
        </w:rPr>
        <w:tab/>
      </w:r>
      <w:r w:rsidR="00772D09" w:rsidRPr="007D4C6B">
        <w:rPr>
          <w:rFonts w:ascii="Calibri" w:hAnsi="Calibri" w:cs="Times New Roman"/>
          <w:b/>
        </w:rPr>
        <w:tab/>
      </w:r>
      <w:r w:rsidR="00772D09" w:rsidRPr="007D4C6B">
        <w:rPr>
          <w:rFonts w:ascii="Calibri" w:hAnsi="Calibri" w:cs="Times New Roman"/>
          <w:b/>
        </w:rPr>
        <w:tab/>
      </w:r>
      <w:r w:rsidR="001855EB">
        <w:rPr>
          <w:rFonts w:ascii="Calibri" w:hAnsi="Calibri" w:cs="Times New Roman"/>
          <w:b/>
        </w:rPr>
        <w:t xml:space="preserve">     </w:t>
      </w:r>
    </w:p>
    <w:p w:rsidR="00772D09" w:rsidRDefault="00772D09" w:rsidP="00772D09">
      <w:pPr>
        <w:pStyle w:val="2"/>
        <w:tabs>
          <w:tab w:val="left" w:pos="0"/>
          <w:tab w:val="left" w:pos="180"/>
        </w:tabs>
        <w:jc w:val="both"/>
        <w:rPr>
          <w:rFonts w:ascii="Calibri" w:hAnsi="Calibri" w:cs="Times New Roman"/>
          <w:b/>
          <w:sz w:val="24"/>
          <w:szCs w:val="24"/>
        </w:rPr>
      </w:pPr>
    </w:p>
    <w:tbl>
      <w:tblPr>
        <w:tblW w:w="10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5332"/>
        <w:gridCol w:w="4472"/>
      </w:tblGrid>
      <w:tr w:rsidR="00772D09" w:rsidRPr="0035169E" w:rsidTr="0035169E">
        <w:trPr>
          <w:trHeight w:val="272"/>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1</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ΣΧΟΛΕΙΟ</w:t>
            </w:r>
          </w:p>
        </w:tc>
        <w:tc>
          <w:tcPr>
            <w:tcW w:w="447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 xml:space="preserve">                </w:t>
            </w:r>
            <w:r w:rsidR="00C71886">
              <w:rPr>
                <w:rFonts w:ascii="Calibri" w:hAnsi="Calibri" w:cs="Times New Roman"/>
                <w:b/>
                <w:sz w:val="18"/>
                <w:szCs w:val="18"/>
              </w:rPr>
              <w:t>2ο ΓΥΜΝΑΣΙΟ ΧΟΛΑΡΓΟΥ</w:t>
            </w: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2</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 xml:space="preserve">ΠΡΟΟΡΙΣΜΟΣ/ΟΙ-ΗΜΕΡΟΜΗΝΙΑ ΑΝΑΧΩΡΗΣΗΣ </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ΚΑΙ ΕΠΙΣΤΡΟΦΗΣ</w:t>
            </w:r>
          </w:p>
        </w:tc>
        <w:tc>
          <w:tcPr>
            <w:tcW w:w="4472" w:type="dxa"/>
            <w:tcBorders>
              <w:top w:val="single" w:sz="4" w:space="0" w:color="auto"/>
              <w:left w:val="single" w:sz="4" w:space="0" w:color="auto"/>
              <w:bottom w:val="single" w:sz="4" w:space="0" w:color="auto"/>
              <w:right w:val="single" w:sz="4" w:space="0" w:color="auto"/>
            </w:tcBorders>
          </w:tcPr>
          <w:p w:rsidR="00772D09" w:rsidRPr="00C71886" w:rsidRDefault="00C71886">
            <w:pPr>
              <w:pStyle w:val="2"/>
              <w:tabs>
                <w:tab w:val="left" w:pos="0"/>
                <w:tab w:val="left" w:pos="180"/>
              </w:tabs>
              <w:jc w:val="both"/>
              <w:rPr>
                <w:rFonts w:ascii="Calibri" w:hAnsi="Calibri" w:cs="Times New Roman"/>
                <w:sz w:val="18"/>
                <w:szCs w:val="18"/>
              </w:rPr>
            </w:pPr>
            <w:r w:rsidRPr="00C71886">
              <w:rPr>
                <w:rFonts w:ascii="Calibri" w:hAnsi="Calibri" w:cs="Times New Roman"/>
                <w:sz w:val="18"/>
                <w:szCs w:val="18"/>
              </w:rPr>
              <w:t xml:space="preserve">ΛΑΚΩΝΙΚΗ ΜΑΝΗ </w:t>
            </w:r>
          </w:p>
          <w:p w:rsidR="004F23EC" w:rsidRPr="004F23EC" w:rsidRDefault="004F23EC" w:rsidP="004F23EC">
            <w:pPr>
              <w:pStyle w:val="Web"/>
              <w:shd w:val="clear" w:color="auto" w:fill="FFFFFF"/>
              <w:rPr>
                <w:sz w:val="18"/>
                <w:szCs w:val="18"/>
              </w:rPr>
            </w:pPr>
            <w:r w:rsidRPr="004F23EC">
              <w:rPr>
                <w:bCs/>
                <w:color w:val="000000"/>
                <w:sz w:val="18"/>
                <w:szCs w:val="18"/>
              </w:rPr>
              <w:t xml:space="preserve">Αναχώρηση Τετάρτη  04-05-2022, 7:00 </w:t>
            </w:r>
            <w:proofErr w:type="spellStart"/>
            <w:r w:rsidRPr="004F23EC">
              <w:rPr>
                <w:bCs/>
                <w:color w:val="000000"/>
                <w:sz w:val="18"/>
                <w:szCs w:val="18"/>
              </w:rPr>
              <w:t>π.μ</w:t>
            </w:r>
            <w:proofErr w:type="spellEnd"/>
            <w:r w:rsidRPr="004F23EC">
              <w:rPr>
                <w:bCs/>
                <w:color w:val="000000"/>
                <w:sz w:val="18"/>
                <w:szCs w:val="18"/>
              </w:rPr>
              <w:t>. από το σχολείο και</w:t>
            </w:r>
          </w:p>
          <w:p w:rsidR="004F23EC" w:rsidRPr="004F23EC" w:rsidRDefault="004F23EC" w:rsidP="004F23EC">
            <w:pPr>
              <w:pStyle w:val="Web"/>
              <w:shd w:val="clear" w:color="auto" w:fill="FFFFFF"/>
              <w:rPr>
                <w:sz w:val="18"/>
                <w:szCs w:val="18"/>
              </w:rPr>
            </w:pPr>
            <w:r w:rsidRPr="004F23EC">
              <w:rPr>
                <w:bCs/>
                <w:color w:val="000000"/>
                <w:sz w:val="18"/>
                <w:szCs w:val="18"/>
              </w:rPr>
              <w:t xml:space="preserve">επιστροφή Παρασκευή 06-05-2022, 21:00 </w:t>
            </w:r>
            <w:proofErr w:type="spellStart"/>
            <w:r w:rsidRPr="004F23EC">
              <w:rPr>
                <w:bCs/>
                <w:color w:val="000000"/>
                <w:sz w:val="18"/>
                <w:szCs w:val="18"/>
              </w:rPr>
              <w:t>μ.μ</w:t>
            </w:r>
            <w:proofErr w:type="spellEnd"/>
            <w:r w:rsidRPr="004F23EC">
              <w:rPr>
                <w:bCs/>
                <w:color w:val="000000"/>
                <w:sz w:val="18"/>
                <w:szCs w:val="18"/>
              </w:rPr>
              <w:t xml:space="preserve"> στο σχολείο.</w:t>
            </w:r>
          </w:p>
          <w:p w:rsidR="00C71886" w:rsidRPr="0035169E" w:rsidRDefault="00C71886">
            <w:pPr>
              <w:pStyle w:val="2"/>
              <w:tabs>
                <w:tab w:val="left" w:pos="0"/>
                <w:tab w:val="left" w:pos="180"/>
              </w:tabs>
              <w:jc w:val="both"/>
              <w:rPr>
                <w:rFonts w:ascii="Calibri" w:hAnsi="Calibri" w:cs="Times New Roman"/>
                <w:b/>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3</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ΠΡΟΒΛΕΠΟΜΕΝΟΣ ΑΡΙΘΜΟΣ ΣΥΜΜΕΤΕΧΟΝΤΩΝ</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(ΜΑΘΗΤΕΣ-ΚΑΘΗΓΗΤΕΣ)</w:t>
            </w:r>
          </w:p>
        </w:tc>
        <w:tc>
          <w:tcPr>
            <w:tcW w:w="4472" w:type="dxa"/>
            <w:tcBorders>
              <w:top w:val="single" w:sz="4" w:space="0" w:color="auto"/>
              <w:left w:val="single" w:sz="4" w:space="0" w:color="auto"/>
              <w:bottom w:val="single" w:sz="4" w:space="0" w:color="auto"/>
              <w:right w:val="single" w:sz="4" w:space="0" w:color="auto"/>
            </w:tcBorders>
          </w:tcPr>
          <w:p w:rsidR="00772D09" w:rsidRPr="00EE6C55" w:rsidRDefault="006536C4">
            <w:pPr>
              <w:pStyle w:val="2"/>
              <w:tabs>
                <w:tab w:val="left" w:pos="0"/>
                <w:tab w:val="left" w:pos="180"/>
              </w:tabs>
              <w:jc w:val="both"/>
              <w:rPr>
                <w:rFonts w:ascii="Calibri" w:hAnsi="Calibri" w:cs="Times New Roman"/>
                <w:sz w:val="18"/>
                <w:szCs w:val="18"/>
              </w:rPr>
            </w:pPr>
            <w:r>
              <w:rPr>
                <w:rFonts w:ascii="Calibri" w:hAnsi="Calibri" w:cs="Times New Roman"/>
                <w:sz w:val="18"/>
                <w:szCs w:val="18"/>
              </w:rPr>
              <w:t>70 μαθητές/</w:t>
            </w:r>
            <w:proofErr w:type="spellStart"/>
            <w:r>
              <w:rPr>
                <w:rFonts w:ascii="Calibri" w:hAnsi="Calibri" w:cs="Times New Roman"/>
                <w:sz w:val="18"/>
                <w:szCs w:val="18"/>
              </w:rPr>
              <w:t>τριες,</w:t>
            </w:r>
            <w:proofErr w:type="spellEnd"/>
            <w:r>
              <w:rPr>
                <w:rFonts w:ascii="Calibri" w:hAnsi="Calibri" w:cs="Times New Roman"/>
                <w:sz w:val="18"/>
                <w:szCs w:val="18"/>
              </w:rPr>
              <w:t xml:space="preserve"> </w:t>
            </w:r>
            <w:r>
              <w:rPr>
                <w:rFonts w:ascii="Calibri" w:hAnsi="Calibri" w:cs="Times New Roman"/>
                <w:sz w:val="18"/>
                <w:szCs w:val="18"/>
                <w:lang w:val="en-US"/>
              </w:rPr>
              <w:t>5</w:t>
            </w:r>
            <w:r w:rsidR="00C71886" w:rsidRPr="00EE6C55">
              <w:rPr>
                <w:rFonts w:ascii="Calibri" w:hAnsi="Calibri" w:cs="Times New Roman"/>
                <w:sz w:val="18"/>
                <w:szCs w:val="18"/>
              </w:rPr>
              <w:t xml:space="preserve"> καθηγητές/τριες</w:t>
            </w: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4</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ΜΕΤΑΦΟΡΙΚΟ ΜΕΣΟ/Α-</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ΠΡΟΣΘΕΤΕΣ ΠΡΟΔΙΑΓΡΑΦΕΣ</w:t>
            </w:r>
          </w:p>
        </w:tc>
        <w:tc>
          <w:tcPr>
            <w:tcW w:w="4472" w:type="dxa"/>
            <w:tcBorders>
              <w:top w:val="single" w:sz="4" w:space="0" w:color="auto"/>
              <w:left w:val="single" w:sz="4" w:space="0" w:color="auto"/>
              <w:bottom w:val="single" w:sz="4" w:space="0" w:color="auto"/>
              <w:right w:val="single" w:sz="4" w:space="0" w:color="auto"/>
            </w:tcBorders>
          </w:tcPr>
          <w:p w:rsidR="00772D09" w:rsidRPr="00C71886" w:rsidRDefault="00C71886">
            <w:pPr>
              <w:pStyle w:val="2"/>
              <w:tabs>
                <w:tab w:val="left" w:pos="0"/>
                <w:tab w:val="left" w:pos="180"/>
              </w:tabs>
              <w:jc w:val="both"/>
              <w:rPr>
                <w:rFonts w:asciiTheme="minorHAnsi" w:hAnsiTheme="minorHAnsi" w:cs="Times New Roman"/>
                <w:b/>
                <w:sz w:val="18"/>
                <w:szCs w:val="18"/>
              </w:rPr>
            </w:pPr>
            <w:r w:rsidRPr="00C71886">
              <w:rPr>
                <w:rFonts w:asciiTheme="minorHAnsi" w:hAnsiTheme="minorHAnsi"/>
                <w:color w:val="000000"/>
                <w:sz w:val="18"/>
                <w:szCs w:val="18"/>
              </w:rPr>
              <w:t xml:space="preserve">Μεταφορές, μετακινήσεις και εκδρομές με κλιματιζόμενα τουριστικά λεωφορεία, στην αποκλειστική διάθεση του Σχολείου μας σε όλη τη διάρκεια της εκδρομής. Τα λεωφορεία  να διαθέτουν όλες τις προβλεπόμενες από την κείμενη ελληνική νομοθεσία προδιαγραφές (έγγραφα καταλληλότητας των οχημάτων, επαγγελματική άδεια οδήγησης, ελαστικά σε καλή κατάσταση </w:t>
            </w:r>
            <w:proofErr w:type="spellStart"/>
            <w:r w:rsidRPr="00C71886">
              <w:rPr>
                <w:rFonts w:asciiTheme="minorHAnsi" w:hAnsiTheme="minorHAnsi"/>
                <w:color w:val="000000"/>
                <w:sz w:val="18"/>
                <w:szCs w:val="18"/>
              </w:rPr>
              <w:t>κ.λ.π</w:t>
            </w:r>
            <w:proofErr w:type="spellEnd"/>
            <w:r w:rsidRPr="00C71886">
              <w:rPr>
                <w:rFonts w:asciiTheme="minorHAnsi" w:hAnsiTheme="minorHAnsi"/>
                <w:color w:val="000000"/>
                <w:sz w:val="18"/>
                <w:szCs w:val="18"/>
              </w:rPr>
              <w:t>.) καθώς και τις προϋποθέσεις ασφαλείας για μετακίνηση μαθητών (ζώνες ασφαλείας, έμπειρους οδηγούς κ.λπ.)</w:t>
            </w:r>
          </w:p>
        </w:tc>
      </w:tr>
      <w:tr w:rsidR="00772D09" w:rsidRPr="0035169E" w:rsidTr="0035169E">
        <w:trPr>
          <w:trHeight w:val="938"/>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5</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ΚΑΤΗΓΟΡΙΑ ΚΑΤΑΛΥΜΑΤΟΣ-</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ΠΡΟΣΘΕΤΕΣ ΠΡΟΔΙΑΓΡΑΦΕΣ</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(ΜΟΝΟΚΛΙΝΑ/ΔΙΚΛΙΝΑ/ΤΡΙΚΛΙΝΑ-</w:t>
            </w:r>
          </w:p>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 xml:space="preserve">ΠΡΩΙΝΟ Ή ΗΜΙΔΙΑΤΡΟΦΗ) </w:t>
            </w:r>
          </w:p>
        </w:tc>
        <w:tc>
          <w:tcPr>
            <w:tcW w:w="4472" w:type="dxa"/>
            <w:tcBorders>
              <w:top w:val="single" w:sz="4" w:space="0" w:color="auto"/>
              <w:left w:val="single" w:sz="4" w:space="0" w:color="auto"/>
              <w:bottom w:val="single" w:sz="4" w:space="0" w:color="auto"/>
              <w:right w:val="single" w:sz="4" w:space="0" w:color="auto"/>
            </w:tcBorders>
          </w:tcPr>
          <w:p w:rsidR="004F23EC" w:rsidRDefault="00C71886" w:rsidP="00C71886">
            <w:pPr>
              <w:pStyle w:val="Web"/>
              <w:shd w:val="clear" w:color="auto" w:fill="FFFFFF"/>
              <w:rPr>
                <w:color w:val="000000"/>
                <w:sz w:val="18"/>
                <w:szCs w:val="18"/>
              </w:rPr>
            </w:pPr>
            <w:r w:rsidRPr="00C71886">
              <w:rPr>
                <w:color w:val="000000"/>
                <w:sz w:val="18"/>
                <w:szCs w:val="18"/>
              </w:rPr>
              <w:t xml:space="preserve">Δύο (2) διανυκτερεύσεις σε ξενοδοχείο τουλάχιστον 3* στο Νέο Οίτυλο ή Καραβοστάσι Λακωνίας, σε ενιαίο κτίριο και όχι σε </w:t>
            </w:r>
            <w:proofErr w:type="spellStart"/>
            <w:r w:rsidRPr="00C71886">
              <w:rPr>
                <w:color w:val="000000"/>
                <w:sz w:val="18"/>
                <w:szCs w:val="18"/>
              </w:rPr>
              <w:t>bungalows</w:t>
            </w:r>
            <w:proofErr w:type="spellEnd"/>
            <w:r w:rsidRPr="00C71886">
              <w:rPr>
                <w:color w:val="000000"/>
                <w:sz w:val="18"/>
                <w:szCs w:val="18"/>
              </w:rPr>
              <w:t>, με πρωινό και δείπνο σε μπουφέ.</w:t>
            </w:r>
          </w:p>
          <w:p w:rsidR="00C71886" w:rsidRPr="00C71886" w:rsidRDefault="00C71886" w:rsidP="00C71886">
            <w:pPr>
              <w:pStyle w:val="Web"/>
              <w:shd w:val="clear" w:color="auto" w:fill="FFFFFF"/>
              <w:rPr>
                <w:color w:val="000000"/>
                <w:sz w:val="18"/>
                <w:szCs w:val="18"/>
              </w:rPr>
            </w:pPr>
            <w:r w:rsidRPr="00C71886">
              <w:rPr>
                <w:color w:val="000000"/>
                <w:sz w:val="18"/>
                <w:szCs w:val="18"/>
              </w:rPr>
              <w:t xml:space="preserve"> Σημαντικό: τα δωμάτια να βρίσκονται όλα  στην ίδια πτέρυγα και να υπάρχει προσωπικό ασφαλείας.</w:t>
            </w:r>
          </w:p>
          <w:p w:rsidR="00C71886" w:rsidRDefault="00C71886" w:rsidP="00C71886">
            <w:pPr>
              <w:pStyle w:val="Web"/>
              <w:shd w:val="clear" w:color="auto" w:fill="FFFFFF"/>
              <w:rPr>
                <w:color w:val="000000"/>
                <w:sz w:val="18"/>
                <w:szCs w:val="18"/>
              </w:rPr>
            </w:pPr>
            <w:r w:rsidRPr="00C71886">
              <w:rPr>
                <w:color w:val="000000"/>
                <w:sz w:val="18"/>
                <w:szCs w:val="18"/>
              </w:rPr>
              <w:t>Διαμονή των μαθητών σε τρίκλινα κατά βάση δωμάτια και για τους συνοδούς εκπαιδευτικούς μονόκλινα.</w:t>
            </w:r>
          </w:p>
          <w:p w:rsidR="00E953CB" w:rsidRPr="00E953CB" w:rsidRDefault="00E953CB" w:rsidP="00C71886">
            <w:pPr>
              <w:pStyle w:val="Web"/>
              <w:shd w:val="clear" w:color="auto" w:fill="FFFFFF"/>
              <w:rPr>
                <w:color w:val="000000"/>
                <w:sz w:val="18"/>
                <w:szCs w:val="18"/>
              </w:rPr>
            </w:pPr>
            <w:r w:rsidRPr="00E953CB">
              <w:rPr>
                <w:bCs/>
                <w:color w:val="000000"/>
                <w:sz w:val="18"/>
                <w:szCs w:val="18"/>
              </w:rPr>
              <w:t>Πιστοποίηση ότι το ταξιδιωτικό γραφείο έχει στη διάθεσή του τα απαιτούμενα δωμάτια για τη διαμονή μαθητών του σχολείου μας, στο ξενοδοχείο.</w:t>
            </w:r>
          </w:p>
          <w:p w:rsidR="00772D09" w:rsidRPr="00C71886" w:rsidRDefault="00772D09">
            <w:pPr>
              <w:pStyle w:val="2"/>
              <w:tabs>
                <w:tab w:val="left" w:pos="0"/>
                <w:tab w:val="left" w:pos="180"/>
              </w:tabs>
              <w:jc w:val="both"/>
              <w:rPr>
                <w:rFonts w:ascii="Calibri" w:eastAsiaTheme="minorEastAsia" w:hAnsi="Calibri" w:cs="Calibri"/>
                <w:color w:val="000000"/>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6</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 xml:space="preserve">ΛΟΙΠΕΣ ΥΠΗΡΕΣΙΕΣ (ΠΡΟΓΡΑΜΜΑ, ΠΑΡΑΚΟΛΟΥΘΗΣΗ </w:t>
            </w:r>
          </w:p>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sz w:val="18"/>
                <w:szCs w:val="18"/>
              </w:rPr>
              <w:t>ΕΚΔΗΛΩΣΕΩΝ, ΕΠΙΣΚΕΨΗ ΧΩΡΩΝ, ΓΕΥΜΑΤΑ κ.τ.λ.))</w:t>
            </w:r>
          </w:p>
        </w:tc>
        <w:tc>
          <w:tcPr>
            <w:tcW w:w="4472" w:type="dxa"/>
            <w:tcBorders>
              <w:top w:val="single" w:sz="4" w:space="0" w:color="auto"/>
              <w:left w:val="single" w:sz="4" w:space="0" w:color="auto"/>
              <w:bottom w:val="single" w:sz="4" w:space="0" w:color="auto"/>
              <w:right w:val="single" w:sz="4" w:space="0" w:color="auto"/>
            </w:tcBorders>
          </w:tcPr>
          <w:p w:rsidR="00C71886" w:rsidRDefault="00C71886" w:rsidP="00C71886">
            <w:pPr>
              <w:pStyle w:val="Web"/>
              <w:shd w:val="clear" w:color="auto" w:fill="FFFFFF"/>
              <w:rPr>
                <w:color w:val="000000"/>
                <w:sz w:val="18"/>
                <w:szCs w:val="18"/>
              </w:rPr>
            </w:pPr>
            <w:r w:rsidRPr="00C71886">
              <w:rPr>
                <w:color w:val="000000"/>
                <w:sz w:val="18"/>
                <w:szCs w:val="18"/>
              </w:rPr>
              <w:t xml:space="preserve">Επισκέψεις - ξεναγήσεις περιηγήσεις στη Βυζαντινή </w:t>
            </w:r>
            <w:proofErr w:type="spellStart"/>
            <w:r w:rsidRPr="00C71886">
              <w:rPr>
                <w:color w:val="000000"/>
                <w:sz w:val="18"/>
                <w:szCs w:val="18"/>
              </w:rPr>
              <w:t>Καστροπολιτεία</w:t>
            </w:r>
            <w:proofErr w:type="spellEnd"/>
            <w:r w:rsidRPr="00C71886">
              <w:rPr>
                <w:color w:val="000000"/>
                <w:sz w:val="18"/>
                <w:szCs w:val="18"/>
              </w:rPr>
              <w:t xml:space="preserve"> του Μυστρά, στο Μουσείο ελιάς και ελληνικού λαδιού στη Σπάρτη, στο Μανιάτικο διατηρητέο οικισμό </w:t>
            </w:r>
            <w:proofErr w:type="spellStart"/>
            <w:r w:rsidRPr="00C71886">
              <w:rPr>
                <w:color w:val="000000"/>
                <w:sz w:val="18"/>
                <w:szCs w:val="18"/>
              </w:rPr>
              <w:t>Βάθει</w:t>
            </w:r>
            <w:r w:rsidR="005B7850">
              <w:rPr>
                <w:color w:val="000000"/>
                <w:sz w:val="18"/>
                <w:szCs w:val="18"/>
              </w:rPr>
              <w:t>α</w:t>
            </w:r>
            <w:proofErr w:type="spellEnd"/>
            <w:r w:rsidR="005B7850">
              <w:rPr>
                <w:color w:val="000000"/>
                <w:sz w:val="18"/>
                <w:szCs w:val="18"/>
              </w:rPr>
              <w:t xml:space="preserve">, στην Αρεόπολη, στα σπήλαια </w:t>
            </w:r>
            <w:proofErr w:type="spellStart"/>
            <w:r w:rsidR="005B7850">
              <w:rPr>
                <w:color w:val="000000"/>
                <w:sz w:val="18"/>
                <w:szCs w:val="18"/>
              </w:rPr>
              <w:t>Διρού</w:t>
            </w:r>
            <w:proofErr w:type="spellEnd"/>
            <w:r w:rsidR="005B7850">
              <w:rPr>
                <w:color w:val="000000"/>
                <w:sz w:val="18"/>
                <w:szCs w:val="18"/>
              </w:rPr>
              <w:t xml:space="preserve"> και στη Μονεμ</w:t>
            </w:r>
            <w:r w:rsidR="0093332A">
              <w:rPr>
                <w:color w:val="000000"/>
                <w:sz w:val="18"/>
                <w:szCs w:val="18"/>
              </w:rPr>
              <w:t>βασιά</w:t>
            </w:r>
            <w:r w:rsidRPr="00C71886">
              <w:rPr>
                <w:color w:val="000000"/>
                <w:sz w:val="18"/>
                <w:szCs w:val="18"/>
              </w:rPr>
              <w:t xml:space="preserve">  (να περιλαμβάνεται η είσοδος και τα εισιτήρια μαθητών – καθηγητών).</w:t>
            </w:r>
          </w:p>
          <w:p w:rsidR="00DE0350" w:rsidRPr="00DE0350" w:rsidRDefault="00DE0350" w:rsidP="00C71886">
            <w:pPr>
              <w:pStyle w:val="Web"/>
              <w:shd w:val="clear" w:color="auto" w:fill="FFFFFF"/>
              <w:rPr>
                <w:sz w:val="18"/>
                <w:szCs w:val="18"/>
              </w:rPr>
            </w:pPr>
            <w:r w:rsidRPr="00DE0350">
              <w:rPr>
                <w:bCs/>
                <w:color w:val="000000"/>
                <w:sz w:val="18"/>
                <w:szCs w:val="18"/>
              </w:rPr>
              <w:t>Συνοδός του γραφείου σε όλη τη διάρκεια της εκδρομής</w:t>
            </w:r>
            <w:r>
              <w:rPr>
                <w:bCs/>
                <w:color w:val="000000"/>
                <w:sz w:val="18"/>
                <w:szCs w:val="18"/>
              </w:rPr>
              <w:t>.</w:t>
            </w:r>
          </w:p>
          <w:p w:rsidR="00772D09" w:rsidRPr="00C71886" w:rsidRDefault="00772D09">
            <w:pPr>
              <w:pStyle w:val="2"/>
              <w:tabs>
                <w:tab w:val="left" w:pos="0"/>
                <w:tab w:val="left" w:pos="180"/>
              </w:tabs>
              <w:jc w:val="both"/>
              <w:rPr>
                <w:rFonts w:ascii="Calibri" w:eastAsiaTheme="minorEastAsia" w:hAnsi="Calibri" w:cs="Calibri"/>
                <w:color w:val="000000"/>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7</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 xml:space="preserve">ΥΠΟΧΡΕΩΤΙΚΗ ΑΣΦΑΛΙΣΗ </w:t>
            </w:r>
            <w:r w:rsidR="001335C7" w:rsidRPr="0035169E">
              <w:rPr>
                <w:rFonts w:ascii="Calibri" w:hAnsi="Calibri" w:cs="Times New Roman"/>
                <w:sz w:val="18"/>
                <w:szCs w:val="18"/>
              </w:rPr>
              <w:t xml:space="preserve">ΕΠΑΓΓΕΛΜΑΤΙΚΗΣ ΑΣΤΙΚΗΣ </w:t>
            </w:r>
            <w:r w:rsidRPr="0035169E">
              <w:rPr>
                <w:rFonts w:ascii="Calibri" w:hAnsi="Calibri" w:cs="Times New Roman"/>
                <w:sz w:val="18"/>
                <w:szCs w:val="18"/>
              </w:rPr>
              <w:t>ΕΥΘΥΝΗΣ ΔΙΟΡΓΑΝΩΤΗ</w:t>
            </w:r>
          </w:p>
        </w:tc>
        <w:tc>
          <w:tcPr>
            <w:tcW w:w="4472" w:type="dxa"/>
            <w:tcBorders>
              <w:top w:val="single" w:sz="4" w:space="0" w:color="auto"/>
              <w:left w:val="single" w:sz="4" w:space="0" w:color="auto"/>
              <w:bottom w:val="single" w:sz="4" w:space="0" w:color="auto"/>
              <w:right w:val="single" w:sz="4" w:space="0" w:color="auto"/>
            </w:tcBorders>
            <w:hideMark/>
          </w:tcPr>
          <w:p w:rsidR="00772D09" w:rsidRDefault="00772D09">
            <w:pPr>
              <w:pStyle w:val="2"/>
              <w:tabs>
                <w:tab w:val="left" w:pos="0"/>
                <w:tab w:val="left" w:pos="180"/>
              </w:tabs>
              <w:jc w:val="center"/>
              <w:rPr>
                <w:rFonts w:ascii="Calibri" w:hAnsi="Calibri" w:cs="Times New Roman"/>
                <w:sz w:val="18"/>
                <w:szCs w:val="18"/>
              </w:rPr>
            </w:pPr>
            <w:r w:rsidRPr="0035169E">
              <w:rPr>
                <w:rFonts w:ascii="Calibri" w:hAnsi="Calibri" w:cs="Times New Roman"/>
                <w:sz w:val="18"/>
                <w:szCs w:val="18"/>
              </w:rPr>
              <w:t>ΝΑΙ</w:t>
            </w:r>
          </w:p>
          <w:p w:rsidR="00DE0350" w:rsidRPr="00DE0350" w:rsidRDefault="00DE0350" w:rsidP="00DE0350">
            <w:pPr>
              <w:pStyle w:val="Web"/>
              <w:shd w:val="clear" w:color="auto" w:fill="FFFFFF"/>
              <w:rPr>
                <w:sz w:val="18"/>
                <w:szCs w:val="18"/>
              </w:rPr>
            </w:pPr>
            <w:r w:rsidRPr="00DE0350">
              <w:rPr>
                <w:color w:val="000000"/>
                <w:sz w:val="18"/>
                <w:szCs w:val="18"/>
              </w:rPr>
              <w:t>Συμβόλαιο ομαδικής και ατομικής ασφάλισης όλων των μετακινούμενων μαθητών και εκπαιδευτικών (να επισυνάπτεται αναλυτικός πίνακας υποχρεωτικά στη προσφορά σας.)</w:t>
            </w:r>
          </w:p>
          <w:p w:rsidR="00DE0350" w:rsidRPr="0035169E" w:rsidRDefault="00DE0350">
            <w:pPr>
              <w:pStyle w:val="2"/>
              <w:tabs>
                <w:tab w:val="left" w:pos="0"/>
                <w:tab w:val="left" w:pos="180"/>
              </w:tabs>
              <w:jc w:val="center"/>
              <w:rPr>
                <w:rFonts w:ascii="Calibri" w:hAnsi="Calibri" w:cs="Times New Roman"/>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8</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ΠΡΟΣΘΕΤΗ ΠΡΟΑΙΡΕΤΙΚΗ ΑΣΦΑΛΙΣΗ ΚΑΛΥΨΗΣ</w:t>
            </w:r>
          </w:p>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sz w:val="18"/>
                <w:szCs w:val="18"/>
              </w:rPr>
              <w:t xml:space="preserve">ΕΞΟΔΩΝ ΣΕ ΠΕΡΙΠΤΩΣΗ ΑΤΥΧΗΜΑΤΟΣ  Ή ΑΣΘΕΝΕΙΑΣ </w:t>
            </w:r>
            <w:r w:rsidR="001335C7" w:rsidRPr="0035169E">
              <w:rPr>
                <w:rFonts w:ascii="Calibri" w:hAnsi="Calibri" w:cs="Times New Roman"/>
                <w:sz w:val="18"/>
                <w:szCs w:val="18"/>
              </w:rPr>
              <w:t>(ΤΑΞΙΔΙΩΤΙΚΗ ΑΣΦΑΛΙΣΗ)</w:t>
            </w:r>
          </w:p>
        </w:tc>
        <w:tc>
          <w:tcPr>
            <w:tcW w:w="4472" w:type="dxa"/>
            <w:tcBorders>
              <w:top w:val="single" w:sz="4" w:space="0" w:color="auto"/>
              <w:left w:val="single" w:sz="4" w:space="0" w:color="auto"/>
              <w:bottom w:val="single" w:sz="4" w:space="0" w:color="auto"/>
              <w:right w:val="single" w:sz="4" w:space="0" w:color="auto"/>
            </w:tcBorders>
            <w:hideMark/>
          </w:tcPr>
          <w:p w:rsidR="00772D09" w:rsidRPr="00E953CB" w:rsidRDefault="00772D09">
            <w:pPr>
              <w:pStyle w:val="2"/>
              <w:tabs>
                <w:tab w:val="left" w:pos="0"/>
                <w:tab w:val="left" w:pos="180"/>
              </w:tabs>
              <w:jc w:val="center"/>
              <w:rPr>
                <w:rFonts w:ascii="Calibri" w:hAnsi="Calibri" w:cs="Times New Roman"/>
                <w:sz w:val="18"/>
                <w:szCs w:val="18"/>
              </w:rPr>
            </w:pPr>
            <w:r w:rsidRPr="00E953CB">
              <w:rPr>
                <w:rFonts w:ascii="Calibri" w:hAnsi="Calibri" w:cs="Times New Roman"/>
                <w:sz w:val="18"/>
                <w:szCs w:val="18"/>
              </w:rPr>
              <w:t>ΝΑΙ</w:t>
            </w:r>
          </w:p>
          <w:p w:rsidR="00DE0350" w:rsidRPr="00E953CB" w:rsidRDefault="00DE0350" w:rsidP="00DE0350">
            <w:pPr>
              <w:pStyle w:val="Web"/>
              <w:shd w:val="clear" w:color="auto" w:fill="FFFFFF"/>
              <w:rPr>
                <w:sz w:val="18"/>
                <w:szCs w:val="18"/>
              </w:rPr>
            </w:pPr>
            <w:r w:rsidRPr="00E953CB">
              <w:rPr>
                <w:color w:val="000000"/>
                <w:sz w:val="18"/>
                <w:szCs w:val="18"/>
              </w:rPr>
              <w:t>Διασφάλιση πλήρους ιατροφαρμακευτικής περίθαλψης μαθητών και καθηγητών</w:t>
            </w:r>
          </w:p>
          <w:p w:rsidR="00DE0350" w:rsidRPr="00E953CB" w:rsidRDefault="00DE0350" w:rsidP="00DE0350">
            <w:pPr>
              <w:pStyle w:val="Web"/>
              <w:shd w:val="clear" w:color="auto" w:fill="FFFFFF"/>
              <w:rPr>
                <w:sz w:val="18"/>
                <w:szCs w:val="18"/>
              </w:rPr>
            </w:pPr>
            <w:r w:rsidRPr="00E953CB">
              <w:rPr>
                <w:color w:val="000000"/>
                <w:sz w:val="18"/>
                <w:szCs w:val="18"/>
              </w:rPr>
              <w:t>Ασφάλιση Ευθύνης Διοργανωτή και πρόσθετη ασφάλιση κάλυψης εξόδων σε περίπτωση ατυχήματος ή ασθένειας</w:t>
            </w:r>
          </w:p>
          <w:p w:rsidR="00DE0350" w:rsidRPr="00E953CB" w:rsidRDefault="00DE0350">
            <w:pPr>
              <w:pStyle w:val="2"/>
              <w:tabs>
                <w:tab w:val="left" w:pos="0"/>
                <w:tab w:val="left" w:pos="180"/>
              </w:tabs>
              <w:jc w:val="center"/>
              <w:rPr>
                <w:rFonts w:ascii="Calibri" w:hAnsi="Calibri" w:cs="Times New Roman"/>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lastRenderedPageBreak/>
              <w:t>9</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ΤΕΛΙΚΗ ΣΥΝΟΛΙΚΗ ΤΙΜΗ ΟΡΓΑΝΩΜΕΝΟΥ ΤΑΞΙΔΙΟΥ</w:t>
            </w:r>
          </w:p>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sz w:val="18"/>
                <w:szCs w:val="18"/>
              </w:rPr>
              <w:t>(ΣΥΜΠΕΡΙΛΑΜΒΑΝΟΜΕΝΟΥ  Φ.Π.Α.)</w:t>
            </w:r>
          </w:p>
        </w:tc>
        <w:tc>
          <w:tcPr>
            <w:tcW w:w="4472" w:type="dxa"/>
            <w:tcBorders>
              <w:top w:val="single" w:sz="4" w:space="0" w:color="auto"/>
              <w:left w:val="single" w:sz="4" w:space="0" w:color="auto"/>
              <w:bottom w:val="single" w:sz="4" w:space="0" w:color="auto"/>
              <w:right w:val="single" w:sz="4" w:space="0" w:color="auto"/>
            </w:tcBorders>
            <w:hideMark/>
          </w:tcPr>
          <w:p w:rsidR="00772D09" w:rsidRPr="00E953CB" w:rsidRDefault="00772D09">
            <w:pPr>
              <w:pStyle w:val="2"/>
              <w:tabs>
                <w:tab w:val="left" w:pos="0"/>
                <w:tab w:val="left" w:pos="180"/>
              </w:tabs>
              <w:jc w:val="center"/>
              <w:rPr>
                <w:rFonts w:ascii="Calibri" w:hAnsi="Calibri" w:cs="Times New Roman"/>
                <w:sz w:val="18"/>
                <w:szCs w:val="18"/>
              </w:rPr>
            </w:pPr>
            <w:r w:rsidRPr="00E953CB">
              <w:rPr>
                <w:rFonts w:ascii="Calibri" w:hAnsi="Calibri" w:cs="Times New Roman"/>
                <w:sz w:val="18"/>
                <w:szCs w:val="18"/>
              </w:rPr>
              <w:t>ΝΑΙ</w:t>
            </w:r>
          </w:p>
          <w:p w:rsidR="0093332A" w:rsidRPr="00E953CB" w:rsidRDefault="0093332A" w:rsidP="0093332A">
            <w:pPr>
              <w:pStyle w:val="Web"/>
              <w:shd w:val="clear" w:color="auto" w:fill="FFFFFF"/>
              <w:rPr>
                <w:sz w:val="18"/>
                <w:szCs w:val="18"/>
              </w:rPr>
            </w:pPr>
            <w:r w:rsidRPr="00E953CB">
              <w:rPr>
                <w:color w:val="000000"/>
                <w:sz w:val="18"/>
                <w:szCs w:val="18"/>
              </w:rPr>
              <w:t xml:space="preserve">τελική συνολική τιμή της εκπαιδευτικής Εκδρομής (συμπεριλαμβανομένων Φ.Π.Α. και όλων των φόρων, </w:t>
            </w:r>
            <w:proofErr w:type="spellStart"/>
            <w:r w:rsidRPr="00E953CB">
              <w:rPr>
                <w:color w:val="000000"/>
                <w:sz w:val="18"/>
                <w:szCs w:val="18"/>
              </w:rPr>
              <w:t>κ.ο.κ</w:t>
            </w:r>
            <w:proofErr w:type="spellEnd"/>
            <w:r w:rsidRPr="00E953CB">
              <w:rPr>
                <w:color w:val="000000"/>
                <w:sz w:val="18"/>
                <w:szCs w:val="18"/>
              </w:rPr>
              <w:t>.).</w:t>
            </w:r>
          </w:p>
          <w:p w:rsidR="0093332A" w:rsidRPr="00E953CB" w:rsidRDefault="0093332A">
            <w:pPr>
              <w:pStyle w:val="2"/>
              <w:tabs>
                <w:tab w:val="left" w:pos="0"/>
                <w:tab w:val="left" w:pos="180"/>
              </w:tabs>
              <w:jc w:val="center"/>
              <w:rPr>
                <w:rFonts w:ascii="Calibri" w:hAnsi="Calibri" w:cs="Times New Roman"/>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10</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 xml:space="preserve">ΕΠΙΒΑΡΥΝΣΗ ΑΝΑ ΜΑΘΗΤΗ </w:t>
            </w:r>
          </w:p>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sz w:val="18"/>
                <w:szCs w:val="18"/>
              </w:rPr>
              <w:t>(ΣΥΜΠΕΡΙΛΑΜΒΑΝΟΜΕΝΟΥ Φ.Π.Α.)</w:t>
            </w:r>
          </w:p>
        </w:tc>
        <w:tc>
          <w:tcPr>
            <w:tcW w:w="4472" w:type="dxa"/>
            <w:tcBorders>
              <w:top w:val="single" w:sz="4" w:space="0" w:color="auto"/>
              <w:left w:val="single" w:sz="4" w:space="0" w:color="auto"/>
              <w:bottom w:val="single" w:sz="4" w:space="0" w:color="auto"/>
              <w:right w:val="single" w:sz="4" w:space="0" w:color="auto"/>
            </w:tcBorders>
            <w:hideMark/>
          </w:tcPr>
          <w:p w:rsidR="00772D09" w:rsidRPr="00E953CB" w:rsidRDefault="00772D09">
            <w:pPr>
              <w:pStyle w:val="2"/>
              <w:tabs>
                <w:tab w:val="left" w:pos="0"/>
                <w:tab w:val="left" w:pos="180"/>
              </w:tabs>
              <w:jc w:val="center"/>
              <w:rPr>
                <w:rFonts w:ascii="Calibri" w:hAnsi="Calibri" w:cs="Times New Roman"/>
                <w:sz w:val="18"/>
                <w:szCs w:val="18"/>
              </w:rPr>
            </w:pPr>
            <w:r w:rsidRPr="00E953CB">
              <w:rPr>
                <w:rFonts w:ascii="Calibri" w:hAnsi="Calibri" w:cs="Times New Roman"/>
                <w:sz w:val="18"/>
                <w:szCs w:val="18"/>
              </w:rPr>
              <w:t>ΝΑΙ</w:t>
            </w:r>
          </w:p>
          <w:p w:rsidR="0093332A" w:rsidRPr="00E953CB" w:rsidRDefault="0093332A" w:rsidP="0093332A">
            <w:pPr>
              <w:pStyle w:val="Web"/>
              <w:shd w:val="clear" w:color="auto" w:fill="FFFFFF"/>
              <w:rPr>
                <w:sz w:val="18"/>
                <w:szCs w:val="18"/>
              </w:rPr>
            </w:pPr>
            <w:r w:rsidRPr="00E953CB">
              <w:rPr>
                <w:color w:val="000000"/>
                <w:sz w:val="18"/>
                <w:szCs w:val="18"/>
              </w:rPr>
              <w:t xml:space="preserve">τελική τιμή ανά μαθητή (συμπεριλαμβανομένων Φ.Π.Α. και όλων των φόρων, </w:t>
            </w:r>
            <w:proofErr w:type="spellStart"/>
            <w:r w:rsidRPr="00E953CB">
              <w:rPr>
                <w:color w:val="000000"/>
                <w:sz w:val="18"/>
                <w:szCs w:val="18"/>
              </w:rPr>
              <w:t>κ.ο.κ</w:t>
            </w:r>
            <w:proofErr w:type="spellEnd"/>
            <w:r w:rsidRPr="00E953CB">
              <w:rPr>
                <w:color w:val="000000"/>
                <w:sz w:val="18"/>
                <w:szCs w:val="18"/>
              </w:rPr>
              <w:t>.).</w:t>
            </w:r>
          </w:p>
          <w:p w:rsidR="0093332A" w:rsidRPr="00E953CB" w:rsidRDefault="0093332A">
            <w:pPr>
              <w:pStyle w:val="2"/>
              <w:tabs>
                <w:tab w:val="left" w:pos="0"/>
                <w:tab w:val="left" w:pos="180"/>
              </w:tabs>
              <w:jc w:val="center"/>
              <w:rPr>
                <w:rFonts w:ascii="Calibri" w:hAnsi="Calibri" w:cs="Times New Roman"/>
                <w:sz w:val="18"/>
                <w:szCs w:val="18"/>
              </w:rPr>
            </w:pPr>
          </w:p>
        </w:tc>
      </w:tr>
      <w:tr w:rsidR="00772D09" w:rsidRPr="0035169E" w:rsidTr="0035169E">
        <w:trPr>
          <w:trHeight w:val="460"/>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11</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ΚΑΤΑΛΗΚΤΙΚΗ ΗΜΕΡΟΜΗΝΙΑ ΚΑΙ ΩΡΑ ΥΠΟΒΟΛΗΣ ΠΡΟΣΦΟΡΑΣ</w:t>
            </w:r>
          </w:p>
        </w:tc>
        <w:tc>
          <w:tcPr>
            <w:tcW w:w="4472" w:type="dxa"/>
            <w:tcBorders>
              <w:top w:val="single" w:sz="4" w:space="0" w:color="auto"/>
              <w:left w:val="single" w:sz="4" w:space="0" w:color="auto"/>
              <w:bottom w:val="single" w:sz="4" w:space="0" w:color="auto"/>
              <w:right w:val="single" w:sz="4" w:space="0" w:color="auto"/>
            </w:tcBorders>
          </w:tcPr>
          <w:p w:rsidR="00772D09" w:rsidRPr="00E953CB" w:rsidRDefault="003958F1" w:rsidP="00241710">
            <w:pPr>
              <w:pStyle w:val="2"/>
              <w:tabs>
                <w:tab w:val="left" w:pos="0"/>
                <w:tab w:val="left" w:pos="180"/>
              </w:tabs>
              <w:jc w:val="both"/>
              <w:rPr>
                <w:rFonts w:ascii="Calibri" w:hAnsi="Calibri" w:cs="Times New Roman"/>
                <w:sz w:val="18"/>
                <w:szCs w:val="18"/>
              </w:rPr>
            </w:pPr>
            <w:r>
              <w:rPr>
                <w:rFonts w:ascii="Calibri" w:hAnsi="Calibri" w:cs="Times New Roman"/>
                <w:sz w:val="18"/>
                <w:szCs w:val="18"/>
              </w:rPr>
              <w:t>ΗΜΕΡ/ΝΙΑ: 21</w:t>
            </w:r>
            <w:bookmarkStart w:id="0" w:name="_GoBack"/>
            <w:bookmarkEnd w:id="0"/>
            <w:r w:rsidR="009671E6" w:rsidRPr="00E953CB">
              <w:rPr>
                <w:rFonts w:ascii="Calibri" w:hAnsi="Calibri" w:cs="Times New Roman"/>
                <w:sz w:val="18"/>
                <w:szCs w:val="18"/>
              </w:rPr>
              <w:t>/03/2022</w:t>
            </w:r>
            <w:r w:rsidR="00142F2A" w:rsidRPr="00E953CB">
              <w:rPr>
                <w:rFonts w:ascii="Calibri" w:hAnsi="Calibri" w:cs="Times New Roman"/>
                <w:sz w:val="18"/>
                <w:szCs w:val="18"/>
              </w:rPr>
              <w:t xml:space="preserve">       ΩΡΑ: </w:t>
            </w:r>
            <w:r w:rsidR="009671E6" w:rsidRPr="00E953CB">
              <w:rPr>
                <w:rFonts w:ascii="Calibri" w:hAnsi="Calibri" w:cs="Times New Roman"/>
                <w:sz w:val="18"/>
                <w:szCs w:val="18"/>
              </w:rPr>
              <w:t>11.00</w:t>
            </w:r>
            <w:r w:rsidR="00046721" w:rsidRPr="00E953CB">
              <w:rPr>
                <w:rFonts w:ascii="Calibri" w:hAnsi="Calibri" w:cs="Times New Roman"/>
                <w:sz w:val="18"/>
                <w:szCs w:val="18"/>
              </w:rPr>
              <w:t xml:space="preserve">  </w:t>
            </w:r>
          </w:p>
        </w:tc>
      </w:tr>
      <w:tr w:rsidR="00772D09" w:rsidRPr="0035169E" w:rsidTr="0035169E">
        <w:trPr>
          <w:trHeight w:val="289"/>
        </w:trPr>
        <w:tc>
          <w:tcPr>
            <w:tcW w:w="517"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b/>
                <w:sz w:val="18"/>
                <w:szCs w:val="18"/>
              </w:rPr>
            </w:pPr>
            <w:r w:rsidRPr="0035169E">
              <w:rPr>
                <w:rFonts w:ascii="Calibri" w:hAnsi="Calibri" w:cs="Times New Roman"/>
                <w:b/>
                <w:sz w:val="18"/>
                <w:szCs w:val="18"/>
              </w:rPr>
              <w:t>12</w:t>
            </w:r>
          </w:p>
        </w:tc>
        <w:tc>
          <w:tcPr>
            <w:tcW w:w="5332" w:type="dxa"/>
            <w:tcBorders>
              <w:top w:val="single" w:sz="4" w:space="0" w:color="auto"/>
              <w:left w:val="single" w:sz="4" w:space="0" w:color="auto"/>
              <w:bottom w:val="single" w:sz="4" w:space="0" w:color="auto"/>
              <w:right w:val="single" w:sz="4" w:space="0" w:color="auto"/>
            </w:tcBorders>
            <w:hideMark/>
          </w:tcPr>
          <w:p w:rsidR="00772D09" w:rsidRPr="0035169E" w:rsidRDefault="00772D09">
            <w:pPr>
              <w:pStyle w:val="2"/>
              <w:tabs>
                <w:tab w:val="left" w:pos="0"/>
                <w:tab w:val="left" w:pos="180"/>
              </w:tabs>
              <w:jc w:val="both"/>
              <w:rPr>
                <w:rFonts w:ascii="Calibri" w:hAnsi="Calibri" w:cs="Times New Roman"/>
                <w:sz w:val="18"/>
                <w:szCs w:val="18"/>
              </w:rPr>
            </w:pPr>
            <w:r w:rsidRPr="0035169E">
              <w:rPr>
                <w:rFonts w:ascii="Calibri" w:hAnsi="Calibri" w:cs="Times New Roman"/>
                <w:sz w:val="18"/>
                <w:szCs w:val="18"/>
              </w:rPr>
              <w:t>ΗΜΕΡΟΜΗΝΙΑ ΚΑΙ ΩΡΑ ΑΝΟΙΓΜΑΤΟΣ ΠΡΟΣΦΟΡΩΝ</w:t>
            </w:r>
          </w:p>
        </w:tc>
        <w:tc>
          <w:tcPr>
            <w:tcW w:w="4472" w:type="dxa"/>
            <w:tcBorders>
              <w:top w:val="single" w:sz="4" w:space="0" w:color="auto"/>
              <w:left w:val="single" w:sz="4" w:space="0" w:color="auto"/>
              <w:bottom w:val="single" w:sz="4" w:space="0" w:color="auto"/>
              <w:right w:val="single" w:sz="4" w:space="0" w:color="auto"/>
            </w:tcBorders>
          </w:tcPr>
          <w:p w:rsidR="00772D09" w:rsidRPr="00F23674" w:rsidRDefault="00142F2A" w:rsidP="00F23674">
            <w:pPr>
              <w:pStyle w:val="2"/>
              <w:tabs>
                <w:tab w:val="left" w:pos="0"/>
                <w:tab w:val="left" w:pos="180"/>
              </w:tabs>
              <w:jc w:val="both"/>
              <w:rPr>
                <w:rFonts w:ascii="Calibri" w:hAnsi="Calibri" w:cs="Times New Roman"/>
                <w:sz w:val="18"/>
                <w:szCs w:val="18"/>
                <w:lang w:val="en-US"/>
              </w:rPr>
            </w:pPr>
            <w:r w:rsidRPr="00E953CB">
              <w:rPr>
                <w:rFonts w:ascii="Calibri" w:hAnsi="Calibri" w:cs="Times New Roman"/>
                <w:sz w:val="18"/>
                <w:szCs w:val="18"/>
              </w:rPr>
              <w:t xml:space="preserve">ΗΜΕΡ/ΝΙΑ: </w:t>
            </w:r>
            <w:r w:rsidR="00F23674">
              <w:rPr>
                <w:rFonts w:ascii="Calibri" w:hAnsi="Calibri" w:cs="Times New Roman"/>
                <w:sz w:val="18"/>
                <w:szCs w:val="18"/>
                <w:lang w:val="en-US"/>
              </w:rPr>
              <w:t>21</w:t>
            </w:r>
            <w:r w:rsidRPr="00E953CB">
              <w:rPr>
                <w:rFonts w:ascii="Calibri" w:hAnsi="Calibri" w:cs="Times New Roman"/>
                <w:sz w:val="18"/>
                <w:szCs w:val="18"/>
              </w:rPr>
              <w:t>/</w:t>
            </w:r>
            <w:r w:rsidR="00F23674">
              <w:rPr>
                <w:rFonts w:ascii="Calibri" w:hAnsi="Calibri" w:cs="Times New Roman"/>
                <w:sz w:val="18"/>
                <w:szCs w:val="18"/>
                <w:lang w:val="en-US"/>
              </w:rPr>
              <w:t>03</w:t>
            </w:r>
            <w:r w:rsidRPr="00E953CB">
              <w:rPr>
                <w:rFonts w:ascii="Calibri" w:hAnsi="Calibri" w:cs="Times New Roman"/>
                <w:sz w:val="18"/>
                <w:szCs w:val="18"/>
              </w:rPr>
              <w:t>/</w:t>
            </w:r>
            <w:r w:rsidR="00F23674">
              <w:rPr>
                <w:rFonts w:ascii="Calibri" w:hAnsi="Calibri" w:cs="Times New Roman"/>
                <w:sz w:val="18"/>
                <w:szCs w:val="18"/>
                <w:lang w:val="en-US"/>
              </w:rPr>
              <w:t>2022</w:t>
            </w:r>
            <w:r w:rsidRPr="00E953CB">
              <w:rPr>
                <w:rFonts w:ascii="Calibri" w:hAnsi="Calibri" w:cs="Times New Roman"/>
                <w:sz w:val="18"/>
                <w:szCs w:val="18"/>
              </w:rPr>
              <w:t xml:space="preserve">       ΩΡΑ: </w:t>
            </w:r>
            <w:r w:rsidR="00F23674">
              <w:rPr>
                <w:rFonts w:ascii="Calibri" w:hAnsi="Calibri" w:cs="Times New Roman"/>
                <w:sz w:val="18"/>
                <w:szCs w:val="18"/>
                <w:lang w:val="en-US"/>
              </w:rPr>
              <w:t>12:00</w:t>
            </w:r>
          </w:p>
        </w:tc>
      </w:tr>
      <w:tr w:rsidR="00382F03" w:rsidRPr="00751EEA" w:rsidTr="00382F03">
        <w:trPr>
          <w:trHeight w:val="289"/>
        </w:trPr>
        <w:tc>
          <w:tcPr>
            <w:tcW w:w="517" w:type="dxa"/>
            <w:tcBorders>
              <w:top w:val="single" w:sz="4" w:space="0" w:color="auto"/>
              <w:left w:val="single" w:sz="4" w:space="0" w:color="auto"/>
              <w:bottom w:val="single" w:sz="4" w:space="0" w:color="auto"/>
              <w:right w:val="single" w:sz="4" w:space="0" w:color="auto"/>
            </w:tcBorders>
            <w:hideMark/>
          </w:tcPr>
          <w:p w:rsidR="00382F03" w:rsidRPr="00382F03" w:rsidRDefault="00382F03" w:rsidP="00CF0930">
            <w:pPr>
              <w:pStyle w:val="2"/>
              <w:tabs>
                <w:tab w:val="left" w:pos="0"/>
                <w:tab w:val="left" w:pos="180"/>
              </w:tabs>
              <w:jc w:val="both"/>
              <w:rPr>
                <w:rFonts w:ascii="Calibri" w:hAnsi="Calibri" w:cs="Times New Roman"/>
                <w:b/>
                <w:sz w:val="18"/>
                <w:szCs w:val="18"/>
              </w:rPr>
            </w:pPr>
            <w:r w:rsidRPr="00382F03">
              <w:rPr>
                <w:rFonts w:ascii="Calibri" w:hAnsi="Calibri" w:cs="Times New Roman"/>
                <w:b/>
                <w:sz w:val="18"/>
                <w:szCs w:val="18"/>
              </w:rPr>
              <w:t>1</w:t>
            </w:r>
            <w:r>
              <w:rPr>
                <w:rFonts w:ascii="Calibri" w:hAnsi="Calibri" w:cs="Times New Roman"/>
                <w:b/>
                <w:sz w:val="18"/>
                <w:szCs w:val="18"/>
              </w:rPr>
              <w:t>3</w:t>
            </w:r>
          </w:p>
        </w:tc>
        <w:tc>
          <w:tcPr>
            <w:tcW w:w="5332" w:type="dxa"/>
            <w:tcBorders>
              <w:top w:val="single" w:sz="4" w:space="0" w:color="auto"/>
              <w:left w:val="single" w:sz="4" w:space="0" w:color="auto"/>
              <w:bottom w:val="single" w:sz="4" w:space="0" w:color="auto"/>
              <w:right w:val="single" w:sz="4" w:space="0" w:color="auto"/>
            </w:tcBorders>
            <w:hideMark/>
          </w:tcPr>
          <w:p w:rsidR="00382F03" w:rsidRPr="00382F03" w:rsidRDefault="00382F03" w:rsidP="00CF0930">
            <w:pPr>
              <w:pStyle w:val="2"/>
              <w:tabs>
                <w:tab w:val="left" w:pos="0"/>
                <w:tab w:val="left" w:pos="180"/>
              </w:tabs>
              <w:jc w:val="both"/>
              <w:rPr>
                <w:rFonts w:ascii="Calibri" w:hAnsi="Calibri" w:cs="Times New Roman"/>
                <w:sz w:val="18"/>
                <w:szCs w:val="18"/>
              </w:rPr>
            </w:pPr>
            <w:r w:rsidRPr="00382F03">
              <w:rPr>
                <w:rFonts w:ascii="Calibri" w:hAnsi="Calibri" w:cs="Times New Roman"/>
                <w:sz w:val="18"/>
                <w:szCs w:val="18"/>
              </w:rPr>
              <w:t>ΕΠΙΠΛΕΟΝ ΣΤΟΙΧΕΙΑ</w:t>
            </w:r>
          </w:p>
        </w:tc>
        <w:tc>
          <w:tcPr>
            <w:tcW w:w="4472" w:type="dxa"/>
            <w:tcBorders>
              <w:top w:val="single" w:sz="4" w:space="0" w:color="auto"/>
              <w:left w:val="single" w:sz="4" w:space="0" w:color="auto"/>
              <w:bottom w:val="single" w:sz="4" w:space="0" w:color="auto"/>
              <w:right w:val="single" w:sz="4" w:space="0" w:color="auto"/>
            </w:tcBorders>
          </w:tcPr>
          <w:p w:rsidR="00E953CB" w:rsidRPr="00E953CB" w:rsidRDefault="00E953CB" w:rsidP="00E953CB">
            <w:pPr>
              <w:pStyle w:val="Web"/>
              <w:shd w:val="clear" w:color="auto" w:fill="FFFFFF"/>
              <w:rPr>
                <w:sz w:val="18"/>
                <w:szCs w:val="18"/>
              </w:rPr>
            </w:pPr>
            <w:r w:rsidRPr="00E953CB">
              <w:rPr>
                <w:color w:val="000000"/>
                <w:sz w:val="18"/>
                <w:szCs w:val="18"/>
              </w:rPr>
              <w:t xml:space="preserve">Μαζί με την προσφορά θα κατατεθεί </w:t>
            </w:r>
            <w:r w:rsidRPr="00E953CB">
              <w:rPr>
                <w:bCs/>
                <w:color w:val="000000"/>
                <w:sz w:val="18"/>
                <w:szCs w:val="18"/>
              </w:rPr>
              <w:t>Εγγυητική επιστολή 1500 ευρώ</w:t>
            </w:r>
          </w:p>
          <w:p w:rsidR="00E953CB" w:rsidRPr="00E953CB" w:rsidRDefault="00E953CB" w:rsidP="00E953CB">
            <w:pPr>
              <w:pStyle w:val="Web"/>
              <w:shd w:val="clear" w:color="auto" w:fill="FFFFFF"/>
              <w:rPr>
                <w:sz w:val="18"/>
                <w:szCs w:val="18"/>
              </w:rPr>
            </w:pPr>
            <w:r w:rsidRPr="00E953CB">
              <w:rPr>
                <w:color w:val="000000"/>
                <w:sz w:val="18"/>
                <w:szCs w:val="18"/>
              </w:rPr>
              <w:t>Δεν θα γίνουν δεκτές προσφορές με ηλεκτρονικό ταχυδρομείο.</w:t>
            </w:r>
          </w:p>
          <w:p w:rsidR="00E953CB" w:rsidRPr="00E953CB" w:rsidRDefault="00E953CB" w:rsidP="00E953CB">
            <w:pPr>
              <w:pStyle w:val="Web"/>
              <w:shd w:val="clear" w:color="auto" w:fill="FFFFFF"/>
              <w:rPr>
                <w:sz w:val="18"/>
                <w:szCs w:val="18"/>
              </w:rPr>
            </w:pPr>
            <w:r w:rsidRPr="00E953CB">
              <w:rPr>
                <w:color w:val="000000"/>
                <w:sz w:val="18"/>
                <w:szCs w:val="18"/>
              </w:rPr>
              <w:t>Στα κριτήρια επιλογής θα συνεκτιμηθούν:</w:t>
            </w:r>
          </w:p>
          <w:p w:rsidR="00382F03" w:rsidRPr="00E953CB" w:rsidRDefault="00E953CB" w:rsidP="00E953CB">
            <w:pPr>
              <w:pStyle w:val="Web"/>
              <w:shd w:val="clear" w:color="auto" w:fill="FFFFFF"/>
              <w:rPr>
                <w:sz w:val="18"/>
                <w:szCs w:val="18"/>
              </w:rPr>
            </w:pPr>
            <w:r w:rsidRPr="00E953CB">
              <w:rPr>
                <w:color w:val="000000"/>
                <w:sz w:val="18"/>
                <w:szCs w:val="18"/>
              </w:rPr>
              <w:t>Η ποιότητα και η ασφάλεια των προτεινόμενων ξενοδοχείων, η εμπειρία και η αξιοπιστία του διοργανωτή ,οι προσφερόμενες υπηρεσίες και κάθε τι που βοηθά στην επιτυχή διοργάνωση και υλοποίηση της εκδρομής.</w:t>
            </w:r>
          </w:p>
          <w:p w:rsidR="00382F03" w:rsidRPr="00E953CB" w:rsidRDefault="00382F03" w:rsidP="00CF0930">
            <w:pPr>
              <w:pStyle w:val="2"/>
              <w:tabs>
                <w:tab w:val="left" w:pos="0"/>
                <w:tab w:val="left" w:pos="180"/>
              </w:tabs>
              <w:jc w:val="both"/>
              <w:rPr>
                <w:rFonts w:ascii="Calibri" w:hAnsi="Calibri" w:cs="Times New Roman"/>
                <w:sz w:val="18"/>
                <w:szCs w:val="18"/>
              </w:rPr>
            </w:pPr>
          </w:p>
        </w:tc>
      </w:tr>
    </w:tbl>
    <w:p w:rsidR="000A396F" w:rsidRDefault="000A396F" w:rsidP="00142F2A">
      <w:pPr>
        <w:pStyle w:val="2"/>
        <w:tabs>
          <w:tab w:val="left" w:pos="0"/>
          <w:tab w:val="left" w:pos="180"/>
        </w:tabs>
        <w:jc w:val="both"/>
        <w:rPr>
          <w:rFonts w:ascii="Calibri" w:hAnsi="Calibri" w:cs="Times New Roman"/>
          <w:sz w:val="20"/>
          <w:szCs w:val="20"/>
        </w:rPr>
      </w:pPr>
    </w:p>
    <w:p w:rsidR="0082774F" w:rsidRPr="00103928" w:rsidRDefault="00142F2A" w:rsidP="00103928">
      <w:pPr>
        <w:pStyle w:val="2"/>
        <w:tabs>
          <w:tab w:val="left" w:pos="0"/>
          <w:tab w:val="left" w:pos="180"/>
        </w:tabs>
        <w:jc w:val="both"/>
        <w:rPr>
          <w:rFonts w:ascii="Calibri" w:hAnsi="Calibri" w:cs="Times New Roman"/>
          <w:b/>
          <w:sz w:val="20"/>
          <w:szCs w:val="20"/>
        </w:rPr>
      </w:pPr>
      <w:r w:rsidRPr="007D4C6B">
        <w:rPr>
          <w:rFonts w:ascii="Calibri" w:hAnsi="Calibri" w:cs="Times New Roman"/>
          <w:sz w:val="20"/>
          <w:szCs w:val="20"/>
        </w:rPr>
        <w:t xml:space="preserve">• Με κάθε προσφορά να </w:t>
      </w:r>
      <w:r w:rsidRPr="007D4C6B">
        <w:rPr>
          <w:rFonts w:ascii="Calibri" w:hAnsi="Calibri" w:cs="Times New Roman"/>
          <w:b/>
          <w:sz w:val="20"/>
          <w:szCs w:val="20"/>
        </w:rPr>
        <w:t>κατατίθεται από το ταξιδιωτικό γραφείο απαραιτήτως και</w:t>
      </w:r>
      <w:r w:rsidR="00103928" w:rsidRPr="00103928">
        <w:rPr>
          <w:rFonts w:ascii="Calibri" w:hAnsi="Calibri" w:cs="Times New Roman"/>
          <w:b/>
          <w:sz w:val="20"/>
          <w:szCs w:val="20"/>
        </w:rPr>
        <w:t xml:space="preserve"> </w:t>
      </w:r>
      <w:r w:rsidRPr="007D4C6B">
        <w:rPr>
          <w:rFonts w:ascii="Calibri" w:hAnsi="Calibri" w:cs="Times New Roman"/>
          <w:b/>
          <w:sz w:val="20"/>
          <w:szCs w:val="20"/>
        </w:rPr>
        <w:t xml:space="preserve">Υπεύθυνη Δήλωση, </w:t>
      </w:r>
      <w:r w:rsidRPr="007D4C6B">
        <w:rPr>
          <w:rFonts w:ascii="Calibri" w:hAnsi="Calibri" w:cs="Times New Roman"/>
          <w:sz w:val="20"/>
          <w:szCs w:val="20"/>
        </w:rPr>
        <w:t>ότι διαθέτει</w:t>
      </w:r>
      <w:r w:rsidR="00B36E01">
        <w:rPr>
          <w:rFonts w:ascii="Calibri" w:hAnsi="Calibri" w:cs="Times New Roman"/>
          <w:sz w:val="20"/>
          <w:szCs w:val="20"/>
        </w:rPr>
        <w:t>:</w:t>
      </w:r>
      <w:r w:rsidRPr="007D4C6B">
        <w:rPr>
          <w:rFonts w:ascii="Calibri" w:hAnsi="Calibri" w:cs="Times New Roman"/>
          <w:sz w:val="20"/>
          <w:szCs w:val="20"/>
        </w:rPr>
        <w:t xml:space="preserve"> </w:t>
      </w:r>
      <w:r w:rsidR="00B36E01">
        <w:rPr>
          <w:rFonts w:ascii="Calibri" w:hAnsi="Calibri" w:cs="Times New Roman"/>
          <w:sz w:val="20"/>
          <w:szCs w:val="20"/>
        </w:rPr>
        <w:t>«Β</w:t>
      </w:r>
      <w:r w:rsidRPr="007D4C6B">
        <w:rPr>
          <w:rFonts w:ascii="Calibri" w:hAnsi="Calibri" w:cs="Times New Roman"/>
          <w:sz w:val="20"/>
          <w:szCs w:val="20"/>
        </w:rPr>
        <w:t xml:space="preserve">εβαίωση συνδρομής των νόμιμων προϋποθέσεων λειτουργίας </w:t>
      </w:r>
      <w:r w:rsidRPr="0082774F">
        <w:rPr>
          <w:rFonts w:ascii="Calibri" w:hAnsi="Calibri" w:cs="Times New Roman"/>
          <w:sz w:val="20"/>
          <w:szCs w:val="20"/>
        </w:rPr>
        <w:t>τουριστικού γραφείου</w:t>
      </w:r>
      <w:r w:rsidR="00B36E01" w:rsidRPr="0082774F">
        <w:rPr>
          <w:rFonts w:ascii="Calibri" w:hAnsi="Calibri" w:cs="Times New Roman"/>
          <w:sz w:val="20"/>
          <w:szCs w:val="20"/>
        </w:rPr>
        <w:t>»,</w:t>
      </w:r>
      <w:r w:rsidRPr="0082774F">
        <w:rPr>
          <w:rFonts w:ascii="Calibri" w:hAnsi="Calibri" w:cs="Times New Roman"/>
          <w:sz w:val="20"/>
          <w:szCs w:val="20"/>
        </w:rPr>
        <w:t xml:space="preserve"> η οποία βρίσκεται σε ισχύ</w:t>
      </w:r>
    </w:p>
    <w:p w:rsidR="00D343B9" w:rsidRPr="007D4C6B" w:rsidRDefault="00D343B9" w:rsidP="00142F2A">
      <w:pPr>
        <w:pStyle w:val="2"/>
        <w:tabs>
          <w:tab w:val="left" w:pos="0"/>
          <w:tab w:val="left" w:pos="180"/>
        </w:tabs>
        <w:jc w:val="both"/>
        <w:rPr>
          <w:rFonts w:ascii="Calibri" w:hAnsi="Calibri" w:cs="Times New Roman"/>
          <w:sz w:val="20"/>
          <w:szCs w:val="20"/>
        </w:rPr>
      </w:pPr>
    </w:p>
    <w:p w:rsidR="00D343B9" w:rsidRPr="007D4C6B" w:rsidRDefault="00D343B9" w:rsidP="00142F2A">
      <w:pPr>
        <w:pStyle w:val="2"/>
        <w:tabs>
          <w:tab w:val="left" w:pos="0"/>
          <w:tab w:val="left" w:pos="180"/>
        </w:tabs>
        <w:jc w:val="both"/>
        <w:rPr>
          <w:rFonts w:ascii="Calibri" w:hAnsi="Calibri" w:cs="Times New Roman"/>
          <w:sz w:val="20"/>
          <w:szCs w:val="20"/>
        </w:rPr>
      </w:pPr>
      <w:r w:rsidRPr="007D4C6B">
        <w:rPr>
          <w:rFonts w:ascii="Calibri" w:hAnsi="Calibri" w:cs="Times New Roman"/>
          <w:sz w:val="20"/>
          <w:szCs w:val="20"/>
        </w:rPr>
        <w:t xml:space="preserve">• </w:t>
      </w:r>
      <w:r w:rsidR="00927243" w:rsidRPr="007D4C6B">
        <w:rPr>
          <w:rFonts w:ascii="Calibri" w:hAnsi="Calibri" w:cs="Times New Roman"/>
          <w:sz w:val="20"/>
          <w:szCs w:val="20"/>
        </w:rPr>
        <w:t xml:space="preserve">Οι προσφορές </w:t>
      </w:r>
      <w:r w:rsidRPr="007D4C6B">
        <w:rPr>
          <w:rFonts w:ascii="Calibri" w:hAnsi="Calibri" w:cs="Times New Roman"/>
          <w:sz w:val="20"/>
          <w:szCs w:val="20"/>
        </w:rPr>
        <w:t xml:space="preserve">πρέπει να </w:t>
      </w:r>
      <w:r w:rsidR="00927243" w:rsidRPr="007D4C6B">
        <w:rPr>
          <w:rFonts w:ascii="Calibri" w:hAnsi="Calibri" w:cs="Times New Roman"/>
          <w:sz w:val="20"/>
          <w:szCs w:val="20"/>
        </w:rPr>
        <w:t xml:space="preserve">κατατίθενται </w:t>
      </w:r>
      <w:r w:rsidR="00B36E01" w:rsidRPr="00B36E01">
        <w:rPr>
          <w:rFonts w:ascii="Calibri" w:hAnsi="Calibri" w:cs="Times New Roman"/>
          <w:sz w:val="20"/>
          <w:szCs w:val="20"/>
        </w:rPr>
        <w:t xml:space="preserve">  </w:t>
      </w:r>
      <w:r w:rsidR="00927243" w:rsidRPr="00B36E01">
        <w:rPr>
          <w:rFonts w:ascii="Calibri" w:hAnsi="Calibri" w:cs="Times New Roman"/>
          <w:b/>
          <w:sz w:val="20"/>
          <w:szCs w:val="20"/>
          <w:u w:val="single"/>
        </w:rPr>
        <w:t>κ</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λ</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ε</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ι</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σ</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τ</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έ</w:t>
      </w:r>
      <w:r w:rsidR="00B36E01" w:rsidRPr="00B36E01">
        <w:rPr>
          <w:rFonts w:ascii="Calibri" w:hAnsi="Calibri" w:cs="Times New Roman"/>
          <w:b/>
          <w:sz w:val="20"/>
          <w:szCs w:val="20"/>
          <w:u w:val="single"/>
        </w:rPr>
        <w:t xml:space="preserve"> </w:t>
      </w:r>
      <w:r w:rsidR="00927243" w:rsidRPr="00B36E01">
        <w:rPr>
          <w:rFonts w:ascii="Calibri" w:hAnsi="Calibri" w:cs="Times New Roman"/>
          <w:b/>
          <w:sz w:val="20"/>
          <w:szCs w:val="20"/>
          <w:u w:val="single"/>
        </w:rPr>
        <w:t>ς</w:t>
      </w:r>
      <w:r w:rsidR="00B36E01" w:rsidRPr="00B36E01">
        <w:rPr>
          <w:rFonts w:ascii="Calibri" w:hAnsi="Calibri" w:cs="Times New Roman"/>
          <w:b/>
          <w:sz w:val="20"/>
          <w:szCs w:val="20"/>
        </w:rPr>
        <w:t xml:space="preserve"> </w:t>
      </w:r>
      <w:r w:rsidR="00B36E01">
        <w:rPr>
          <w:rFonts w:ascii="Calibri" w:hAnsi="Calibri" w:cs="Times New Roman"/>
          <w:b/>
          <w:sz w:val="20"/>
          <w:szCs w:val="20"/>
        </w:rPr>
        <w:t xml:space="preserve">  στο σχολείο</w:t>
      </w:r>
      <w:r w:rsidRPr="007D4C6B">
        <w:rPr>
          <w:rFonts w:ascii="Calibri" w:hAnsi="Calibri" w:cs="Times New Roman"/>
          <w:b/>
          <w:sz w:val="20"/>
          <w:szCs w:val="20"/>
        </w:rPr>
        <w:t>:</w:t>
      </w:r>
      <w:r w:rsidR="00927243" w:rsidRPr="007D4C6B">
        <w:rPr>
          <w:rFonts w:ascii="Calibri" w:hAnsi="Calibri" w:cs="Times New Roman"/>
          <w:sz w:val="20"/>
          <w:szCs w:val="20"/>
        </w:rPr>
        <w:t xml:space="preserve"> </w:t>
      </w:r>
    </w:p>
    <w:p w:rsidR="00D343B9" w:rsidRPr="007D4C6B" w:rsidRDefault="00963825" w:rsidP="00142F2A">
      <w:pPr>
        <w:pStyle w:val="2"/>
        <w:tabs>
          <w:tab w:val="left" w:pos="0"/>
          <w:tab w:val="left" w:pos="180"/>
        </w:tabs>
        <w:jc w:val="both"/>
        <w:rPr>
          <w:rFonts w:ascii="Calibri" w:hAnsi="Calibri" w:cs="Times New Roman"/>
          <w:b/>
          <w:sz w:val="20"/>
          <w:szCs w:val="20"/>
        </w:rPr>
      </w:pPr>
      <w:r w:rsidRPr="00963825">
        <w:rPr>
          <w:rFonts w:ascii="Calibri" w:hAnsi="Calibri" w:cs="Times New Roman"/>
          <w:noProof/>
          <w:sz w:val="20"/>
          <w:szCs w:val="20"/>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15.95pt;margin-top:6.1pt;width:43.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">
            <v:textbox>
              <w:txbxContent>
                <w:p w:rsidR="00D343B9" w:rsidRPr="00FA7B95" w:rsidRDefault="00FA7B95" w:rsidP="00FA7B95">
                  <w:pPr>
                    <w:jc w:val="center"/>
                    <w:rPr>
                      <w:rFonts w:ascii="Wingdings 2" w:hAnsi="Wingdings 2"/>
                      <w:b/>
                      <w:sz w:val="36"/>
                      <w:szCs w:val="36"/>
                    </w:rPr>
                  </w:pPr>
                  <w:r w:rsidRPr="00FA7B95">
                    <w:rPr>
                      <w:rFonts w:ascii="Wingdings 2" w:hAnsi="Wingdings 2"/>
                      <w:b/>
                      <w:sz w:val="36"/>
                      <w:szCs w:val="36"/>
                    </w:rPr>
                    <w:sym w:font="Wingdings 2" w:char="F050"/>
                  </w:r>
                </w:p>
              </w:txbxContent>
            </v:textbox>
          </v:shape>
        </w:pict>
      </w:r>
    </w:p>
    <w:p w:rsidR="00927243" w:rsidRPr="00B36E01" w:rsidRDefault="00D343B9" w:rsidP="00142F2A">
      <w:pPr>
        <w:pStyle w:val="2"/>
        <w:tabs>
          <w:tab w:val="left" w:pos="0"/>
          <w:tab w:val="left" w:pos="180"/>
        </w:tabs>
        <w:jc w:val="both"/>
        <w:rPr>
          <w:rFonts w:ascii="Calibri" w:hAnsi="Calibri" w:cs="Times New Roman"/>
          <w:sz w:val="20"/>
          <w:szCs w:val="20"/>
        </w:rPr>
      </w:pPr>
      <w:r w:rsidRPr="00B36E01">
        <w:rPr>
          <w:rFonts w:ascii="Calibri" w:hAnsi="Calibri" w:cs="Times New Roman"/>
          <w:sz w:val="20"/>
          <w:szCs w:val="20"/>
        </w:rPr>
        <w:t>α)</w:t>
      </w:r>
      <w:r w:rsidRPr="00B36E01">
        <w:rPr>
          <w:rFonts w:ascii="Calibri" w:hAnsi="Calibri" w:cs="Times New Roman"/>
          <w:b/>
          <w:sz w:val="20"/>
          <w:szCs w:val="20"/>
        </w:rPr>
        <w:t xml:space="preserve"> </w:t>
      </w:r>
      <w:r w:rsidR="00FB630A">
        <w:rPr>
          <w:rFonts w:ascii="Calibri" w:hAnsi="Calibri" w:cs="Times New Roman"/>
          <w:b/>
          <w:sz w:val="20"/>
          <w:szCs w:val="20"/>
        </w:rPr>
        <w:t>Κλειστές</w:t>
      </w:r>
      <w:r w:rsidR="0035169E">
        <w:rPr>
          <w:rFonts w:ascii="Calibri" w:hAnsi="Calibri" w:cs="Times New Roman"/>
          <w:b/>
          <w:sz w:val="20"/>
          <w:szCs w:val="20"/>
        </w:rPr>
        <w:t xml:space="preserve"> σ</w:t>
      </w:r>
      <w:r w:rsidR="00927243" w:rsidRPr="00B36E01">
        <w:rPr>
          <w:rFonts w:ascii="Calibri" w:hAnsi="Calibri" w:cs="Times New Roman"/>
          <w:b/>
          <w:sz w:val="20"/>
          <w:szCs w:val="20"/>
        </w:rPr>
        <w:t>ε έντυπη μορφή</w:t>
      </w:r>
      <w:r w:rsidRPr="00B36E01">
        <w:rPr>
          <w:rFonts w:ascii="Calibri" w:hAnsi="Calibri" w:cs="Times New Roman"/>
          <w:b/>
          <w:sz w:val="20"/>
          <w:szCs w:val="20"/>
        </w:rPr>
        <w:t xml:space="preserve"> </w:t>
      </w:r>
      <w:r w:rsidR="00927243" w:rsidRPr="00B36E01">
        <w:rPr>
          <w:rFonts w:ascii="Calibri" w:hAnsi="Calibri" w:cs="Times New Roman"/>
          <w:b/>
          <w:sz w:val="20"/>
          <w:szCs w:val="20"/>
        </w:rPr>
        <w:t>στο σχολείο</w:t>
      </w:r>
      <w:r w:rsidRPr="00B36E01">
        <w:rPr>
          <w:rFonts w:ascii="Calibri" w:hAnsi="Calibri" w:cs="Times New Roman"/>
          <w:sz w:val="20"/>
          <w:szCs w:val="20"/>
        </w:rPr>
        <w:t xml:space="preserve"> </w:t>
      </w:r>
      <w:r w:rsidR="00B36E01" w:rsidRPr="00B36E01">
        <w:rPr>
          <w:rFonts w:ascii="Calibri" w:hAnsi="Calibri" w:cs="Times New Roman"/>
          <w:b/>
          <w:sz w:val="20"/>
          <w:szCs w:val="20"/>
        </w:rPr>
        <w:t xml:space="preserve">(όχι με </w:t>
      </w:r>
      <w:r w:rsidR="00B36E01" w:rsidRPr="00B36E01">
        <w:rPr>
          <w:rFonts w:ascii="Calibri" w:hAnsi="Calibri" w:cs="Times New Roman"/>
          <w:b/>
          <w:sz w:val="20"/>
          <w:szCs w:val="20"/>
          <w:lang w:val="en-US"/>
        </w:rPr>
        <w:t>email</w:t>
      </w:r>
      <w:r w:rsidR="00B36E01" w:rsidRPr="00B36E01">
        <w:rPr>
          <w:rFonts w:ascii="Calibri" w:hAnsi="Calibri" w:cs="Times New Roman"/>
          <w:b/>
          <w:sz w:val="20"/>
          <w:szCs w:val="20"/>
        </w:rPr>
        <w:t xml:space="preserve"> ή </w:t>
      </w:r>
      <w:r w:rsidR="00B36E01" w:rsidRPr="00B36E01">
        <w:rPr>
          <w:rFonts w:ascii="Calibri" w:hAnsi="Calibri" w:cs="Times New Roman"/>
          <w:b/>
          <w:sz w:val="20"/>
          <w:szCs w:val="20"/>
          <w:lang w:val="en-US"/>
        </w:rPr>
        <w:t>fax</w:t>
      </w:r>
      <w:r w:rsidR="00B36E01" w:rsidRPr="00B36E01">
        <w:rPr>
          <w:rFonts w:ascii="Calibri" w:hAnsi="Calibri" w:cs="Times New Roman"/>
          <w:b/>
          <w:sz w:val="20"/>
          <w:szCs w:val="20"/>
        </w:rPr>
        <w:t>)</w:t>
      </w:r>
      <w:r w:rsidR="00B36E01" w:rsidRPr="00B36E01">
        <w:rPr>
          <w:rFonts w:ascii="Calibri" w:hAnsi="Calibri" w:cs="Times New Roman"/>
          <w:sz w:val="20"/>
          <w:szCs w:val="20"/>
        </w:rPr>
        <w:t xml:space="preserve"> </w:t>
      </w:r>
      <w:r w:rsidRPr="00B36E01">
        <w:rPr>
          <w:rFonts w:ascii="Calibri" w:hAnsi="Calibri" w:cs="Times New Roman"/>
          <w:sz w:val="20"/>
          <w:szCs w:val="20"/>
        </w:rPr>
        <w:t xml:space="preserve"> </w:t>
      </w:r>
    </w:p>
    <w:p w:rsidR="0035169E" w:rsidRDefault="0035169E" w:rsidP="00142F2A">
      <w:pPr>
        <w:pStyle w:val="2"/>
        <w:tabs>
          <w:tab w:val="left" w:pos="0"/>
          <w:tab w:val="left" w:pos="180"/>
        </w:tabs>
        <w:jc w:val="both"/>
        <w:rPr>
          <w:rFonts w:ascii="Calibri" w:hAnsi="Calibri" w:cs="Times New Roman"/>
          <w:sz w:val="20"/>
          <w:szCs w:val="20"/>
        </w:rPr>
      </w:pPr>
    </w:p>
    <w:p w:rsidR="00142F2A" w:rsidRPr="00B36E01" w:rsidRDefault="0035169E" w:rsidP="00142F2A">
      <w:pPr>
        <w:pStyle w:val="2"/>
        <w:tabs>
          <w:tab w:val="left" w:pos="0"/>
          <w:tab w:val="left" w:pos="180"/>
        </w:tabs>
        <w:jc w:val="both"/>
        <w:rPr>
          <w:rFonts w:ascii="Calibri" w:hAnsi="Calibri" w:cs="Times New Roman"/>
          <w:sz w:val="20"/>
          <w:szCs w:val="20"/>
        </w:rPr>
      </w:pPr>
      <w:r>
        <w:rPr>
          <w:rFonts w:ascii="Calibri" w:hAnsi="Calibri" w:cs="Times New Roman"/>
          <w:sz w:val="20"/>
          <w:szCs w:val="20"/>
        </w:rPr>
        <w:t>ή</w:t>
      </w:r>
    </w:p>
    <w:p w:rsidR="0035169E" w:rsidRDefault="00963825" w:rsidP="00142F2A">
      <w:pPr>
        <w:pStyle w:val="2"/>
        <w:tabs>
          <w:tab w:val="left" w:pos="0"/>
          <w:tab w:val="left" w:pos="180"/>
        </w:tabs>
        <w:jc w:val="both"/>
        <w:rPr>
          <w:rFonts w:ascii="Calibri" w:hAnsi="Calibri" w:cs="Times New Roman"/>
          <w:sz w:val="20"/>
          <w:szCs w:val="20"/>
        </w:rPr>
      </w:pPr>
      <w:r w:rsidRPr="00963825">
        <w:rPr>
          <w:rFonts w:ascii="Calibri" w:hAnsi="Calibri" w:cs="Times New Roman"/>
          <w:noProof/>
          <w:sz w:val="20"/>
          <w:szCs w:val="20"/>
        </w:rPr>
        <w:pict>
          <v:shape id="_x0000_s1027" type="#_x0000_t202" style="position:absolute;left:0;text-align:left;margin-left:315.95pt;margin-top:3.95pt;width:43.3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">
            <v:textbox>
              <w:txbxContent>
                <w:p w:rsidR="00D343B9" w:rsidRDefault="00D343B9" w:rsidP="00D343B9"/>
              </w:txbxContent>
            </v:textbox>
          </v:shape>
        </w:pict>
      </w:r>
    </w:p>
    <w:p w:rsidR="00D343B9" w:rsidRPr="00B36E01" w:rsidRDefault="00D343B9" w:rsidP="00142F2A">
      <w:pPr>
        <w:pStyle w:val="2"/>
        <w:tabs>
          <w:tab w:val="left" w:pos="0"/>
          <w:tab w:val="left" w:pos="180"/>
        </w:tabs>
        <w:jc w:val="both"/>
        <w:rPr>
          <w:rFonts w:ascii="Calibri" w:hAnsi="Calibri" w:cs="Times New Roman"/>
          <w:sz w:val="20"/>
          <w:szCs w:val="20"/>
        </w:rPr>
      </w:pPr>
      <w:r w:rsidRPr="00B36E01">
        <w:rPr>
          <w:rFonts w:ascii="Calibri" w:hAnsi="Calibri" w:cs="Times New Roman"/>
          <w:sz w:val="20"/>
          <w:szCs w:val="20"/>
        </w:rPr>
        <w:t xml:space="preserve">β) </w:t>
      </w:r>
      <w:r w:rsidR="0035169E" w:rsidRPr="0035169E">
        <w:rPr>
          <w:rFonts w:ascii="Calibri" w:hAnsi="Calibri" w:cs="Times New Roman"/>
          <w:b/>
          <w:sz w:val="20"/>
          <w:szCs w:val="20"/>
        </w:rPr>
        <w:t>Κλειστ</w:t>
      </w:r>
      <w:r w:rsidR="00FB630A">
        <w:rPr>
          <w:rFonts w:ascii="Calibri" w:hAnsi="Calibri" w:cs="Times New Roman"/>
          <w:b/>
          <w:sz w:val="20"/>
          <w:szCs w:val="20"/>
        </w:rPr>
        <w:t>ές</w:t>
      </w:r>
      <w:r w:rsidR="0035169E">
        <w:rPr>
          <w:rFonts w:ascii="Calibri" w:hAnsi="Calibri" w:cs="Times New Roman"/>
          <w:sz w:val="20"/>
          <w:szCs w:val="20"/>
        </w:rPr>
        <w:t xml:space="preserve"> </w:t>
      </w:r>
      <w:r w:rsidR="0035169E">
        <w:rPr>
          <w:rFonts w:ascii="Calibri" w:hAnsi="Calibri" w:cs="Times New Roman"/>
          <w:b/>
          <w:sz w:val="20"/>
          <w:szCs w:val="20"/>
        </w:rPr>
        <w:t>σ</w:t>
      </w:r>
      <w:r w:rsidRPr="00B36E01">
        <w:rPr>
          <w:rFonts w:ascii="Calibri" w:hAnsi="Calibri" w:cs="Times New Roman"/>
          <w:b/>
          <w:sz w:val="20"/>
          <w:szCs w:val="20"/>
        </w:rPr>
        <w:t xml:space="preserve">ε έντυπη μορφή ή με </w:t>
      </w:r>
      <w:r w:rsidRPr="00B36E01">
        <w:rPr>
          <w:rFonts w:ascii="Calibri" w:hAnsi="Calibri" w:cs="Times New Roman"/>
          <w:b/>
          <w:sz w:val="20"/>
          <w:szCs w:val="20"/>
          <w:lang w:val="en-US"/>
        </w:rPr>
        <w:t>e</w:t>
      </w:r>
      <w:r w:rsidRPr="00B36E01">
        <w:rPr>
          <w:rFonts w:ascii="Calibri" w:hAnsi="Calibri" w:cs="Times New Roman"/>
          <w:b/>
          <w:sz w:val="20"/>
          <w:szCs w:val="20"/>
        </w:rPr>
        <w:t>-</w:t>
      </w:r>
      <w:r w:rsidRPr="00B36E01">
        <w:rPr>
          <w:rFonts w:ascii="Calibri" w:hAnsi="Calibri" w:cs="Times New Roman"/>
          <w:b/>
          <w:sz w:val="20"/>
          <w:szCs w:val="20"/>
          <w:lang w:val="en-US"/>
        </w:rPr>
        <w:t>mail</w:t>
      </w:r>
      <w:r w:rsidR="00FB630A">
        <w:rPr>
          <w:rFonts w:ascii="Calibri" w:hAnsi="Calibri" w:cs="Times New Roman"/>
          <w:b/>
          <w:sz w:val="20"/>
          <w:szCs w:val="20"/>
        </w:rPr>
        <w:t xml:space="preserve"> (κλειστές</w:t>
      </w:r>
      <w:r w:rsidR="007F7072">
        <w:rPr>
          <w:rFonts w:ascii="Calibri" w:hAnsi="Calibri" w:cs="Times New Roman"/>
          <w:b/>
          <w:sz w:val="20"/>
          <w:szCs w:val="20"/>
        </w:rPr>
        <w:t>,</w:t>
      </w:r>
      <w:r w:rsidR="00B36E01" w:rsidRPr="00B36E01">
        <w:rPr>
          <w:rFonts w:ascii="Calibri" w:hAnsi="Calibri" w:cs="Times New Roman"/>
          <w:b/>
          <w:sz w:val="20"/>
          <w:szCs w:val="20"/>
        </w:rPr>
        <w:t xml:space="preserve"> με κωδικό) στο σχολείο</w:t>
      </w:r>
      <w:r w:rsidRPr="00B36E01">
        <w:rPr>
          <w:rFonts w:ascii="Calibri" w:hAnsi="Calibri" w:cs="Times New Roman"/>
          <w:sz w:val="20"/>
          <w:szCs w:val="20"/>
        </w:rPr>
        <w:t xml:space="preserve"> </w:t>
      </w:r>
    </w:p>
    <w:p w:rsidR="00D343B9" w:rsidRDefault="00D343B9" w:rsidP="0035169E">
      <w:pPr>
        <w:pStyle w:val="2"/>
        <w:tabs>
          <w:tab w:val="left" w:pos="0"/>
          <w:tab w:val="left" w:pos="180"/>
        </w:tabs>
        <w:rPr>
          <w:rFonts w:ascii="Calibri" w:hAnsi="Calibri" w:cs="Times New Roman"/>
          <w:b/>
          <w:sz w:val="24"/>
          <w:szCs w:val="24"/>
        </w:rPr>
      </w:pPr>
    </w:p>
    <w:p w:rsidR="0035169E" w:rsidRDefault="0035169E" w:rsidP="0035169E">
      <w:pPr>
        <w:pStyle w:val="2"/>
        <w:tabs>
          <w:tab w:val="left" w:pos="0"/>
          <w:tab w:val="left" w:pos="180"/>
        </w:tabs>
        <w:rPr>
          <w:rFonts w:ascii="Calibri" w:hAnsi="Calibri" w:cs="Times New Roman"/>
          <w:b/>
          <w:sz w:val="24"/>
          <w:szCs w:val="24"/>
        </w:rPr>
      </w:pPr>
    </w:p>
    <w:p w:rsidR="00142F2A" w:rsidRPr="0035169E" w:rsidRDefault="0035169E" w:rsidP="0035169E">
      <w:pPr>
        <w:pStyle w:val="2"/>
        <w:tabs>
          <w:tab w:val="left" w:pos="0"/>
          <w:tab w:val="left" w:pos="180"/>
        </w:tabs>
        <w:rPr>
          <w:rFonts w:ascii="Calibri" w:hAnsi="Calibri" w:cs="Times New Roman"/>
          <w:b/>
          <w:sz w:val="20"/>
          <w:szCs w:val="20"/>
        </w:rPr>
      </w:pPr>
      <w:r>
        <w:rPr>
          <w:rFonts w:ascii="Calibri" w:hAnsi="Calibri" w:cs="Times New Roman"/>
          <w:b/>
          <w:sz w:val="20"/>
          <w:szCs w:val="20"/>
        </w:rPr>
        <w:t xml:space="preserve">                                                                                                     </w:t>
      </w:r>
      <w:r w:rsidR="000A396F">
        <w:rPr>
          <w:rFonts w:ascii="Calibri" w:hAnsi="Calibri" w:cs="Times New Roman"/>
          <w:b/>
          <w:sz w:val="20"/>
          <w:szCs w:val="20"/>
        </w:rPr>
        <w:t>Ο Διευθυντής</w:t>
      </w:r>
      <w:r>
        <w:rPr>
          <w:rFonts w:ascii="Calibri" w:hAnsi="Calibri" w:cs="Times New Roman"/>
          <w:b/>
          <w:sz w:val="20"/>
          <w:szCs w:val="20"/>
        </w:rPr>
        <w:t xml:space="preserve"> </w:t>
      </w:r>
      <w:r w:rsidR="00142F2A" w:rsidRPr="0035169E">
        <w:rPr>
          <w:rFonts w:ascii="Calibri" w:hAnsi="Calibri" w:cs="Times New Roman"/>
          <w:b/>
          <w:sz w:val="20"/>
          <w:szCs w:val="20"/>
        </w:rPr>
        <w:t>του σχολείου</w:t>
      </w:r>
    </w:p>
    <w:p w:rsidR="0035169E" w:rsidRDefault="00861746" w:rsidP="0035169E">
      <w:pPr>
        <w:pStyle w:val="2"/>
        <w:tabs>
          <w:tab w:val="left" w:pos="0"/>
          <w:tab w:val="left" w:pos="7086"/>
        </w:tabs>
        <w:jc w:val="both"/>
        <w:rPr>
          <w:rFonts w:ascii="Calibri" w:hAnsi="Calibri" w:cs="Times New Roman"/>
          <w:sz w:val="24"/>
          <w:szCs w:val="24"/>
        </w:rPr>
      </w:pPr>
      <w:r>
        <w:rPr>
          <w:rFonts w:ascii="Calibri" w:hAnsi="Calibri" w:cs="Times New Roman"/>
          <w:sz w:val="24"/>
          <w:szCs w:val="24"/>
        </w:rPr>
        <w:t xml:space="preserve">                                                                                     ΑΝΔΡΕΑΣ ΠΑΠΑΝΔΡΕΟΥ</w:t>
      </w:r>
    </w:p>
    <w:p w:rsidR="0035169E" w:rsidRDefault="001855EB" w:rsidP="0035169E">
      <w:pPr>
        <w:pStyle w:val="2"/>
        <w:tabs>
          <w:tab w:val="left" w:pos="0"/>
          <w:tab w:val="left" w:pos="7086"/>
        </w:tabs>
        <w:jc w:val="both"/>
        <w:rPr>
          <w:rFonts w:ascii="Calibri" w:hAnsi="Calibri" w:cs="Times New Roman"/>
          <w:sz w:val="24"/>
          <w:szCs w:val="24"/>
        </w:rPr>
      </w:pPr>
      <w:r>
        <w:rPr>
          <w:rFonts w:ascii="Calibri" w:hAnsi="Calibri" w:cs="Times New Roman"/>
          <w:sz w:val="24"/>
          <w:szCs w:val="24"/>
        </w:rPr>
        <w:tab/>
      </w:r>
    </w:p>
    <w:p w:rsidR="005D7E80" w:rsidRPr="0035169E" w:rsidRDefault="005D7E80" w:rsidP="0035169E">
      <w:pPr>
        <w:pStyle w:val="2"/>
        <w:tabs>
          <w:tab w:val="left" w:pos="0"/>
          <w:tab w:val="left" w:pos="7086"/>
        </w:tabs>
        <w:jc w:val="both"/>
        <w:rPr>
          <w:rFonts w:ascii="Calibri" w:hAnsi="Calibri" w:cs="Times New Roman"/>
          <w:sz w:val="16"/>
          <w:szCs w:val="16"/>
        </w:rPr>
      </w:pPr>
      <w:r w:rsidRPr="0035169E">
        <w:rPr>
          <w:rFonts w:ascii="Calibri" w:hAnsi="Calibri" w:cs="Times New Roman"/>
          <w:sz w:val="16"/>
          <w:szCs w:val="16"/>
        </w:rPr>
        <w:t>(Προς τους Διευθυντές/Διευθύντριες των σχολείων )</w:t>
      </w:r>
      <w:r w:rsidR="00B36E01" w:rsidRPr="0035169E">
        <w:rPr>
          <w:rFonts w:ascii="Calibri" w:hAnsi="Calibri" w:cs="Times New Roman"/>
          <w:sz w:val="16"/>
          <w:szCs w:val="16"/>
        </w:rPr>
        <w:t xml:space="preserve">: </w:t>
      </w:r>
    </w:p>
    <w:p w:rsidR="007F7072" w:rsidRPr="0035169E" w:rsidRDefault="005D7E80" w:rsidP="00D343B9">
      <w:pPr>
        <w:pStyle w:val="2"/>
        <w:tabs>
          <w:tab w:val="left" w:pos="0"/>
          <w:tab w:val="left" w:pos="180"/>
        </w:tabs>
        <w:jc w:val="both"/>
        <w:rPr>
          <w:rFonts w:ascii="Calibri" w:hAnsi="Calibri" w:cs="Times New Roman"/>
          <w:sz w:val="16"/>
          <w:szCs w:val="16"/>
        </w:rPr>
      </w:pPr>
      <w:r w:rsidRPr="0035169E">
        <w:rPr>
          <w:rFonts w:ascii="Calibri" w:hAnsi="Calibri" w:cs="Times New Roman"/>
          <w:sz w:val="16"/>
          <w:szCs w:val="16"/>
        </w:rPr>
        <w:t>Παρακαλούμε:</w:t>
      </w:r>
    </w:p>
    <w:p w:rsidR="005D7E80" w:rsidRPr="0035169E" w:rsidRDefault="007F7072" w:rsidP="00D343B9">
      <w:pPr>
        <w:pStyle w:val="2"/>
        <w:tabs>
          <w:tab w:val="left" w:pos="0"/>
          <w:tab w:val="left" w:pos="180"/>
        </w:tabs>
        <w:jc w:val="both"/>
        <w:rPr>
          <w:rFonts w:ascii="Calibri" w:hAnsi="Calibri" w:cs="Times New Roman"/>
          <w:sz w:val="16"/>
          <w:szCs w:val="16"/>
        </w:rPr>
      </w:pPr>
      <w:r w:rsidRPr="0035169E">
        <w:rPr>
          <w:rFonts w:ascii="Calibri" w:hAnsi="Calibri" w:cs="Times New Roman"/>
          <w:sz w:val="16"/>
          <w:szCs w:val="16"/>
        </w:rPr>
        <w:t xml:space="preserve">1. Να επιλέγετε τον ένα εκ των δύο τρόπων υποβολής των </w:t>
      </w:r>
      <w:r w:rsidR="0035169E" w:rsidRPr="0035169E">
        <w:rPr>
          <w:rFonts w:ascii="Calibri" w:hAnsi="Calibri" w:cs="Times New Roman"/>
          <w:sz w:val="16"/>
          <w:szCs w:val="16"/>
        </w:rPr>
        <w:t xml:space="preserve">κλειστών </w:t>
      </w:r>
      <w:r w:rsidRPr="0035169E">
        <w:rPr>
          <w:rFonts w:ascii="Calibri" w:hAnsi="Calibri" w:cs="Times New Roman"/>
          <w:sz w:val="16"/>
          <w:szCs w:val="16"/>
        </w:rPr>
        <w:t>προσφορών στο σχολείο.</w:t>
      </w:r>
      <w:r w:rsidR="005D7E80" w:rsidRPr="0035169E">
        <w:rPr>
          <w:rFonts w:ascii="Calibri" w:hAnsi="Calibri" w:cs="Times New Roman"/>
          <w:sz w:val="16"/>
          <w:szCs w:val="16"/>
        </w:rPr>
        <w:t xml:space="preserve"> </w:t>
      </w:r>
    </w:p>
    <w:p w:rsidR="00B16C31" w:rsidRPr="0035169E" w:rsidRDefault="007F7072" w:rsidP="00D343B9">
      <w:pPr>
        <w:pStyle w:val="2"/>
        <w:tabs>
          <w:tab w:val="left" w:pos="0"/>
          <w:tab w:val="left" w:pos="180"/>
        </w:tabs>
        <w:jc w:val="both"/>
        <w:rPr>
          <w:rFonts w:ascii="Calibri" w:hAnsi="Calibri" w:cs="Times New Roman"/>
          <w:sz w:val="16"/>
          <w:szCs w:val="16"/>
        </w:rPr>
      </w:pPr>
      <w:r w:rsidRPr="0035169E">
        <w:rPr>
          <w:rFonts w:ascii="Calibri" w:hAnsi="Calibri" w:cs="Times New Roman"/>
          <w:sz w:val="16"/>
          <w:szCs w:val="16"/>
        </w:rPr>
        <w:t>2</w:t>
      </w:r>
      <w:r w:rsidR="005D7E80" w:rsidRPr="0035169E">
        <w:rPr>
          <w:rFonts w:ascii="Calibri" w:hAnsi="Calibri" w:cs="Times New Roman"/>
          <w:sz w:val="16"/>
          <w:szCs w:val="16"/>
        </w:rPr>
        <w:t xml:space="preserve">. </w:t>
      </w:r>
      <w:r w:rsidRPr="0035169E">
        <w:rPr>
          <w:rFonts w:ascii="Calibri" w:hAnsi="Calibri" w:cs="Times New Roman"/>
          <w:sz w:val="16"/>
          <w:szCs w:val="16"/>
        </w:rPr>
        <w:t>Ν</w:t>
      </w:r>
      <w:r w:rsidR="00B36E01" w:rsidRPr="0035169E">
        <w:rPr>
          <w:rFonts w:ascii="Calibri" w:hAnsi="Calibri" w:cs="Times New Roman"/>
          <w:sz w:val="16"/>
          <w:szCs w:val="16"/>
        </w:rPr>
        <w:t xml:space="preserve">α </w:t>
      </w:r>
      <w:r w:rsidR="00142F2A" w:rsidRPr="0035169E">
        <w:rPr>
          <w:rFonts w:ascii="Calibri" w:hAnsi="Calibri" w:cs="Times New Roman"/>
          <w:sz w:val="16"/>
          <w:szCs w:val="16"/>
        </w:rPr>
        <w:t>μη ξεχν</w:t>
      </w:r>
      <w:r w:rsidR="005D7E80" w:rsidRPr="0035169E">
        <w:rPr>
          <w:rFonts w:ascii="Calibri" w:hAnsi="Calibri" w:cs="Times New Roman"/>
          <w:sz w:val="16"/>
          <w:szCs w:val="16"/>
        </w:rPr>
        <w:t>άτε</w:t>
      </w:r>
      <w:r w:rsidR="00142F2A" w:rsidRPr="0035169E">
        <w:rPr>
          <w:rFonts w:ascii="Calibri" w:hAnsi="Calibri" w:cs="Times New Roman"/>
          <w:sz w:val="16"/>
          <w:szCs w:val="16"/>
        </w:rPr>
        <w:t xml:space="preserve"> να ελέγχ</w:t>
      </w:r>
      <w:r w:rsidR="005D7E80" w:rsidRPr="0035169E">
        <w:rPr>
          <w:rFonts w:ascii="Calibri" w:hAnsi="Calibri" w:cs="Times New Roman"/>
          <w:sz w:val="16"/>
          <w:szCs w:val="16"/>
        </w:rPr>
        <w:t>ετε</w:t>
      </w:r>
      <w:r w:rsidR="00B36E01" w:rsidRPr="0035169E">
        <w:rPr>
          <w:rFonts w:ascii="Calibri" w:hAnsi="Calibri" w:cs="Times New Roman"/>
          <w:sz w:val="16"/>
          <w:szCs w:val="16"/>
        </w:rPr>
        <w:t xml:space="preserve"> την ανάρτηση </w:t>
      </w:r>
      <w:r w:rsidRPr="0035169E">
        <w:rPr>
          <w:rFonts w:ascii="Calibri" w:hAnsi="Calibri" w:cs="Times New Roman"/>
          <w:sz w:val="16"/>
          <w:szCs w:val="16"/>
        </w:rPr>
        <w:t xml:space="preserve">και προβολή </w:t>
      </w:r>
      <w:r w:rsidR="00B36E01" w:rsidRPr="0035169E">
        <w:rPr>
          <w:rFonts w:ascii="Calibri" w:hAnsi="Calibri" w:cs="Times New Roman"/>
          <w:sz w:val="16"/>
          <w:szCs w:val="16"/>
        </w:rPr>
        <w:t xml:space="preserve">της προκήρυξής </w:t>
      </w:r>
      <w:r w:rsidR="005D7E80" w:rsidRPr="0035169E">
        <w:rPr>
          <w:rFonts w:ascii="Calibri" w:hAnsi="Calibri" w:cs="Times New Roman"/>
          <w:sz w:val="16"/>
          <w:szCs w:val="16"/>
        </w:rPr>
        <w:t>σας</w:t>
      </w:r>
      <w:r w:rsidR="00142F2A" w:rsidRPr="0035169E">
        <w:rPr>
          <w:rFonts w:ascii="Calibri" w:hAnsi="Calibri" w:cs="Times New Roman"/>
          <w:sz w:val="16"/>
          <w:szCs w:val="16"/>
        </w:rPr>
        <w:t xml:space="preserve"> στην ιστοσελίδα της Δ.Δ.Ε. Β’ Αθήνας (στο σύνδεσμο «ΠΡΟΒΟΛΗ ΠΡΟΚΗΡΥΞΕΩΝ»).</w:t>
      </w:r>
    </w:p>
    <w:sectPr w:rsidR="00B16C31" w:rsidRPr="0035169E" w:rsidSect="00B16C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05D" w:rsidRDefault="003F105D" w:rsidP="007D4C6B">
      <w:r>
        <w:separator/>
      </w:r>
    </w:p>
  </w:endnote>
  <w:endnote w:type="continuationSeparator" w:id="1">
    <w:p w:rsidR="003F105D" w:rsidRDefault="003F105D" w:rsidP="007D4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05D" w:rsidRDefault="003F105D" w:rsidP="007D4C6B">
      <w:r>
        <w:separator/>
      </w:r>
    </w:p>
  </w:footnote>
  <w:footnote w:type="continuationSeparator" w:id="1">
    <w:p w:rsidR="003F105D" w:rsidRDefault="003F105D" w:rsidP="007D4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288A"/>
    <w:multiLevelType w:val="hybridMultilevel"/>
    <w:tmpl w:val="8E5AB652"/>
    <w:lvl w:ilvl="0" w:tplc="870C59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72D09"/>
    <w:rsid w:val="00046721"/>
    <w:rsid w:val="0005594E"/>
    <w:rsid w:val="000A396F"/>
    <w:rsid w:val="000B7B3E"/>
    <w:rsid w:val="00103928"/>
    <w:rsid w:val="001335C7"/>
    <w:rsid w:val="00142F2A"/>
    <w:rsid w:val="001855EB"/>
    <w:rsid w:val="00241710"/>
    <w:rsid w:val="0035169E"/>
    <w:rsid w:val="00352206"/>
    <w:rsid w:val="00382F03"/>
    <w:rsid w:val="003958F1"/>
    <w:rsid w:val="003F105D"/>
    <w:rsid w:val="004F23EC"/>
    <w:rsid w:val="0050001F"/>
    <w:rsid w:val="00507AE2"/>
    <w:rsid w:val="005B7850"/>
    <w:rsid w:val="005D7E80"/>
    <w:rsid w:val="00651099"/>
    <w:rsid w:val="006536C4"/>
    <w:rsid w:val="006D16E3"/>
    <w:rsid w:val="006F28D2"/>
    <w:rsid w:val="00772D09"/>
    <w:rsid w:val="007D4C6B"/>
    <w:rsid w:val="007E4CBD"/>
    <w:rsid w:val="007F0129"/>
    <w:rsid w:val="007F7072"/>
    <w:rsid w:val="0082774F"/>
    <w:rsid w:val="00833780"/>
    <w:rsid w:val="00836E62"/>
    <w:rsid w:val="00854027"/>
    <w:rsid w:val="00861746"/>
    <w:rsid w:val="00870FA3"/>
    <w:rsid w:val="008C0913"/>
    <w:rsid w:val="008D0CDD"/>
    <w:rsid w:val="008E3301"/>
    <w:rsid w:val="00927243"/>
    <w:rsid w:val="0093332A"/>
    <w:rsid w:val="00963825"/>
    <w:rsid w:val="009671E6"/>
    <w:rsid w:val="009847D0"/>
    <w:rsid w:val="00987688"/>
    <w:rsid w:val="00AF0A3F"/>
    <w:rsid w:val="00B16C31"/>
    <w:rsid w:val="00B36E01"/>
    <w:rsid w:val="00BD5424"/>
    <w:rsid w:val="00C252A7"/>
    <w:rsid w:val="00C54C2D"/>
    <w:rsid w:val="00C71886"/>
    <w:rsid w:val="00D343B9"/>
    <w:rsid w:val="00DD6B24"/>
    <w:rsid w:val="00DE0350"/>
    <w:rsid w:val="00E953CB"/>
    <w:rsid w:val="00EE6C55"/>
    <w:rsid w:val="00F23674"/>
    <w:rsid w:val="00F44717"/>
    <w:rsid w:val="00F82C9D"/>
    <w:rsid w:val="00FA7B95"/>
    <w:rsid w:val="00FB63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0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nhideWhenUsed/>
    <w:rsid w:val="00772D09"/>
    <w:rPr>
      <w:rFonts w:ascii="Arial" w:hAnsi="Arial" w:cs="Arial"/>
      <w:sz w:val="22"/>
      <w:szCs w:val="22"/>
    </w:rPr>
  </w:style>
  <w:style w:type="character" w:customStyle="1" w:styleId="2Char">
    <w:name w:val="Σώμα κείμενου 2 Char"/>
    <w:basedOn w:val="a0"/>
    <w:link w:val="2"/>
    <w:rsid w:val="00772D09"/>
    <w:rPr>
      <w:rFonts w:ascii="Arial" w:eastAsia="Times New Roman" w:hAnsi="Arial" w:cs="Arial"/>
      <w:lang w:eastAsia="el-GR"/>
    </w:rPr>
  </w:style>
  <w:style w:type="paragraph" w:styleId="a3">
    <w:name w:val="Balloon Text"/>
    <w:basedOn w:val="a"/>
    <w:link w:val="Char"/>
    <w:uiPriority w:val="99"/>
    <w:semiHidden/>
    <w:unhideWhenUsed/>
    <w:rsid w:val="00772D09"/>
    <w:rPr>
      <w:rFonts w:ascii="Tahoma" w:hAnsi="Tahoma" w:cs="Tahoma"/>
      <w:sz w:val="16"/>
      <w:szCs w:val="16"/>
    </w:rPr>
  </w:style>
  <w:style w:type="character" w:customStyle="1" w:styleId="Char">
    <w:name w:val="Κείμενο πλαισίου Char"/>
    <w:basedOn w:val="a0"/>
    <w:link w:val="a3"/>
    <w:uiPriority w:val="99"/>
    <w:semiHidden/>
    <w:rsid w:val="00772D09"/>
    <w:rPr>
      <w:rFonts w:ascii="Tahoma" w:eastAsia="Times New Roman" w:hAnsi="Tahoma" w:cs="Tahoma"/>
      <w:sz w:val="16"/>
      <w:szCs w:val="16"/>
      <w:lang w:eastAsia="el-GR"/>
    </w:rPr>
  </w:style>
  <w:style w:type="paragraph" w:styleId="a4">
    <w:name w:val="header"/>
    <w:basedOn w:val="a"/>
    <w:link w:val="Char0"/>
    <w:uiPriority w:val="99"/>
    <w:semiHidden/>
    <w:unhideWhenUsed/>
    <w:rsid w:val="007D4C6B"/>
    <w:pPr>
      <w:tabs>
        <w:tab w:val="center" w:pos="4153"/>
        <w:tab w:val="right" w:pos="8306"/>
      </w:tabs>
    </w:pPr>
  </w:style>
  <w:style w:type="character" w:customStyle="1" w:styleId="Char0">
    <w:name w:val="Κεφαλίδα Char"/>
    <w:basedOn w:val="a0"/>
    <w:link w:val="a4"/>
    <w:uiPriority w:val="99"/>
    <w:semiHidden/>
    <w:rsid w:val="007D4C6B"/>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7D4C6B"/>
    <w:pPr>
      <w:tabs>
        <w:tab w:val="center" w:pos="4153"/>
        <w:tab w:val="right" w:pos="8306"/>
      </w:tabs>
    </w:pPr>
  </w:style>
  <w:style w:type="character" w:customStyle="1" w:styleId="Char1">
    <w:name w:val="Υποσέλιδο Char"/>
    <w:basedOn w:val="a0"/>
    <w:link w:val="a5"/>
    <w:uiPriority w:val="99"/>
    <w:semiHidden/>
    <w:rsid w:val="007D4C6B"/>
    <w:rPr>
      <w:rFonts w:ascii="Times New Roman" w:eastAsia="Times New Roman" w:hAnsi="Times New Roman" w:cs="Times New Roman"/>
      <w:sz w:val="24"/>
      <w:szCs w:val="24"/>
      <w:lang w:eastAsia="el-GR"/>
    </w:rPr>
  </w:style>
  <w:style w:type="paragraph" w:styleId="Web">
    <w:name w:val="Normal (Web)"/>
    <w:basedOn w:val="a"/>
    <w:uiPriority w:val="99"/>
    <w:unhideWhenUsed/>
    <w:rsid w:val="00C71886"/>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890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707</Words>
  <Characters>4035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Sissy</dc:creator>
  <cp:lastModifiedBy>admin</cp:lastModifiedBy>
  <cp:revision>11</cp:revision>
  <cp:lastPrinted>2022-03-08T08:58:00Z</cp:lastPrinted>
  <dcterms:created xsi:type="dcterms:W3CDTF">2022-03-04T11:17:00Z</dcterms:created>
  <dcterms:modified xsi:type="dcterms:W3CDTF">2022-03-14T12:27:00Z</dcterms:modified>
</cp:coreProperties>
</file>