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2E78C1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5F08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11917E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14:paraId="1AB7B15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Πρ…………</w:t>
            </w:r>
          </w:p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60C8A8A0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21/3/2022</w:t>
            </w:r>
          </w:p>
          <w:p w14:paraId="0CF9E961" w14:textId="51B02AD6" w:rsidR="008920F3" w:rsidRP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Αρ. Πρωτ. 73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8920F3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>Ταϋγέτου και Λευκών Ορέων,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r w:rsidRPr="00D63E39">
              <w:rPr>
                <w:rFonts w:ascii="Calibri" w:hAnsi="Calibri" w:cs="Times New Roman"/>
              </w:rPr>
              <w:t>τηλ</w:t>
            </w:r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772D09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332B5D5E" w:rsidR="00772D09" w:rsidRPr="000C3788" w:rsidRDefault="0067171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0C3788">
              <w:rPr>
                <w:rFonts w:ascii="Calibri" w:hAnsi="Calibri" w:cs="Times New Roman"/>
                <w:bCs/>
                <w:sz w:val="18"/>
                <w:szCs w:val="18"/>
              </w:rPr>
              <w:t>5/5/2022 – 8/5/2022</w:t>
            </w:r>
          </w:p>
        </w:tc>
      </w:tr>
      <w:tr w:rsidR="00772D09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6D3DC16E" w:rsidR="00772D09" w:rsidRPr="00B00C48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00C48">
              <w:rPr>
                <w:rFonts w:ascii="Calibri" w:hAnsi="Calibri" w:cs="Times New Roman"/>
                <w:bCs/>
                <w:sz w:val="18"/>
                <w:szCs w:val="18"/>
              </w:rPr>
              <w:t>29 μαθητές και 3 συνοδοί καθηγητές</w:t>
            </w:r>
          </w:p>
        </w:tc>
      </w:tr>
      <w:tr w:rsidR="00772D09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4BC8D737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 xml:space="preserve">Αναχώρηση από Αθήνα με αεροπλάνο. Επιστροφή από Μιλάνο με αεροπλάνο. </w:t>
            </w:r>
            <w:r w:rsidRPr="00D63E39">
              <w:rPr>
                <w:rFonts w:ascii="Calibri" w:hAnsi="Calibri" w:cs="Times New Roman"/>
              </w:rPr>
              <w:t>Κλιματιζόμενο πούλμαν (όχι διώροφο),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καταλληλότητας, έμπειρο επαγγελματία οδηγό, με όλα τα απαραίτητα από τον νόμο έγγραφα.</w:t>
            </w:r>
          </w:p>
        </w:tc>
      </w:tr>
      <w:tr w:rsidR="00772D09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22895C82" w:rsidR="0022435F" w:rsidRPr="00D63E39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Τρεις</w:t>
            </w:r>
            <w:r w:rsidRPr="00D63E39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) διανυκτερεύσεις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 αστέρων σε ενιαίο κτήριο (όχι </w:t>
            </w:r>
            <w:r w:rsidRPr="00D63E39">
              <w:rPr>
                <w:rFonts w:ascii="Calibri" w:hAnsi="Calibri" w:cs="Times New Roman"/>
                <w:lang w:val="en-US"/>
              </w:rPr>
              <w:t>bungalows</w:t>
            </w:r>
            <w:r w:rsidRPr="00D63E39">
              <w:rPr>
                <w:rFonts w:ascii="Calibri" w:hAnsi="Calibri" w:cs="Times New Roman"/>
              </w:rPr>
              <w:t>), με πρωινό και βραδινό μπουφέ καθημερινά.</w:t>
            </w:r>
          </w:p>
          <w:p w14:paraId="2DE2F982" w14:textId="28F0CC56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  <w:b/>
              </w:rPr>
              <w:t xml:space="preserve">Σημαντικό: </w:t>
            </w:r>
            <w:r w:rsidRPr="00D63E39">
              <w:rPr>
                <w:rFonts w:ascii="Calibri" w:hAnsi="Calibri" w:cs="Times New Roman"/>
              </w:rPr>
              <w:t xml:space="preserve">Τα δωμάτια να βρίσκονται όλα στην ίδια πτέρυγα. 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772D09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</w:p>
          <w:p w14:paraId="08A38A35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Αναχώρηση με πρωινή πτήση για Ζυρίχη (5/5) και επιστροφή από Μιλάνο με βραδινή πτήση (8/5).</w:t>
            </w:r>
          </w:p>
          <w:p w14:paraId="04F9D7F8" w14:textId="7EC75886" w:rsidR="00885AFB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Μεταφορά με πούλμαν και ξενάγηση σε Ιντερλάγκεν, Βέρνη, Γενεύη, Μοντρέ, Λοζάνη, λίμνη</w:t>
            </w:r>
            <w:r>
              <w:rPr>
                <w:rFonts w:ascii="Calibri" w:hAnsi="Calibri" w:cs="Times New Roman"/>
              </w:rPr>
              <w:t xml:space="preserve"> </w:t>
            </w:r>
            <w:r w:rsidRPr="006E2E07">
              <w:rPr>
                <w:rFonts w:ascii="Calibri" w:hAnsi="Calibri" w:cs="Times New Roman"/>
              </w:rPr>
              <w:t xml:space="preserve">Λεμάν, </w:t>
            </w:r>
            <w:r>
              <w:rPr>
                <w:rFonts w:ascii="Calibri" w:hAnsi="Calibri" w:cs="Times New Roman"/>
              </w:rPr>
              <w:t xml:space="preserve"> </w:t>
            </w:r>
            <w:r w:rsidRPr="006E2E07">
              <w:rPr>
                <w:rFonts w:ascii="Calibri" w:hAnsi="Calibri" w:cs="Times New Roman"/>
              </w:rPr>
              <w:t>Ανσύ, Σαμονύ, Μιλάνο, λίμνη Κόμο. Επίσκεψη σε μουσείο της Σοκολάτας, οικία του</w:t>
            </w:r>
            <w:r>
              <w:rPr>
                <w:rFonts w:ascii="Calibri" w:hAnsi="Calibri" w:cs="Times New Roman"/>
              </w:rPr>
              <w:t xml:space="preserve"> </w:t>
            </w:r>
            <w:r w:rsidRPr="006E2E07">
              <w:rPr>
                <w:rFonts w:ascii="Calibri" w:hAnsi="Calibri" w:cs="Times New Roman"/>
              </w:rPr>
              <w:t>Αϊνστάιν, Διεθνή Ερυθρό Σταυρό, Ύπατη Αρμοστεία του ΟΗΕ.</w:t>
            </w:r>
            <w:r>
              <w:rPr>
                <w:rFonts w:ascii="Calibri" w:hAnsi="Calibri" w:cs="Times New Roman"/>
              </w:rPr>
              <w:t xml:space="preserve"> Πρωινό και βραδινό μπουφέ  καθημερινά.</w:t>
            </w:r>
          </w:p>
          <w:p w14:paraId="0E5AD4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4458651E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7A1CAE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………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11:00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</w:t>
            </w:r>
          </w:p>
        </w:tc>
      </w:tr>
      <w:tr w:rsidR="00772D09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1E916ADF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7A1CAE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……..       ΩΡΑ: ……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7A1CAE">
              <w:rPr>
                <w:rFonts w:ascii="Calibri" w:hAnsi="Calibri" w:cs="Times New Roman"/>
                <w:sz w:val="18"/>
                <w:szCs w:val="18"/>
              </w:rPr>
              <w:t>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……….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2C3D4260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6B894E14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Μαρία Φουσέκα</w:t>
      </w:r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1689" w14:textId="77777777" w:rsidR="006A60E5" w:rsidRDefault="006A60E5" w:rsidP="007D4C6B">
      <w:r>
        <w:separator/>
      </w:r>
    </w:p>
  </w:endnote>
  <w:endnote w:type="continuationSeparator" w:id="0">
    <w:p w14:paraId="7AFBF167" w14:textId="77777777" w:rsidR="006A60E5" w:rsidRDefault="006A60E5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8E2E" w14:textId="77777777" w:rsidR="006A60E5" w:rsidRDefault="006A60E5" w:rsidP="007D4C6B">
      <w:r>
        <w:separator/>
      </w:r>
    </w:p>
  </w:footnote>
  <w:footnote w:type="continuationSeparator" w:id="0">
    <w:p w14:paraId="7D07B85F" w14:textId="77777777" w:rsidR="006A60E5" w:rsidRDefault="006A60E5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22435F"/>
    <w:rsid w:val="0035169E"/>
    <w:rsid w:val="00352206"/>
    <w:rsid w:val="003C5597"/>
    <w:rsid w:val="00502389"/>
    <w:rsid w:val="00507AE2"/>
    <w:rsid w:val="005D564D"/>
    <w:rsid w:val="005D7E80"/>
    <w:rsid w:val="00671712"/>
    <w:rsid w:val="006A60E5"/>
    <w:rsid w:val="006D16E3"/>
    <w:rsid w:val="00772D09"/>
    <w:rsid w:val="007A1CAE"/>
    <w:rsid w:val="007D4C6B"/>
    <w:rsid w:val="007F7072"/>
    <w:rsid w:val="00833780"/>
    <w:rsid w:val="00854027"/>
    <w:rsid w:val="00885AFB"/>
    <w:rsid w:val="008920F3"/>
    <w:rsid w:val="008C0913"/>
    <w:rsid w:val="008D0CDD"/>
    <w:rsid w:val="009244D9"/>
    <w:rsid w:val="00927243"/>
    <w:rsid w:val="009B3E88"/>
    <w:rsid w:val="00AF0A3F"/>
    <w:rsid w:val="00B00C48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MARIA FOUSEKA</cp:lastModifiedBy>
  <cp:revision>3</cp:revision>
  <cp:lastPrinted>2020-06-30T09:58:00Z</cp:lastPrinted>
  <dcterms:created xsi:type="dcterms:W3CDTF">2022-03-21T10:08:00Z</dcterms:created>
  <dcterms:modified xsi:type="dcterms:W3CDTF">2022-03-21T10:22:00Z</dcterms:modified>
</cp:coreProperties>
</file>