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A61" w14:textId="4CB45991" w:rsidR="008913DF" w:rsidRDefault="008547F9" w:rsidP="008913D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B1D750" wp14:editId="002FBD1E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8913DF" w14:paraId="68B07FDC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8913DF" w14:paraId="3454BB57" w14:textId="77777777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8913DF" w14:paraId="22F7FA69" w14:textId="77777777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14:paraId="4A9DCE16" w14:textId="77777777" w:rsidR="008913DF" w:rsidRDefault="008913DF">
                                              <w:pPr>
                                                <w:tabs>
                                                  <w:tab w:val="left" w:pos="1875"/>
                                                  <w:tab w:val="center" w:pos="2743"/>
                                                </w:tabs>
                                                <w:snapToGrid w:val="0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object w:dxaOrig="795" w:dyaOrig="675" w14:anchorId="74A23121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39.75pt;height:33.75pt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6" DrawAspect="Content" ObjectID="_1736052369" r:id="rId6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E4E83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14:paraId="3D26AC31" w14:textId="4CA013C2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ΚΑΙ ΘΡΗΣΚΕΥΜΑΤΩΝ </w:t>
                                        </w:r>
                                      </w:p>
                                      <w:p w14:paraId="0FA89AE9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14:paraId="524B9E95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14:paraId="3A0F8DF9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14:paraId="01C66D1E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8913DF" w:rsidRPr="008913DF" w14:paraId="676D04F7" w14:textId="77777777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14:paraId="31A3CF3A" w14:textId="77777777" w:rsidR="008913DF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14:paraId="7451ADA6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14:paraId="7C7FA160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14:paraId="475EEB9E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 210- 6016531</w:t>
                                        </w:r>
                                      </w:p>
                                      <w:p w14:paraId="1F81DD19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210- 6007797</w:t>
                                        </w:r>
                                      </w:p>
                                      <w:p w14:paraId="540BD39C" w14:textId="1CF3C06A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r w:rsidR="006B4446" w:rsidRPr="006B4446"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3lyk-ag-parask.att.sch.gr</w:t>
                                        </w:r>
                                      </w:p>
                                      <w:p w14:paraId="64C1E51B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14:paraId="7D7F2A0D" w14:textId="77777777" w:rsidR="008913DF" w:rsidRDefault="008913DF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14:paraId="127D2E7C" w14:textId="77777777" w:rsidR="008913DF" w:rsidRPr="00007346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5C64613A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11F2E4AF" w14:textId="08A8D6D6" w:rsidR="008913DF" w:rsidRPr="007D64FF" w:rsidRDefault="008913D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-20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2E3BD5A8" w14:textId="19EF0A83" w:rsidR="008913DF" w:rsidRDefault="008913DF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767D9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48805DD4" w14:textId="77777777" w:rsidR="008913DF" w:rsidRDefault="008913D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9C7902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DB509E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3DF" w14:paraId="560D1887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14:paraId="5625F92E" w14:textId="77777777" w:rsidR="008913DF" w:rsidRDefault="008913DF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09D546E3" w14:textId="77777777" w:rsidR="008913DF" w:rsidRDefault="008913DF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2D75F" w14:textId="77777777" w:rsidR="008913DF" w:rsidRDefault="008913DF" w:rsidP="00891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8pt;margin-top:35.4pt;width:523.15pt;height:23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8913DF" w14:paraId="68B07FDC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8913DF" w14:paraId="3454BB57" w14:textId="77777777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8"/>
                                  </w:tblGrid>
                                  <w:tr w:rsidR="008913DF" w14:paraId="22F7FA69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4788" w:type="dxa"/>
                                        <w:hideMark/>
                                      </w:tcPr>
                                      <w:p w14:paraId="4A9DCE16" w14:textId="77777777" w:rsidR="008913DF" w:rsidRDefault="008913DF">
                                        <w:pPr>
                                          <w:tabs>
                                            <w:tab w:val="left" w:pos="1875"/>
                                            <w:tab w:val="center" w:pos="2743"/>
                                          </w:tabs>
                                          <w:snapToGrid w:val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object w:dxaOrig="795" w:dyaOrig="675" w14:anchorId="74A23121">
                                            <v:shape id="_x0000_i1026" type="#_x0000_t75" style="width:39.75pt;height:33.75pt" filled="t">
                                              <v:fill opacity="0" color2="black"/>
                                              <v:imagedata r:id="rId5" o:title=""/>
                                            </v:shape>
                                            <o:OLEObject Type="Embed" ProgID="Word.Picture.8" ShapeID="_x0000_i1026" DrawAspect="Content" ObjectID="_1736052369" r:id="rId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14:paraId="1E4E4E83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ΕΛΛΗΝΙΚΗ ΔΗΜΟΚΡΑΤΙΑ</w:t>
                                  </w:r>
                                </w:p>
                                <w:p w14:paraId="3D26AC31" w14:textId="4CA013C2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ΥΠΟΥΡΓΕΙΟ ΠΑΙΔΕΙΑΣ ΚΑΙ ΘΡΗΣΚΕΥΜΑΤΩΝ </w:t>
                                  </w:r>
                                </w:p>
                                <w:p w14:paraId="0FA89AE9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ΠΕΡΙΦΕΡΕΙΑΚΗ Π.Ε &amp; Δ.Ε. ΑΤΤΙΚΗΣ</w:t>
                                  </w:r>
                                </w:p>
                                <w:p w14:paraId="524B9E95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Δ/ΝΣΗ Δ/ΘΜΙΑΣ ΕΚΠ/ΣΗΣ Β' ΑΘΗΝΑΣ</w:t>
                                  </w:r>
                                </w:p>
                                <w:p w14:paraId="3A0F8DF9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ΣΧΟΛΕΙΟ:   3  ΓΕΛ  ΑΓ  ΠΑΡΑΣΚΕΥΗΣ</w:t>
                                  </w:r>
                                </w:p>
                                <w:p w14:paraId="01C66D1E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----</w:t>
                                  </w:r>
                                </w:p>
                              </w:tc>
                            </w:tr>
                            <w:tr w:rsidR="008913DF" w:rsidRPr="008913DF" w14:paraId="676D04F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14:paraId="31A3CF3A" w14:textId="77777777" w:rsidR="008913DF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14:paraId="7451ADA6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14:paraId="7C7FA160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14:paraId="475EEB9E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 210- 6016531</w:t>
                                  </w:r>
                                </w:p>
                                <w:p w14:paraId="1F81DD19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  <w:proofErr w:type="gramEnd"/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210- 6007797</w:t>
                                  </w:r>
                                </w:p>
                                <w:p w14:paraId="540BD39C" w14:textId="1CF3C06A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r w:rsidR="006B4446" w:rsidRPr="006B4446"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3lyk-ag-parask.att.sch.gr</w:t>
                                  </w:r>
                                </w:p>
                                <w:p w14:paraId="64C1E51B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14:paraId="7D7F2A0D" w14:textId="77777777" w:rsidR="008913DF" w:rsidRDefault="008913DF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14:paraId="127D2E7C" w14:textId="77777777" w:rsidR="008913DF" w:rsidRPr="00007346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14:paraId="5C64613A" w14:textId="77777777" w:rsidR="008913DF" w:rsidRPr="00007346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11F2E4AF" w14:textId="08A8D6D6" w:rsidR="008913DF" w:rsidRPr="007D64FF" w:rsidRDefault="008913DF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-20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E3BD5A8" w14:textId="19EF0A83" w:rsidR="008913DF" w:rsidRDefault="008913DF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67D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48805DD4" w14:textId="77777777" w:rsidR="008913DF" w:rsidRDefault="008913D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C7902" w14:textId="77777777" w:rsidR="008913DF" w:rsidRDefault="008913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DB509E" w14:textId="77777777" w:rsidR="008913DF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13DF" w14:paraId="560D1887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14:paraId="5625F92E" w14:textId="77777777" w:rsidR="008913DF" w:rsidRDefault="008913DF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09D546E3" w14:textId="77777777" w:rsidR="008913DF" w:rsidRDefault="008913DF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72D75F" w14:textId="77777777" w:rsidR="008913DF" w:rsidRDefault="008913DF" w:rsidP="008913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913DF">
        <w:rPr>
          <w:sz w:val="24"/>
          <w:szCs w:val="24"/>
        </w:rPr>
        <w:t xml:space="preserve">Θέμα: </w:t>
      </w:r>
      <w:r w:rsidR="008913DF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8913DF">
        <w:rPr>
          <w:sz w:val="24"/>
          <w:szCs w:val="24"/>
        </w:rPr>
        <w:t xml:space="preserve"> </w:t>
      </w:r>
      <w:r w:rsidR="000001B2">
        <w:rPr>
          <w:b/>
          <w:sz w:val="24"/>
          <w:szCs w:val="24"/>
        </w:rPr>
        <w:t>στα ΙΩΑΝΝΙΝΑ.</w:t>
      </w:r>
    </w:p>
    <w:p w14:paraId="16DE4EAC" w14:textId="0F32C2C2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r w:rsidR="009E66F3">
        <w:rPr>
          <w:sz w:val="24"/>
          <w:szCs w:val="24"/>
        </w:rPr>
        <w:t>4</w:t>
      </w:r>
      <w:r>
        <w:rPr>
          <w:sz w:val="24"/>
          <w:szCs w:val="24"/>
        </w:rPr>
        <w:t xml:space="preserve">ημερη εκδρομή- μετακίνηση του Σχολείου μας </w:t>
      </w:r>
    </w:p>
    <w:p w14:paraId="697CD162" w14:textId="2330188B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στο Σχολείο έως </w:t>
      </w:r>
      <w:r>
        <w:rPr>
          <w:b/>
          <w:sz w:val="24"/>
          <w:szCs w:val="24"/>
        </w:rPr>
        <w:t xml:space="preserve">      </w:t>
      </w:r>
      <w:r w:rsidR="006B4446">
        <w:rPr>
          <w:b/>
          <w:sz w:val="24"/>
          <w:szCs w:val="24"/>
        </w:rPr>
        <w:t>ΤΕΤΑΡΤΗ</w:t>
      </w:r>
      <w:r>
        <w:rPr>
          <w:b/>
          <w:sz w:val="24"/>
          <w:szCs w:val="24"/>
        </w:rPr>
        <w:t xml:space="preserve">   </w:t>
      </w:r>
      <w:r w:rsidR="00767D9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767D9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/20</w:t>
      </w:r>
      <w:r w:rsidR="007D64FF">
        <w:rPr>
          <w:b/>
          <w:sz w:val="24"/>
          <w:szCs w:val="24"/>
        </w:rPr>
        <w:t>2</w:t>
      </w:r>
      <w:r w:rsidR="00767D9E">
        <w:rPr>
          <w:b/>
          <w:sz w:val="24"/>
          <w:szCs w:val="24"/>
        </w:rPr>
        <w:t>3</w:t>
      </w:r>
    </w:p>
    <w:p w14:paraId="74797F94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8913DF" w14:paraId="5D6EFAD7" w14:textId="77777777" w:rsidTr="008913DF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04EF1" w14:textId="77777777" w:rsidR="008913DF" w:rsidRDefault="008913DF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16F43" w14:textId="77777777" w:rsidR="008913DF" w:rsidRDefault="008913D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60C9E" w14:textId="77777777" w:rsidR="008913DF" w:rsidRDefault="008913DF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8913DF" w14:paraId="71EB0036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E440" w14:textId="77777777" w:rsidR="008913DF" w:rsidRDefault="008913DF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60C11" w14:textId="77777777" w:rsidR="008913DF" w:rsidRDefault="008913DF">
            <w:pPr>
              <w:pStyle w:val="a4"/>
              <w:snapToGrid w:val="0"/>
            </w:pPr>
            <w:r>
              <w:t>ΠΡΟΟΡΙΣΜΟΙ  -  ΜΗΝΑΣ ΠΡΑΓΜΑΤΟΠΟΙΗΣΗΣ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9D771" w14:textId="4E4EDCE5" w:rsidR="008913DF" w:rsidRDefault="008913DF">
            <w:pPr>
              <w:pStyle w:val="a4"/>
              <w:snapToGrid w:val="0"/>
            </w:pPr>
            <w:r>
              <w:t>ΑΘΗΝΑ</w:t>
            </w:r>
            <w:r w:rsidR="00734B12">
              <w:t>-</w:t>
            </w:r>
            <w:r w:rsidR="006C62FB">
              <w:t>ΙΩΑΝΝΙΝΑ</w:t>
            </w:r>
            <w:r w:rsidR="00734B12">
              <w:t xml:space="preserve"> -ΑΘΗΝΑ</w:t>
            </w:r>
            <w:r w:rsidR="00007346">
              <w:t xml:space="preserve"> </w:t>
            </w:r>
            <w:r w:rsidR="00734B12">
              <w:t xml:space="preserve"> </w:t>
            </w:r>
            <w:r w:rsidR="006C62FB">
              <w:t>30</w:t>
            </w:r>
            <w:r>
              <w:t xml:space="preserve"> -</w:t>
            </w:r>
            <w:r w:rsidR="00734B12">
              <w:t>03</w:t>
            </w:r>
            <w:r>
              <w:t>- 20</w:t>
            </w:r>
            <w:r w:rsidR="007D64FF">
              <w:t>2</w:t>
            </w:r>
            <w:r w:rsidR="00734B12">
              <w:t>3</w:t>
            </w:r>
            <w:r w:rsidRPr="007D64FF">
              <w:t xml:space="preserve"> </w:t>
            </w:r>
            <w:r>
              <w:t xml:space="preserve">ΕΩΣ </w:t>
            </w:r>
            <w:r w:rsidR="006C62FB">
              <w:t>02</w:t>
            </w:r>
            <w:r>
              <w:t>-</w:t>
            </w:r>
            <w:r w:rsidR="006C62FB">
              <w:t>04</w:t>
            </w:r>
            <w:r>
              <w:t>-</w:t>
            </w:r>
            <w:r w:rsidR="007D64FF">
              <w:t>2</w:t>
            </w:r>
            <w:r w:rsidR="00734B12">
              <w:t>3</w:t>
            </w:r>
          </w:p>
        </w:tc>
      </w:tr>
      <w:tr w:rsidR="008913DF" w14:paraId="3AC71952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4029D" w14:textId="77777777" w:rsidR="008913DF" w:rsidRDefault="008913DF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52990" w14:textId="77777777" w:rsidR="008913DF" w:rsidRDefault="008913DF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3BB2" w14:textId="7A03F088" w:rsidR="008913DF" w:rsidRDefault="008913DF">
            <w:pPr>
              <w:pStyle w:val="a4"/>
              <w:snapToGrid w:val="0"/>
            </w:pPr>
            <w:r>
              <w:t xml:space="preserve">  ΜΑΘΗΤΕΣ </w:t>
            </w:r>
            <w:r w:rsidR="00FC78A0">
              <w:rPr>
                <w:lang w:val="en-US"/>
              </w:rPr>
              <w:t>9</w:t>
            </w:r>
            <w:r w:rsidR="000001B2">
              <w:t>0</w:t>
            </w:r>
            <w:r>
              <w:rPr>
                <w:lang w:val="en-US"/>
              </w:rPr>
              <w:t xml:space="preserve">  </w:t>
            </w:r>
            <w:r>
              <w:t xml:space="preserve">&amp;  </w:t>
            </w:r>
            <w:r w:rsidR="00FC78A0">
              <w:rPr>
                <w:lang w:val="en-US"/>
              </w:rPr>
              <w:t>4</w:t>
            </w:r>
            <w:r>
              <w:t xml:space="preserve"> ΚΑΘΗΓΗΤΕΣ</w:t>
            </w:r>
          </w:p>
        </w:tc>
      </w:tr>
      <w:tr w:rsidR="008913DF" w14:paraId="384BC533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33556" w14:textId="77777777" w:rsidR="008913DF" w:rsidRDefault="008913DF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CFD9" w14:textId="77777777" w:rsidR="008913DF" w:rsidRDefault="008913DF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FAD19" w14:textId="68FC0A9A" w:rsidR="008913DF" w:rsidRDefault="008913DF">
            <w:pPr>
              <w:pStyle w:val="a4"/>
              <w:snapToGrid w:val="0"/>
            </w:pPr>
            <w:r>
              <w:t xml:space="preserve">  ΛΕΩΦΟΡΕΙΟ  ΕΥΡΩΠΑΙΚΩΝ ΠΡΟΔΙΑΓΡΑΦΩΝ   ΓΙΑ ΟΛΕΣ  ΤΙΣ ΜΕΤΑΚΙΝΗΣΕΙΣ .</w:t>
            </w:r>
          </w:p>
          <w:p w14:paraId="11B06CD4" w14:textId="77777777" w:rsidR="008913DF" w:rsidRDefault="008913DF">
            <w:pPr>
              <w:pStyle w:val="a4"/>
              <w:snapToGrid w:val="0"/>
            </w:pPr>
            <w:r>
              <w:t xml:space="preserve"> </w:t>
            </w:r>
          </w:p>
        </w:tc>
      </w:tr>
      <w:tr w:rsidR="008913DF" w14:paraId="709CF6D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A9B" w14:textId="77777777" w:rsidR="008913DF" w:rsidRDefault="008913DF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E876D" w14:textId="77777777" w:rsidR="008913DF" w:rsidRDefault="008913DF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0F48" w14:textId="16DE5A54" w:rsidR="008913DF" w:rsidRDefault="008913DF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F6725C" w:rsidRPr="00F6725C">
              <w:rPr>
                <w:b/>
              </w:rPr>
              <w:t>5</w:t>
            </w:r>
            <w:r>
              <w:rPr>
                <w:b/>
              </w:rPr>
              <w:t xml:space="preserve"> ΑΣΤΕΡΩΝ ΕΝΤΟΣ ΤΗΣ  </w:t>
            </w:r>
            <w:r w:rsidR="006C62FB">
              <w:rPr>
                <w:b/>
              </w:rPr>
              <w:t xml:space="preserve">ΕΥΡΥΤΕΡΗΣ ΠΕΡΙΟΧΗΣ ΤΗΣ ΠΟΛΗΣ ΤΩΝ ΙΩΑΝΝΙΝΩΝ </w:t>
            </w:r>
            <w:r w:rsidR="0059338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</w:t>
            </w:r>
            <w:r>
              <w:rPr>
                <w:b/>
              </w:rPr>
              <w:t xml:space="preserve"> ΠΡΩΙΝΟ &amp; </w:t>
            </w:r>
            <w:r w:rsidR="00593383">
              <w:rPr>
                <w:b/>
              </w:rPr>
              <w:t xml:space="preserve">ΒΡΑΔΙΝΟ </w:t>
            </w:r>
            <w:r>
              <w:rPr>
                <w:b/>
              </w:rPr>
              <w:t xml:space="preserve"> .ΔΙΚΛΙΝΑ-ΤΡΙΚΛΙΝΑ ΓΙΑ ΜΑΘΗΤΕΣ. ΜΟΝΟΚΛΙΝΑ ΓΙΑ ΣΥΝΟΔΟΥΣ</w:t>
            </w:r>
          </w:p>
        </w:tc>
      </w:tr>
      <w:tr w:rsidR="008913DF" w14:paraId="5EF22E7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6DDCA" w14:textId="77777777" w:rsidR="008913DF" w:rsidRDefault="008913DF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76B12" w14:textId="77777777" w:rsidR="008913DF" w:rsidRDefault="008913DF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5F77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019E8498" w14:textId="77777777" w:rsidTr="008913DF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EDB46C" w14:textId="77777777" w:rsidR="008913DF" w:rsidRDefault="008913DF">
            <w:pPr>
              <w:pStyle w:val="a4"/>
              <w:snapToGrid w:val="0"/>
            </w:pPr>
            <w:r>
              <w:t>7</w:t>
            </w:r>
          </w:p>
          <w:p w14:paraId="392F4C41" w14:textId="77777777" w:rsidR="008913DF" w:rsidRDefault="008913DF">
            <w:pPr>
              <w:pStyle w:val="a4"/>
              <w:snapToGrid w:val="0"/>
            </w:pPr>
          </w:p>
          <w:p w14:paraId="668D3C38" w14:textId="77777777" w:rsidR="008913DF" w:rsidRDefault="008913DF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4C0BAE" w14:textId="77777777" w:rsidR="008913DF" w:rsidRDefault="008913DF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68FC29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18EAA1B7" w14:textId="77777777" w:rsidTr="008913DF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516A93" w14:textId="77777777" w:rsidR="008913DF" w:rsidRDefault="008913DF">
            <w:pPr>
              <w:pStyle w:val="a4"/>
              <w:snapToGrid w:val="0"/>
            </w:pPr>
            <w:r>
              <w:t>8.</w:t>
            </w:r>
          </w:p>
          <w:p w14:paraId="03725B74" w14:textId="77777777" w:rsidR="008913DF" w:rsidRDefault="008913DF">
            <w:pPr>
              <w:pStyle w:val="a4"/>
              <w:snapToGrid w:val="0"/>
            </w:pPr>
          </w:p>
          <w:p w14:paraId="552B2C1C" w14:textId="77777777" w:rsidR="008913DF" w:rsidRDefault="008913DF">
            <w:pPr>
              <w:pStyle w:val="a4"/>
              <w:snapToGrid w:val="0"/>
            </w:pPr>
            <w:r>
              <w:t>9</w:t>
            </w:r>
          </w:p>
          <w:p w14:paraId="74480623" w14:textId="77777777" w:rsidR="008913DF" w:rsidRDefault="008913DF">
            <w:pPr>
              <w:pStyle w:val="a4"/>
              <w:snapToGrid w:val="0"/>
            </w:pPr>
          </w:p>
          <w:p w14:paraId="0A205000" w14:textId="77777777" w:rsidR="008913DF" w:rsidRDefault="008913DF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A9B70A" w14:textId="77777777" w:rsidR="008913DF" w:rsidRDefault="008913DF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14:paraId="4DDFC676" w14:textId="77777777" w:rsidR="008913DF" w:rsidRDefault="008913DF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D6FD1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10475B54" w14:textId="77777777" w:rsidR="008913DF" w:rsidRDefault="008913DF">
            <w:pPr>
              <w:pStyle w:val="a4"/>
              <w:snapToGrid w:val="0"/>
            </w:pPr>
          </w:p>
          <w:p w14:paraId="1C87540C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0EB0227C" w14:textId="77777777" w:rsidR="008913DF" w:rsidRDefault="008913DF">
            <w:pPr>
              <w:pStyle w:val="a4"/>
              <w:snapToGrid w:val="0"/>
            </w:pPr>
            <w:r>
              <w:t xml:space="preserve">  </w:t>
            </w:r>
          </w:p>
          <w:p w14:paraId="1627A586" w14:textId="67514D26" w:rsidR="008913DF" w:rsidRDefault="006B4446">
            <w:pPr>
              <w:pStyle w:val="a4"/>
              <w:snapToGrid w:val="0"/>
            </w:pPr>
            <w:r>
              <w:t>ΤΕΤΑΡΤΗ</w:t>
            </w:r>
            <w:r w:rsidR="008913DF">
              <w:t xml:space="preserve">   </w:t>
            </w:r>
            <w:r w:rsidR="00593383">
              <w:t>01</w:t>
            </w:r>
            <w:r w:rsidR="008913DF">
              <w:t>-</w:t>
            </w:r>
            <w:r w:rsidR="00593383">
              <w:t>02</w:t>
            </w:r>
            <w:r w:rsidR="008913DF">
              <w:t xml:space="preserve">- </w:t>
            </w:r>
            <w:r w:rsidR="007D64FF">
              <w:t>2</w:t>
            </w:r>
            <w:r w:rsidR="00593383">
              <w:t>3</w:t>
            </w:r>
            <w:r w:rsidR="008913DF">
              <w:t xml:space="preserve"> ΕΩΣ ΤΗΝ 1</w:t>
            </w:r>
            <w:r>
              <w:t>2</w:t>
            </w:r>
            <w:r w:rsidR="008913DF">
              <w:rPr>
                <w:vertAlign w:val="superscript"/>
              </w:rPr>
              <w:t>η</w:t>
            </w:r>
            <w:r w:rsidR="008913DF">
              <w:t xml:space="preserve"> Π.Μ</w:t>
            </w:r>
          </w:p>
          <w:p w14:paraId="0A05BB2F" w14:textId="77777777" w:rsidR="008913DF" w:rsidRDefault="008913DF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8913DF" w14:paraId="48114B36" w14:textId="77777777" w:rsidTr="008913DF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53" w14:textId="77777777" w:rsidR="008913DF" w:rsidRDefault="008913DF">
            <w:pPr>
              <w:pStyle w:val="a4"/>
              <w:snapToGrid w:val="0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F58EDB" w14:textId="77777777" w:rsidR="008913DF" w:rsidRDefault="008913DF">
            <w:pPr>
              <w:pStyle w:val="a4"/>
              <w:snapToGrid w:val="0"/>
            </w:pPr>
            <w:r>
              <w:t>ΗΜΕΡΟΜΗΝΙΑ ΑΝΟΙΓΜΑΤΟΣ ΠΡΟΣΦΟΡΑΣ</w:t>
            </w:r>
          </w:p>
          <w:p w14:paraId="48764764" w14:textId="77777777" w:rsidR="008913DF" w:rsidRDefault="008913DF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DAD61" w14:textId="6B0C88DB" w:rsidR="008913DF" w:rsidRDefault="008913DF">
            <w:pPr>
              <w:pStyle w:val="a4"/>
              <w:snapToGrid w:val="0"/>
            </w:pPr>
            <w:r>
              <w:t xml:space="preserve">   </w:t>
            </w:r>
            <w:r w:rsidR="006B4446">
              <w:t>ΤΕΤΑΡΤΗ</w:t>
            </w:r>
            <w:r>
              <w:t xml:space="preserve">    </w:t>
            </w:r>
            <w:r w:rsidR="00593383">
              <w:t>01</w:t>
            </w:r>
            <w:r>
              <w:t>-</w:t>
            </w:r>
            <w:r w:rsidR="00593383">
              <w:t>02</w:t>
            </w:r>
            <w:r>
              <w:t xml:space="preserve"> </w:t>
            </w:r>
            <w:r>
              <w:rPr>
                <w:lang w:val="en-US"/>
              </w:rPr>
              <w:t xml:space="preserve"> 20</w:t>
            </w:r>
            <w:r w:rsidR="007D64FF">
              <w:t>2</w:t>
            </w:r>
            <w:r w:rsidR="00593383">
              <w:t>3</w:t>
            </w:r>
            <w:r>
              <w:t>&amp; ΩΡΑ 12:</w:t>
            </w:r>
            <w:r w:rsidR="006B4446">
              <w:t>30</w:t>
            </w:r>
          </w:p>
        </w:tc>
      </w:tr>
    </w:tbl>
    <w:p w14:paraId="5A7F42E3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14:paraId="5F35EA5C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14:paraId="326CBAD7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μορφή(όχι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14:paraId="1048A7C5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E58E5FD" w14:textId="52EDCE8A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</w:t>
      </w:r>
      <w:r w:rsidR="006B4446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14:paraId="437C084E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Pr="008913D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85779AC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1EE36D17" w14:textId="1AC15793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Ο Δ/ντής   του Σχολείου </w:t>
      </w:r>
    </w:p>
    <w:p w14:paraId="15DCC846" w14:textId="77777777" w:rsidR="008913DF" w:rsidRPr="006B4446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1FBF2C1" w14:textId="37D149CD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>ΚΑΤΕΡΙΝΑΚΗΣ ΘΕΟΔΩΡΟΣ</w:t>
      </w:r>
    </w:p>
    <w:p w14:paraId="499CC156" w14:textId="77777777" w:rsidR="00CE2353" w:rsidRDefault="00CE2353"/>
    <w:sectPr w:rsidR="00CE2353" w:rsidSect="00CE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7C"/>
    <w:multiLevelType w:val="multilevel"/>
    <w:tmpl w:val="02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F"/>
    <w:rsid w:val="000001B2"/>
    <w:rsid w:val="00007346"/>
    <w:rsid w:val="00191356"/>
    <w:rsid w:val="0026665F"/>
    <w:rsid w:val="00334EAC"/>
    <w:rsid w:val="004605BC"/>
    <w:rsid w:val="005727BD"/>
    <w:rsid w:val="00593383"/>
    <w:rsid w:val="006B4446"/>
    <w:rsid w:val="006C62FB"/>
    <w:rsid w:val="00734B12"/>
    <w:rsid w:val="00767D9E"/>
    <w:rsid w:val="007D64FF"/>
    <w:rsid w:val="00805583"/>
    <w:rsid w:val="00830087"/>
    <w:rsid w:val="008547F9"/>
    <w:rsid w:val="008913DF"/>
    <w:rsid w:val="009E66F3"/>
    <w:rsid w:val="00AB3757"/>
    <w:rsid w:val="00C259CB"/>
    <w:rsid w:val="00CE2353"/>
    <w:rsid w:val="00F60738"/>
    <w:rsid w:val="00F6725C"/>
    <w:rsid w:val="00FC3614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8DE"/>
  <w15:chartTrackingRefBased/>
  <w15:docId w15:val="{1AA5CBE4-8864-4BAA-93DF-3B07495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F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13D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8913D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8913DF"/>
    <w:pPr>
      <w:ind w:left="283" w:hanging="283"/>
    </w:pPr>
  </w:style>
  <w:style w:type="paragraph" w:styleId="2">
    <w:name w:val="Body Text 2"/>
    <w:basedOn w:val="a"/>
    <w:link w:val="2Char"/>
    <w:unhideWhenUsed/>
    <w:rsid w:val="008913DF"/>
    <w:pPr>
      <w:spacing w:after="120" w:line="480" w:lineRule="auto"/>
    </w:pPr>
  </w:style>
  <w:style w:type="character" w:customStyle="1" w:styleId="2Char">
    <w:name w:val="Σώμα κείμενου 2 Char"/>
    <w:link w:val="2"/>
    <w:rsid w:val="008913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8913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cp:lastModifiedBy>Director</cp:lastModifiedBy>
  <cp:revision>5</cp:revision>
  <cp:lastPrinted>2023-01-23T11:07:00Z</cp:lastPrinted>
  <dcterms:created xsi:type="dcterms:W3CDTF">2023-01-23T11:20:00Z</dcterms:created>
  <dcterms:modified xsi:type="dcterms:W3CDTF">2023-01-24T06:00:00Z</dcterms:modified>
</cp:coreProperties>
</file>