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9" w:type="dxa"/>
        <w:tblCellSpacing w:w="0" w:type="dxa"/>
        <w:tblInd w:w="-993" w:type="dxa"/>
        <w:shd w:val="clear" w:color="auto" w:fill="FFFFFF"/>
        <w:tblCellMar>
          <w:left w:w="0" w:type="dxa"/>
          <w:right w:w="0" w:type="dxa"/>
        </w:tblCellMar>
        <w:tblLook w:val="04A0" w:firstRow="1" w:lastRow="0" w:firstColumn="1" w:lastColumn="0" w:noHBand="0" w:noVBand="1"/>
      </w:tblPr>
      <w:tblGrid>
        <w:gridCol w:w="14"/>
        <w:gridCol w:w="16"/>
        <w:gridCol w:w="13"/>
        <w:gridCol w:w="6391"/>
        <w:gridCol w:w="13"/>
        <w:gridCol w:w="13"/>
        <w:gridCol w:w="13"/>
        <w:gridCol w:w="13"/>
        <w:gridCol w:w="13"/>
        <w:gridCol w:w="13"/>
        <w:gridCol w:w="13"/>
        <w:gridCol w:w="13"/>
        <w:gridCol w:w="4351"/>
      </w:tblGrid>
      <w:tr w:rsidR="00C023E8" w:rsidRPr="00C023E8" w14:paraId="6A8293DD" w14:textId="77777777" w:rsidTr="0041593D">
        <w:trPr>
          <w:gridAfter w:val="12"/>
          <w:wAfter w:w="10863" w:type="dxa"/>
          <w:tblCellSpacing w:w="0" w:type="dxa"/>
        </w:trPr>
        <w:tc>
          <w:tcPr>
            <w:tcW w:w="0" w:type="auto"/>
            <w:shd w:val="clear" w:color="auto" w:fill="FFFFFF"/>
            <w:vAlign w:val="center"/>
            <w:hideMark/>
          </w:tcPr>
          <w:p w14:paraId="18A7700E" w14:textId="77777777" w:rsidR="00C023E8" w:rsidRPr="00C023E8" w:rsidRDefault="00C023E8" w:rsidP="00C023E8">
            <w:pPr>
              <w:spacing w:after="0" w:line="240" w:lineRule="auto"/>
              <w:ind w:firstLine="0"/>
              <w:jc w:val="left"/>
              <w:rPr>
                <w:color w:val="auto"/>
                <w:sz w:val="20"/>
                <w:szCs w:val="24"/>
              </w:rPr>
            </w:pPr>
          </w:p>
        </w:tc>
      </w:tr>
      <w:tr w:rsidR="00C45C67" w:rsidRPr="00C023E8" w14:paraId="1CECD4D1" w14:textId="77777777" w:rsidTr="0041593D">
        <w:trPr>
          <w:gridAfter w:val="1"/>
          <w:wAfter w:w="4331" w:type="dxa"/>
          <w:tblCellSpacing w:w="0" w:type="dxa"/>
        </w:trPr>
        <w:tc>
          <w:tcPr>
            <w:tcW w:w="0" w:type="auto"/>
            <w:shd w:val="clear" w:color="auto" w:fill="FFFFFF"/>
            <w:hideMark/>
          </w:tcPr>
          <w:p w14:paraId="2E6F69C4" w14:textId="77777777" w:rsidR="00C45C67" w:rsidRPr="00C023E8" w:rsidRDefault="00C45C67" w:rsidP="00C023E8">
            <w:pPr>
              <w:spacing w:after="0" w:line="240" w:lineRule="auto"/>
              <w:ind w:firstLine="0"/>
              <w:jc w:val="left"/>
              <w:rPr>
                <w:sz w:val="27"/>
                <w:szCs w:val="27"/>
              </w:rPr>
            </w:pPr>
          </w:p>
        </w:tc>
        <w:tc>
          <w:tcPr>
            <w:tcW w:w="0" w:type="auto"/>
            <w:shd w:val="clear" w:color="auto" w:fill="FFFFFF"/>
            <w:hideMark/>
          </w:tcPr>
          <w:p w14:paraId="03394DF0" w14:textId="77777777" w:rsidR="00C45C67" w:rsidRPr="00C023E8" w:rsidRDefault="00C45C67" w:rsidP="00C023E8">
            <w:pPr>
              <w:spacing w:after="0" w:line="240" w:lineRule="auto"/>
              <w:ind w:left="-292" w:firstLine="0"/>
              <w:jc w:val="left"/>
              <w:rPr>
                <w:sz w:val="22"/>
              </w:rPr>
            </w:pPr>
          </w:p>
        </w:tc>
        <w:tc>
          <w:tcPr>
            <w:tcW w:w="0" w:type="auto"/>
            <w:shd w:val="clear" w:color="auto" w:fill="FFFFFF"/>
            <w:hideMark/>
          </w:tcPr>
          <w:p w14:paraId="486F9979" w14:textId="77777777" w:rsidR="00C45C67" w:rsidRPr="00C023E8" w:rsidRDefault="00C45C67" w:rsidP="00C023E8">
            <w:pPr>
              <w:spacing w:after="0" w:line="240" w:lineRule="auto"/>
              <w:ind w:firstLine="0"/>
              <w:jc w:val="left"/>
              <w:rPr>
                <w:color w:val="auto"/>
                <w:sz w:val="22"/>
              </w:rPr>
            </w:pPr>
          </w:p>
        </w:tc>
        <w:tc>
          <w:tcPr>
            <w:tcW w:w="6272" w:type="dxa"/>
            <w:vMerge w:val="restart"/>
            <w:shd w:val="clear" w:color="auto" w:fill="FFFFFF"/>
            <w:hideMark/>
          </w:tcPr>
          <w:p w14:paraId="2F4F3EE6" w14:textId="77777777" w:rsidR="00C45C67" w:rsidRPr="0041593D" w:rsidRDefault="00C45C67" w:rsidP="00C45C67">
            <w:pPr>
              <w:spacing w:after="0" w:line="240" w:lineRule="auto"/>
              <w:ind w:firstLine="0"/>
              <w:jc w:val="center"/>
              <w:rPr>
                <w:sz w:val="22"/>
              </w:rPr>
            </w:pPr>
            <w:r w:rsidRPr="0041593D">
              <w:rPr>
                <w:noProof/>
                <w:sz w:val="22"/>
              </w:rPr>
              <w:drawing>
                <wp:inline distT="0" distB="0" distL="0" distR="0" wp14:anchorId="60E3A7C1" wp14:editId="6D1F46C0">
                  <wp:extent cx="845820" cy="8458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14:paraId="0E2CB7B4" w14:textId="77777777" w:rsidR="00D9244F" w:rsidRPr="0041593D" w:rsidRDefault="00D9244F" w:rsidP="00D9244F">
            <w:pPr>
              <w:spacing w:after="0" w:line="225" w:lineRule="atLeast"/>
              <w:ind w:left="-292" w:firstLine="0"/>
              <w:jc w:val="center"/>
              <w:rPr>
                <w:sz w:val="22"/>
              </w:rPr>
            </w:pPr>
            <w:r w:rsidRPr="00C023E8">
              <w:rPr>
                <w:sz w:val="22"/>
              </w:rPr>
              <w:t>ΕΛΛΗΝΙΚΗ ΔΗΜΟΚΡΑΤΙΑ</w:t>
            </w:r>
          </w:p>
          <w:p w14:paraId="64902611" w14:textId="77777777" w:rsidR="00D9244F" w:rsidRPr="0041593D" w:rsidRDefault="00D9244F" w:rsidP="00D9244F">
            <w:pPr>
              <w:spacing w:after="0" w:line="225" w:lineRule="atLeast"/>
              <w:ind w:left="-292" w:firstLine="0"/>
              <w:jc w:val="center"/>
              <w:rPr>
                <w:sz w:val="22"/>
              </w:rPr>
            </w:pPr>
            <w:r w:rsidRPr="00C023E8">
              <w:rPr>
                <w:sz w:val="22"/>
              </w:rPr>
              <w:t>ΥΠΟΥΡΓΕΙΟ ΠΑΙΔΕΙΑΣ ΚΑΙ ΘΡΗΣΚΕΥΜΑΤΩΝ</w:t>
            </w:r>
          </w:p>
          <w:p w14:paraId="0911446E" w14:textId="77777777" w:rsidR="00D9244F" w:rsidRPr="0041593D" w:rsidRDefault="00D9244F" w:rsidP="00D9244F">
            <w:pPr>
              <w:spacing w:after="0" w:line="225" w:lineRule="atLeast"/>
              <w:ind w:left="-292" w:firstLine="341"/>
              <w:jc w:val="center"/>
              <w:rPr>
                <w:sz w:val="22"/>
              </w:rPr>
            </w:pPr>
            <w:r w:rsidRPr="00C023E8">
              <w:rPr>
                <w:sz w:val="22"/>
              </w:rPr>
              <w:t>ΠΕΡΙΦΕΡΕΙΑΚΗ Δ/ΝΣΗ Π/ΘΜΙΑΣ ΚΑΙ Δ/ΘΜΙΑΣ ΕΚΠ/ΣΗΣ</w:t>
            </w:r>
            <w:r w:rsidRPr="00C023E8">
              <w:rPr>
                <w:sz w:val="22"/>
              </w:rPr>
              <w:br/>
              <w:t>ΑΤΤΙΚΗΣ</w:t>
            </w:r>
          </w:p>
          <w:p w14:paraId="767AD2CD" w14:textId="77777777" w:rsidR="00D9244F" w:rsidRPr="0041593D" w:rsidRDefault="00D9244F" w:rsidP="00D9244F">
            <w:pPr>
              <w:spacing w:after="0" w:line="225" w:lineRule="atLeast"/>
              <w:ind w:left="-292" w:firstLine="0"/>
              <w:jc w:val="center"/>
              <w:rPr>
                <w:sz w:val="22"/>
              </w:rPr>
            </w:pPr>
            <w:r w:rsidRPr="00C023E8">
              <w:rPr>
                <w:sz w:val="22"/>
              </w:rPr>
              <w:t>ΔΙΕΥΘΥΝΣΗ Δ.Ε. Β΄ ΑΘΗΝΑΣ</w:t>
            </w:r>
          </w:p>
          <w:p w14:paraId="60F5EE11" w14:textId="77777777" w:rsidR="00D9244F" w:rsidRPr="0041593D" w:rsidRDefault="00D9244F" w:rsidP="00D9244F">
            <w:pPr>
              <w:spacing w:after="0" w:line="225" w:lineRule="atLeast"/>
              <w:ind w:left="-292" w:firstLine="0"/>
              <w:jc w:val="center"/>
              <w:rPr>
                <w:sz w:val="22"/>
              </w:rPr>
            </w:pPr>
            <w:r w:rsidRPr="00C023E8">
              <w:rPr>
                <w:sz w:val="22"/>
              </w:rPr>
              <w:t>1ο ΗΜΕΡΗΣΙΟ ΓΥΜΝΑΣΙΟ ΗΡΑΚΛΕΙΟΥ ΑΤΤΙΚΗΣ</w:t>
            </w:r>
          </w:p>
          <w:p w14:paraId="55BAFC15" w14:textId="77777777" w:rsidR="00D9244F" w:rsidRPr="0041593D" w:rsidRDefault="00D9244F" w:rsidP="00D9244F">
            <w:pPr>
              <w:spacing w:after="0" w:line="225" w:lineRule="atLeast"/>
              <w:ind w:left="-292" w:firstLine="0"/>
              <w:jc w:val="center"/>
              <w:rPr>
                <w:sz w:val="22"/>
              </w:rPr>
            </w:pPr>
            <w:r w:rsidRPr="00C023E8">
              <w:rPr>
                <w:sz w:val="22"/>
              </w:rPr>
              <w:t>ΠΕΥΚΩΝ 50 ΗΡΑΚΛΕΙΟ ΑΤΤΙΚΗΣ 14122</w:t>
            </w:r>
          </w:p>
          <w:p w14:paraId="7C5F9404" w14:textId="01659FC7" w:rsidR="00D9244F" w:rsidRPr="00C023E8" w:rsidRDefault="00D9244F" w:rsidP="00D9244F">
            <w:pPr>
              <w:spacing w:after="0" w:line="240" w:lineRule="auto"/>
              <w:ind w:firstLine="0"/>
              <w:jc w:val="center"/>
              <w:rPr>
                <w:sz w:val="22"/>
              </w:rPr>
            </w:pPr>
            <w:r w:rsidRPr="00C023E8">
              <w:rPr>
                <w:sz w:val="22"/>
              </w:rPr>
              <w:t>Email: mail@1gym-n-irakl.att.sch.gr</w:t>
            </w:r>
          </w:p>
        </w:tc>
        <w:tc>
          <w:tcPr>
            <w:tcW w:w="0" w:type="auto"/>
            <w:shd w:val="clear" w:color="auto" w:fill="FFFFFF"/>
            <w:hideMark/>
          </w:tcPr>
          <w:p w14:paraId="79BE6538" w14:textId="77777777" w:rsidR="00C45C67" w:rsidRPr="00C023E8" w:rsidRDefault="00C45C67" w:rsidP="00C023E8">
            <w:pPr>
              <w:spacing w:after="0" w:line="240" w:lineRule="auto"/>
              <w:ind w:firstLine="0"/>
              <w:jc w:val="left"/>
              <w:rPr>
                <w:sz w:val="22"/>
              </w:rPr>
            </w:pPr>
          </w:p>
        </w:tc>
        <w:tc>
          <w:tcPr>
            <w:tcW w:w="0" w:type="auto"/>
            <w:shd w:val="clear" w:color="auto" w:fill="FFFFFF"/>
            <w:hideMark/>
          </w:tcPr>
          <w:p w14:paraId="183E1AA5" w14:textId="77777777" w:rsidR="00C45C67" w:rsidRPr="00C023E8" w:rsidRDefault="00C45C67" w:rsidP="00C023E8">
            <w:pPr>
              <w:spacing w:after="0" w:line="240" w:lineRule="auto"/>
              <w:ind w:firstLine="0"/>
              <w:jc w:val="left"/>
              <w:rPr>
                <w:color w:val="auto"/>
                <w:sz w:val="22"/>
              </w:rPr>
            </w:pPr>
          </w:p>
        </w:tc>
        <w:tc>
          <w:tcPr>
            <w:tcW w:w="0" w:type="auto"/>
            <w:shd w:val="clear" w:color="auto" w:fill="FFFFFF"/>
            <w:hideMark/>
          </w:tcPr>
          <w:p w14:paraId="2190E4D0" w14:textId="77777777" w:rsidR="00C45C67" w:rsidRPr="00C023E8" w:rsidRDefault="00C45C67" w:rsidP="00C023E8">
            <w:pPr>
              <w:spacing w:after="0" w:line="240" w:lineRule="auto"/>
              <w:ind w:firstLine="0"/>
              <w:jc w:val="left"/>
              <w:rPr>
                <w:color w:val="auto"/>
                <w:sz w:val="22"/>
              </w:rPr>
            </w:pPr>
          </w:p>
        </w:tc>
        <w:tc>
          <w:tcPr>
            <w:tcW w:w="0" w:type="auto"/>
            <w:shd w:val="clear" w:color="auto" w:fill="FFFFFF"/>
            <w:hideMark/>
          </w:tcPr>
          <w:p w14:paraId="4EA6D43B" w14:textId="77777777" w:rsidR="00C45C67" w:rsidRPr="00C023E8" w:rsidRDefault="00C45C67" w:rsidP="00C023E8">
            <w:pPr>
              <w:spacing w:after="0" w:line="240" w:lineRule="auto"/>
              <w:ind w:firstLine="0"/>
              <w:jc w:val="left"/>
              <w:rPr>
                <w:color w:val="auto"/>
                <w:sz w:val="22"/>
              </w:rPr>
            </w:pPr>
          </w:p>
        </w:tc>
        <w:tc>
          <w:tcPr>
            <w:tcW w:w="0" w:type="auto"/>
            <w:shd w:val="clear" w:color="auto" w:fill="FFFFFF"/>
            <w:hideMark/>
          </w:tcPr>
          <w:p w14:paraId="7128BF03" w14:textId="77777777" w:rsidR="00C45C67" w:rsidRPr="00C023E8" w:rsidRDefault="00C45C67" w:rsidP="00C023E8">
            <w:pPr>
              <w:spacing w:after="0" w:line="240" w:lineRule="auto"/>
              <w:ind w:firstLine="0"/>
              <w:jc w:val="left"/>
              <w:rPr>
                <w:color w:val="auto"/>
                <w:sz w:val="20"/>
                <w:szCs w:val="20"/>
              </w:rPr>
            </w:pPr>
          </w:p>
        </w:tc>
        <w:tc>
          <w:tcPr>
            <w:tcW w:w="0" w:type="auto"/>
            <w:shd w:val="clear" w:color="auto" w:fill="FFFFFF"/>
            <w:hideMark/>
          </w:tcPr>
          <w:p w14:paraId="4334BF4A" w14:textId="77777777" w:rsidR="00C45C67" w:rsidRPr="00C023E8" w:rsidRDefault="00C45C67" w:rsidP="00C023E8">
            <w:pPr>
              <w:spacing w:after="0" w:line="240" w:lineRule="auto"/>
              <w:ind w:firstLine="0"/>
              <w:jc w:val="left"/>
              <w:rPr>
                <w:color w:val="auto"/>
                <w:sz w:val="20"/>
                <w:szCs w:val="20"/>
              </w:rPr>
            </w:pPr>
          </w:p>
        </w:tc>
        <w:tc>
          <w:tcPr>
            <w:tcW w:w="0" w:type="auto"/>
            <w:shd w:val="clear" w:color="auto" w:fill="FFFFFF"/>
            <w:hideMark/>
          </w:tcPr>
          <w:p w14:paraId="599B549F" w14:textId="77777777" w:rsidR="00C45C67" w:rsidRPr="00C023E8" w:rsidRDefault="00C45C67" w:rsidP="00C023E8">
            <w:pPr>
              <w:spacing w:after="0" w:line="240" w:lineRule="auto"/>
              <w:ind w:firstLine="0"/>
              <w:jc w:val="left"/>
              <w:rPr>
                <w:color w:val="auto"/>
                <w:sz w:val="20"/>
                <w:szCs w:val="20"/>
              </w:rPr>
            </w:pPr>
          </w:p>
        </w:tc>
        <w:tc>
          <w:tcPr>
            <w:tcW w:w="0" w:type="auto"/>
            <w:shd w:val="clear" w:color="auto" w:fill="FFFFFF"/>
            <w:hideMark/>
          </w:tcPr>
          <w:p w14:paraId="370A3054" w14:textId="77777777" w:rsidR="00C45C67" w:rsidRPr="00C023E8" w:rsidRDefault="00C45C67" w:rsidP="00C023E8">
            <w:pPr>
              <w:spacing w:after="0" w:line="240" w:lineRule="auto"/>
              <w:ind w:firstLine="0"/>
              <w:jc w:val="left"/>
              <w:rPr>
                <w:color w:val="auto"/>
                <w:sz w:val="20"/>
                <w:szCs w:val="20"/>
              </w:rPr>
            </w:pPr>
          </w:p>
        </w:tc>
      </w:tr>
      <w:tr w:rsidR="00C45C67" w:rsidRPr="00C023E8" w14:paraId="1378C835" w14:textId="77777777" w:rsidTr="0041593D">
        <w:trPr>
          <w:trHeight w:val="827"/>
          <w:tblCellSpacing w:w="0" w:type="dxa"/>
        </w:trPr>
        <w:tc>
          <w:tcPr>
            <w:tcW w:w="0" w:type="auto"/>
            <w:shd w:val="clear" w:color="auto" w:fill="FFFFFF"/>
            <w:hideMark/>
          </w:tcPr>
          <w:p w14:paraId="44AD28A6" w14:textId="77777777" w:rsidR="00C45C67" w:rsidRPr="00C023E8" w:rsidRDefault="00C45C67" w:rsidP="00C023E8">
            <w:pPr>
              <w:spacing w:after="0" w:line="240" w:lineRule="auto"/>
              <w:ind w:firstLine="0"/>
              <w:jc w:val="left"/>
              <w:rPr>
                <w:color w:val="auto"/>
                <w:sz w:val="20"/>
                <w:szCs w:val="20"/>
              </w:rPr>
            </w:pPr>
          </w:p>
        </w:tc>
        <w:tc>
          <w:tcPr>
            <w:tcW w:w="0" w:type="auto"/>
            <w:shd w:val="clear" w:color="auto" w:fill="FFFFFF"/>
            <w:hideMark/>
          </w:tcPr>
          <w:p w14:paraId="41FD3029" w14:textId="77777777" w:rsidR="00C45C67" w:rsidRPr="00C023E8" w:rsidRDefault="00C45C67" w:rsidP="00C023E8">
            <w:pPr>
              <w:spacing w:after="0" w:line="240" w:lineRule="auto"/>
              <w:ind w:left="-292" w:firstLine="0"/>
              <w:jc w:val="left"/>
              <w:rPr>
                <w:color w:val="auto"/>
                <w:sz w:val="22"/>
              </w:rPr>
            </w:pPr>
          </w:p>
        </w:tc>
        <w:tc>
          <w:tcPr>
            <w:tcW w:w="0" w:type="auto"/>
            <w:shd w:val="clear" w:color="auto" w:fill="FFFFFF"/>
            <w:hideMark/>
          </w:tcPr>
          <w:p w14:paraId="292D7627" w14:textId="77777777" w:rsidR="00C45C67" w:rsidRPr="00C023E8" w:rsidRDefault="00C45C67" w:rsidP="00C023E8">
            <w:pPr>
              <w:spacing w:after="0" w:line="240" w:lineRule="auto"/>
              <w:ind w:firstLine="0"/>
              <w:jc w:val="left"/>
              <w:rPr>
                <w:color w:val="auto"/>
                <w:sz w:val="22"/>
              </w:rPr>
            </w:pPr>
          </w:p>
        </w:tc>
        <w:tc>
          <w:tcPr>
            <w:tcW w:w="6272" w:type="dxa"/>
            <w:vMerge/>
            <w:shd w:val="clear" w:color="auto" w:fill="FFFFFF"/>
            <w:hideMark/>
          </w:tcPr>
          <w:p w14:paraId="501A872A" w14:textId="77777777" w:rsidR="00C45C67" w:rsidRPr="00C023E8" w:rsidRDefault="00C45C67" w:rsidP="00C023E8">
            <w:pPr>
              <w:spacing w:after="0" w:line="240" w:lineRule="auto"/>
              <w:ind w:firstLine="0"/>
              <w:jc w:val="left"/>
              <w:rPr>
                <w:sz w:val="22"/>
              </w:rPr>
            </w:pPr>
          </w:p>
        </w:tc>
        <w:tc>
          <w:tcPr>
            <w:tcW w:w="0" w:type="auto"/>
            <w:shd w:val="clear" w:color="auto" w:fill="FFFFFF"/>
            <w:hideMark/>
          </w:tcPr>
          <w:p w14:paraId="24C03DA9" w14:textId="77777777" w:rsidR="00C45C67" w:rsidRPr="00C023E8" w:rsidRDefault="00C45C67" w:rsidP="00C023E8">
            <w:pPr>
              <w:spacing w:after="0" w:line="240" w:lineRule="auto"/>
              <w:ind w:firstLine="0"/>
              <w:jc w:val="left"/>
              <w:rPr>
                <w:color w:val="auto"/>
                <w:sz w:val="22"/>
              </w:rPr>
            </w:pPr>
          </w:p>
        </w:tc>
        <w:tc>
          <w:tcPr>
            <w:tcW w:w="0" w:type="auto"/>
            <w:shd w:val="clear" w:color="auto" w:fill="FFFFFF"/>
            <w:hideMark/>
          </w:tcPr>
          <w:p w14:paraId="7E0A4958" w14:textId="77777777" w:rsidR="00C45C67" w:rsidRPr="00C023E8" w:rsidRDefault="00C45C67" w:rsidP="00C023E8">
            <w:pPr>
              <w:spacing w:after="0" w:line="240" w:lineRule="auto"/>
              <w:ind w:firstLine="0"/>
              <w:jc w:val="left"/>
              <w:rPr>
                <w:color w:val="auto"/>
                <w:sz w:val="22"/>
              </w:rPr>
            </w:pPr>
          </w:p>
        </w:tc>
        <w:tc>
          <w:tcPr>
            <w:tcW w:w="0" w:type="auto"/>
            <w:shd w:val="clear" w:color="auto" w:fill="FFFFFF"/>
            <w:hideMark/>
          </w:tcPr>
          <w:p w14:paraId="6BACA3B6" w14:textId="77777777" w:rsidR="00C45C67" w:rsidRPr="00C023E8" w:rsidRDefault="00C45C67" w:rsidP="00C023E8">
            <w:pPr>
              <w:spacing w:after="0" w:line="240" w:lineRule="auto"/>
              <w:ind w:firstLine="0"/>
              <w:jc w:val="left"/>
              <w:rPr>
                <w:color w:val="auto"/>
                <w:sz w:val="22"/>
              </w:rPr>
            </w:pPr>
          </w:p>
        </w:tc>
        <w:tc>
          <w:tcPr>
            <w:tcW w:w="0" w:type="auto"/>
            <w:shd w:val="clear" w:color="auto" w:fill="FFFFFF"/>
            <w:hideMark/>
          </w:tcPr>
          <w:p w14:paraId="591168F0" w14:textId="77777777" w:rsidR="00C45C67" w:rsidRPr="00C023E8" w:rsidRDefault="00C45C67" w:rsidP="00C023E8">
            <w:pPr>
              <w:spacing w:after="0" w:line="240" w:lineRule="auto"/>
              <w:ind w:firstLine="0"/>
              <w:jc w:val="left"/>
              <w:rPr>
                <w:color w:val="auto"/>
                <w:sz w:val="22"/>
              </w:rPr>
            </w:pPr>
          </w:p>
        </w:tc>
        <w:tc>
          <w:tcPr>
            <w:tcW w:w="0" w:type="auto"/>
            <w:shd w:val="clear" w:color="auto" w:fill="FFFFFF"/>
            <w:hideMark/>
          </w:tcPr>
          <w:p w14:paraId="0BF3A7B7" w14:textId="77777777" w:rsidR="00C45C67" w:rsidRPr="00C023E8" w:rsidRDefault="00C45C67" w:rsidP="00C023E8">
            <w:pPr>
              <w:spacing w:after="0" w:line="240" w:lineRule="auto"/>
              <w:ind w:firstLine="0"/>
              <w:jc w:val="left"/>
              <w:rPr>
                <w:color w:val="auto"/>
                <w:sz w:val="20"/>
                <w:szCs w:val="20"/>
              </w:rPr>
            </w:pPr>
          </w:p>
        </w:tc>
        <w:tc>
          <w:tcPr>
            <w:tcW w:w="0" w:type="auto"/>
            <w:shd w:val="clear" w:color="auto" w:fill="FFFFFF"/>
            <w:hideMark/>
          </w:tcPr>
          <w:p w14:paraId="1D75D9DF" w14:textId="77777777" w:rsidR="00C45C67" w:rsidRPr="00C023E8" w:rsidRDefault="00C45C67" w:rsidP="00C023E8">
            <w:pPr>
              <w:spacing w:after="0" w:line="240" w:lineRule="auto"/>
              <w:ind w:firstLine="0"/>
              <w:jc w:val="left"/>
              <w:rPr>
                <w:color w:val="auto"/>
                <w:sz w:val="20"/>
                <w:szCs w:val="20"/>
              </w:rPr>
            </w:pPr>
          </w:p>
        </w:tc>
        <w:tc>
          <w:tcPr>
            <w:tcW w:w="0" w:type="auto"/>
            <w:shd w:val="clear" w:color="auto" w:fill="FFFFFF"/>
            <w:hideMark/>
          </w:tcPr>
          <w:p w14:paraId="4D33F0F0" w14:textId="77777777" w:rsidR="00C45C67" w:rsidRPr="00C023E8" w:rsidRDefault="00C45C67" w:rsidP="00C023E8">
            <w:pPr>
              <w:spacing w:after="0" w:line="240" w:lineRule="auto"/>
              <w:ind w:firstLine="0"/>
              <w:jc w:val="left"/>
              <w:rPr>
                <w:color w:val="auto"/>
                <w:sz w:val="20"/>
                <w:szCs w:val="20"/>
              </w:rPr>
            </w:pPr>
          </w:p>
        </w:tc>
        <w:tc>
          <w:tcPr>
            <w:tcW w:w="4357" w:type="dxa"/>
            <w:gridSpan w:val="2"/>
            <w:shd w:val="clear" w:color="auto" w:fill="FFFFFF"/>
            <w:vAlign w:val="center"/>
            <w:hideMark/>
          </w:tcPr>
          <w:p w14:paraId="026F1CDF" w14:textId="2EC21B6A" w:rsidR="00C45C67" w:rsidRPr="00D9244F" w:rsidRDefault="00C45C67" w:rsidP="00C023E8">
            <w:pPr>
              <w:spacing w:after="0" w:line="255" w:lineRule="atLeast"/>
              <w:ind w:firstLine="0"/>
              <w:rPr>
                <w:b/>
                <w:bCs/>
                <w:sz w:val="28"/>
                <w:szCs w:val="28"/>
                <w:lang w:val="de-DE"/>
              </w:rPr>
            </w:pPr>
            <w:proofErr w:type="spellStart"/>
            <w:r w:rsidRPr="00C023E8">
              <w:rPr>
                <w:b/>
                <w:bCs/>
                <w:sz w:val="28"/>
                <w:szCs w:val="28"/>
              </w:rPr>
              <w:t>Αρ.Πρωτοκόλλου</w:t>
            </w:r>
            <w:proofErr w:type="spellEnd"/>
            <w:r w:rsidR="00D9244F">
              <w:rPr>
                <w:b/>
                <w:bCs/>
                <w:sz w:val="28"/>
                <w:szCs w:val="28"/>
              </w:rPr>
              <w:t>:</w:t>
            </w:r>
          </w:p>
          <w:p w14:paraId="0A4EFE27" w14:textId="4468C58A" w:rsidR="00C45C67" w:rsidRPr="00C023E8" w:rsidRDefault="00C45C67" w:rsidP="00C023E8">
            <w:pPr>
              <w:spacing w:after="0" w:line="255" w:lineRule="atLeast"/>
              <w:ind w:firstLine="0"/>
              <w:jc w:val="left"/>
              <w:rPr>
                <w:b/>
                <w:bCs/>
                <w:sz w:val="28"/>
                <w:szCs w:val="28"/>
              </w:rPr>
            </w:pPr>
            <w:r w:rsidRPr="00D9244F">
              <w:rPr>
                <w:b/>
                <w:bCs/>
                <w:sz w:val="28"/>
                <w:szCs w:val="28"/>
              </w:rPr>
              <w:br/>
            </w:r>
            <w:r w:rsidRPr="00D9244F">
              <w:rPr>
                <w:b/>
                <w:bCs/>
                <w:sz w:val="28"/>
                <w:szCs w:val="28"/>
              </w:rPr>
              <w:br/>
            </w:r>
          </w:p>
        </w:tc>
      </w:tr>
      <w:tr w:rsidR="00D9244F" w:rsidRPr="00C023E8" w14:paraId="4A24F1A3" w14:textId="77777777" w:rsidTr="0041593D">
        <w:trPr>
          <w:trHeight w:val="120"/>
          <w:tblCellSpacing w:w="0" w:type="dxa"/>
        </w:trPr>
        <w:tc>
          <w:tcPr>
            <w:tcW w:w="0" w:type="auto"/>
            <w:shd w:val="clear" w:color="auto" w:fill="FFFFFF"/>
            <w:hideMark/>
          </w:tcPr>
          <w:p w14:paraId="0EC9263E" w14:textId="77777777" w:rsidR="00D9244F" w:rsidRPr="00C023E8" w:rsidRDefault="00D9244F" w:rsidP="00C023E8">
            <w:pPr>
              <w:spacing w:after="0" w:line="240" w:lineRule="auto"/>
              <w:ind w:firstLine="0"/>
              <w:jc w:val="left"/>
              <w:rPr>
                <w:color w:val="auto"/>
                <w:sz w:val="20"/>
                <w:szCs w:val="20"/>
              </w:rPr>
            </w:pPr>
          </w:p>
        </w:tc>
        <w:tc>
          <w:tcPr>
            <w:tcW w:w="0" w:type="auto"/>
            <w:shd w:val="clear" w:color="auto" w:fill="FFFFFF"/>
            <w:hideMark/>
          </w:tcPr>
          <w:p w14:paraId="55CCCBB3" w14:textId="77777777" w:rsidR="00D9244F" w:rsidRPr="00C023E8" w:rsidRDefault="00D9244F" w:rsidP="00C023E8">
            <w:pPr>
              <w:spacing w:after="0" w:line="240" w:lineRule="auto"/>
              <w:ind w:left="-292" w:firstLine="0"/>
              <w:jc w:val="left"/>
              <w:rPr>
                <w:color w:val="auto"/>
                <w:sz w:val="22"/>
              </w:rPr>
            </w:pPr>
          </w:p>
        </w:tc>
        <w:tc>
          <w:tcPr>
            <w:tcW w:w="0" w:type="auto"/>
            <w:shd w:val="clear" w:color="auto" w:fill="FFFFFF"/>
            <w:hideMark/>
          </w:tcPr>
          <w:p w14:paraId="2CAF6E31" w14:textId="77777777" w:rsidR="00D9244F" w:rsidRPr="00C023E8" w:rsidRDefault="00D9244F" w:rsidP="00C023E8">
            <w:pPr>
              <w:spacing w:after="0" w:line="240" w:lineRule="auto"/>
              <w:ind w:firstLine="0"/>
              <w:jc w:val="left"/>
              <w:rPr>
                <w:color w:val="auto"/>
                <w:sz w:val="22"/>
              </w:rPr>
            </w:pPr>
          </w:p>
        </w:tc>
        <w:tc>
          <w:tcPr>
            <w:tcW w:w="6272" w:type="dxa"/>
            <w:vMerge/>
            <w:shd w:val="clear" w:color="auto" w:fill="FFFFFF"/>
            <w:hideMark/>
          </w:tcPr>
          <w:p w14:paraId="6123114F" w14:textId="3D27F999" w:rsidR="00D9244F" w:rsidRPr="00C023E8" w:rsidRDefault="00D9244F" w:rsidP="00C023E8">
            <w:pPr>
              <w:spacing w:after="0" w:line="240" w:lineRule="auto"/>
              <w:ind w:firstLine="0"/>
              <w:jc w:val="left"/>
              <w:rPr>
                <w:color w:val="auto"/>
                <w:sz w:val="22"/>
                <w:lang w:val="de-DE"/>
              </w:rPr>
            </w:pPr>
          </w:p>
        </w:tc>
        <w:tc>
          <w:tcPr>
            <w:tcW w:w="0" w:type="auto"/>
            <w:shd w:val="clear" w:color="auto" w:fill="FFFFFF"/>
            <w:hideMark/>
          </w:tcPr>
          <w:p w14:paraId="195BF6CB" w14:textId="77777777" w:rsidR="00D9244F" w:rsidRPr="00C023E8" w:rsidRDefault="00D9244F" w:rsidP="00C023E8">
            <w:pPr>
              <w:spacing w:after="0" w:line="240" w:lineRule="auto"/>
              <w:ind w:firstLine="0"/>
              <w:jc w:val="left"/>
              <w:rPr>
                <w:color w:val="auto"/>
                <w:sz w:val="22"/>
              </w:rPr>
            </w:pPr>
          </w:p>
        </w:tc>
        <w:tc>
          <w:tcPr>
            <w:tcW w:w="0" w:type="auto"/>
            <w:shd w:val="clear" w:color="auto" w:fill="FFFFFF"/>
            <w:hideMark/>
          </w:tcPr>
          <w:p w14:paraId="78177D38" w14:textId="77777777" w:rsidR="00D9244F" w:rsidRPr="00C023E8" w:rsidRDefault="00D9244F" w:rsidP="00C023E8">
            <w:pPr>
              <w:spacing w:after="0" w:line="240" w:lineRule="auto"/>
              <w:ind w:firstLine="0"/>
              <w:jc w:val="left"/>
              <w:rPr>
                <w:color w:val="auto"/>
                <w:sz w:val="22"/>
              </w:rPr>
            </w:pPr>
          </w:p>
        </w:tc>
        <w:tc>
          <w:tcPr>
            <w:tcW w:w="0" w:type="auto"/>
            <w:shd w:val="clear" w:color="auto" w:fill="FFFFFF"/>
            <w:hideMark/>
          </w:tcPr>
          <w:p w14:paraId="382BC561" w14:textId="77777777" w:rsidR="00D9244F" w:rsidRPr="00C023E8" w:rsidRDefault="00D9244F" w:rsidP="00C023E8">
            <w:pPr>
              <w:spacing w:after="0" w:line="240" w:lineRule="auto"/>
              <w:ind w:firstLine="0"/>
              <w:jc w:val="left"/>
              <w:rPr>
                <w:color w:val="auto"/>
                <w:sz w:val="22"/>
              </w:rPr>
            </w:pPr>
          </w:p>
        </w:tc>
        <w:tc>
          <w:tcPr>
            <w:tcW w:w="0" w:type="auto"/>
            <w:shd w:val="clear" w:color="auto" w:fill="FFFFFF"/>
            <w:hideMark/>
          </w:tcPr>
          <w:p w14:paraId="023FF3C8" w14:textId="77777777" w:rsidR="00D9244F" w:rsidRPr="00C023E8" w:rsidRDefault="00D9244F" w:rsidP="00C023E8">
            <w:pPr>
              <w:spacing w:after="0" w:line="240" w:lineRule="auto"/>
              <w:ind w:firstLine="0"/>
              <w:jc w:val="left"/>
              <w:rPr>
                <w:color w:val="auto"/>
                <w:sz w:val="22"/>
              </w:rPr>
            </w:pPr>
          </w:p>
        </w:tc>
        <w:tc>
          <w:tcPr>
            <w:tcW w:w="0" w:type="auto"/>
            <w:shd w:val="clear" w:color="auto" w:fill="FFFFFF"/>
            <w:hideMark/>
          </w:tcPr>
          <w:p w14:paraId="6A77F574" w14:textId="77777777" w:rsidR="00D9244F" w:rsidRPr="00C023E8" w:rsidRDefault="00D9244F" w:rsidP="00C023E8">
            <w:pPr>
              <w:spacing w:after="0" w:line="240" w:lineRule="auto"/>
              <w:ind w:firstLine="0"/>
              <w:jc w:val="left"/>
              <w:rPr>
                <w:color w:val="auto"/>
                <w:sz w:val="20"/>
                <w:szCs w:val="20"/>
              </w:rPr>
            </w:pPr>
          </w:p>
        </w:tc>
        <w:tc>
          <w:tcPr>
            <w:tcW w:w="0" w:type="auto"/>
            <w:shd w:val="clear" w:color="auto" w:fill="FFFFFF"/>
            <w:hideMark/>
          </w:tcPr>
          <w:p w14:paraId="17104D05" w14:textId="77777777" w:rsidR="00D9244F" w:rsidRPr="00C023E8" w:rsidRDefault="00D9244F" w:rsidP="00C023E8">
            <w:pPr>
              <w:spacing w:after="0" w:line="240" w:lineRule="auto"/>
              <w:ind w:firstLine="0"/>
              <w:jc w:val="left"/>
              <w:rPr>
                <w:color w:val="auto"/>
                <w:sz w:val="20"/>
                <w:szCs w:val="20"/>
              </w:rPr>
            </w:pPr>
          </w:p>
        </w:tc>
        <w:tc>
          <w:tcPr>
            <w:tcW w:w="0" w:type="auto"/>
            <w:shd w:val="clear" w:color="auto" w:fill="FFFFFF"/>
            <w:hideMark/>
          </w:tcPr>
          <w:p w14:paraId="6767762E" w14:textId="77777777" w:rsidR="00D9244F" w:rsidRPr="00C023E8" w:rsidRDefault="00D9244F" w:rsidP="00C023E8">
            <w:pPr>
              <w:spacing w:after="0" w:line="240" w:lineRule="auto"/>
              <w:ind w:firstLine="0"/>
              <w:jc w:val="left"/>
              <w:rPr>
                <w:color w:val="auto"/>
                <w:sz w:val="20"/>
                <w:szCs w:val="20"/>
              </w:rPr>
            </w:pPr>
          </w:p>
        </w:tc>
        <w:tc>
          <w:tcPr>
            <w:tcW w:w="4357" w:type="dxa"/>
            <w:gridSpan w:val="2"/>
            <w:vMerge w:val="restart"/>
            <w:shd w:val="clear" w:color="auto" w:fill="FFFFFF"/>
            <w:hideMark/>
          </w:tcPr>
          <w:p w14:paraId="20F74BD5" w14:textId="58127F3B" w:rsidR="00D9244F" w:rsidRPr="00C023E8" w:rsidRDefault="00D9244F" w:rsidP="00C023E8">
            <w:pPr>
              <w:spacing w:after="0" w:line="240" w:lineRule="auto"/>
              <w:ind w:firstLine="0"/>
              <w:jc w:val="left"/>
              <w:rPr>
                <w:b/>
                <w:bCs/>
                <w:color w:val="auto"/>
                <w:sz w:val="28"/>
                <w:szCs w:val="28"/>
              </w:rPr>
            </w:pPr>
            <w:r w:rsidRPr="00C023E8">
              <w:rPr>
                <w:b/>
                <w:bCs/>
                <w:sz w:val="28"/>
                <w:szCs w:val="28"/>
              </w:rPr>
              <w:t> </w:t>
            </w:r>
            <w:r>
              <w:rPr>
                <w:b/>
                <w:bCs/>
                <w:sz w:val="28"/>
                <w:szCs w:val="28"/>
              </w:rPr>
              <w:t>Προς:</w:t>
            </w:r>
            <w:r w:rsidRPr="00D9244F">
              <w:rPr>
                <w:b/>
                <w:bCs/>
                <w:sz w:val="28"/>
                <w:szCs w:val="28"/>
              </w:rPr>
              <w:t xml:space="preserve"> </w:t>
            </w:r>
            <w:r w:rsidRPr="00314136">
              <w:rPr>
                <w:szCs w:val="24"/>
              </w:rPr>
              <w:t>όσα ταξιδιωτικά γραφεία επιθυμούν να εκδηλώσουν ενδιαφέρον και να υποβάλουν τις προσφορές τους σχετικά με την εκδρομή-μετακίνηση του Σχολείου μας.</w:t>
            </w:r>
          </w:p>
        </w:tc>
      </w:tr>
      <w:tr w:rsidR="00D9244F" w:rsidRPr="00C023E8" w14:paraId="2031E196" w14:textId="77777777" w:rsidTr="0041593D">
        <w:trPr>
          <w:trHeight w:val="58"/>
          <w:tblCellSpacing w:w="0" w:type="dxa"/>
        </w:trPr>
        <w:tc>
          <w:tcPr>
            <w:tcW w:w="0" w:type="auto"/>
            <w:shd w:val="clear" w:color="auto" w:fill="FFFFFF"/>
            <w:hideMark/>
          </w:tcPr>
          <w:p w14:paraId="0656D87A" w14:textId="77777777" w:rsidR="00D9244F" w:rsidRPr="00C023E8" w:rsidRDefault="00D9244F" w:rsidP="00C023E8">
            <w:pPr>
              <w:spacing w:after="0" w:line="240" w:lineRule="auto"/>
              <w:ind w:firstLine="0"/>
              <w:jc w:val="left"/>
              <w:rPr>
                <w:color w:val="auto"/>
                <w:sz w:val="20"/>
                <w:szCs w:val="20"/>
              </w:rPr>
            </w:pPr>
          </w:p>
        </w:tc>
        <w:tc>
          <w:tcPr>
            <w:tcW w:w="0" w:type="auto"/>
            <w:shd w:val="clear" w:color="auto" w:fill="FFFFFF"/>
            <w:hideMark/>
          </w:tcPr>
          <w:p w14:paraId="4CBB8721" w14:textId="77777777" w:rsidR="00D9244F" w:rsidRPr="00C023E8" w:rsidRDefault="00D9244F" w:rsidP="00C023E8">
            <w:pPr>
              <w:spacing w:after="0" w:line="240" w:lineRule="auto"/>
              <w:ind w:left="-292" w:firstLine="0"/>
              <w:jc w:val="left"/>
              <w:rPr>
                <w:color w:val="auto"/>
                <w:sz w:val="22"/>
              </w:rPr>
            </w:pPr>
          </w:p>
        </w:tc>
        <w:tc>
          <w:tcPr>
            <w:tcW w:w="0" w:type="auto"/>
            <w:shd w:val="clear" w:color="auto" w:fill="FFFFFF"/>
            <w:hideMark/>
          </w:tcPr>
          <w:p w14:paraId="513BC96A" w14:textId="77777777" w:rsidR="00D9244F" w:rsidRPr="00C023E8" w:rsidRDefault="00D9244F" w:rsidP="00C023E8">
            <w:pPr>
              <w:spacing w:after="0" w:line="240" w:lineRule="auto"/>
              <w:ind w:firstLine="0"/>
              <w:jc w:val="left"/>
              <w:rPr>
                <w:color w:val="auto"/>
                <w:sz w:val="22"/>
              </w:rPr>
            </w:pPr>
          </w:p>
        </w:tc>
        <w:tc>
          <w:tcPr>
            <w:tcW w:w="6272" w:type="dxa"/>
            <w:vMerge/>
            <w:shd w:val="clear" w:color="auto" w:fill="FFFFFF"/>
            <w:hideMark/>
          </w:tcPr>
          <w:p w14:paraId="7DAACBD5" w14:textId="77777777" w:rsidR="00D9244F" w:rsidRPr="00C023E8" w:rsidRDefault="00D9244F" w:rsidP="00C023E8">
            <w:pPr>
              <w:spacing w:after="0" w:line="240" w:lineRule="auto"/>
              <w:ind w:firstLine="0"/>
              <w:jc w:val="left"/>
              <w:rPr>
                <w:color w:val="auto"/>
                <w:sz w:val="22"/>
              </w:rPr>
            </w:pPr>
          </w:p>
        </w:tc>
        <w:tc>
          <w:tcPr>
            <w:tcW w:w="0" w:type="auto"/>
            <w:shd w:val="clear" w:color="auto" w:fill="FFFFFF"/>
            <w:hideMark/>
          </w:tcPr>
          <w:p w14:paraId="1C5AB2E7" w14:textId="77777777" w:rsidR="00D9244F" w:rsidRPr="00C023E8" w:rsidRDefault="00D9244F" w:rsidP="00C023E8">
            <w:pPr>
              <w:spacing w:after="0" w:line="240" w:lineRule="auto"/>
              <w:ind w:firstLine="0"/>
              <w:jc w:val="left"/>
              <w:rPr>
                <w:color w:val="auto"/>
                <w:sz w:val="22"/>
              </w:rPr>
            </w:pPr>
          </w:p>
        </w:tc>
        <w:tc>
          <w:tcPr>
            <w:tcW w:w="0" w:type="auto"/>
            <w:shd w:val="clear" w:color="auto" w:fill="FFFFFF"/>
            <w:hideMark/>
          </w:tcPr>
          <w:p w14:paraId="5E8DF998" w14:textId="77777777" w:rsidR="00D9244F" w:rsidRPr="00C023E8" w:rsidRDefault="00D9244F" w:rsidP="00C023E8">
            <w:pPr>
              <w:spacing w:after="0" w:line="240" w:lineRule="auto"/>
              <w:ind w:firstLine="0"/>
              <w:jc w:val="left"/>
              <w:rPr>
                <w:color w:val="auto"/>
                <w:sz w:val="22"/>
              </w:rPr>
            </w:pPr>
          </w:p>
        </w:tc>
        <w:tc>
          <w:tcPr>
            <w:tcW w:w="0" w:type="auto"/>
            <w:shd w:val="clear" w:color="auto" w:fill="FFFFFF"/>
            <w:hideMark/>
          </w:tcPr>
          <w:p w14:paraId="07AD2679" w14:textId="77777777" w:rsidR="00D9244F" w:rsidRPr="00C023E8" w:rsidRDefault="00D9244F" w:rsidP="00C023E8">
            <w:pPr>
              <w:spacing w:after="0" w:line="240" w:lineRule="auto"/>
              <w:ind w:firstLine="0"/>
              <w:jc w:val="left"/>
              <w:rPr>
                <w:color w:val="auto"/>
                <w:sz w:val="22"/>
              </w:rPr>
            </w:pPr>
          </w:p>
        </w:tc>
        <w:tc>
          <w:tcPr>
            <w:tcW w:w="0" w:type="auto"/>
            <w:shd w:val="clear" w:color="auto" w:fill="FFFFFF"/>
            <w:hideMark/>
          </w:tcPr>
          <w:p w14:paraId="18A992CD" w14:textId="77777777" w:rsidR="00D9244F" w:rsidRPr="00C023E8" w:rsidRDefault="00D9244F" w:rsidP="00C023E8">
            <w:pPr>
              <w:spacing w:after="0" w:line="240" w:lineRule="auto"/>
              <w:ind w:firstLine="0"/>
              <w:jc w:val="left"/>
              <w:rPr>
                <w:color w:val="auto"/>
                <w:sz w:val="22"/>
              </w:rPr>
            </w:pPr>
          </w:p>
        </w:tc>
        <w:tc>
          <w:tcPr>
            <w:tcW w:w="0" w:type="auto"/>
            <w:shd w:val="clear" w:color="auto" w:fill="FFFFFF"/>
            <w:hideMark/>
          </w:tcPr>
          <w:p w14:paraId="3C7187B5" w14:textId="77777777" w:rsidR="00D9244F" w:rsidRPr="00C023E8" w:rsidRDefault="00D9244F" w:rsidP="00C023E8">
            <w:pPr>
              <w:spacing w:after="0" w:line="240" w:lineRule="auto"/>
              <w:ind w:firstLine="0"/>
              <w:jc w:val="left"/>
              <w:rPr>
                <w:color w:val="auto"/>
                <w:sz w:val="20"/>
                <w:szCs w:val="20"/>
              </w:rPr>
            </w:pPr>
          </w:p>
        </w:tc>
        <w:tc>
          <w:tcPr>
            <w:tcW w:w="0" w:type="auto"/>
            <w:shd w:val="clear" w:color="auto" w:fill="FFFFFF"/>
            <w:hideMark/>
          </w:tcPr>
          <w:p w14:paraId="6A6FFE4C" w14:textId="77777777" w:rsidR="00D9244F" w:rsidRPr="00C023E8" w:rsidRDefault="00D9244F" w:rsidP="00C023E8">
            <w:pPr>
              <w:spacing w:after="0" w:line="240" w:lineRule="auto"/>
              <w:ind w:firstLine="0"/>
              <w:jc w:val="left"/>
              <w:rPr>
                <w:color w:val="auto"/>
                <w:sz w:val="20"/>
                <w:szCs w:val="20"/>
              </w:rPr>
            </w:pPr>
          </w:p>
        </w:tc>
        <w:tc>
          <w:tcPr>
            <w:tcW w:w="0" w:type="auto"/>
            <w:shd w:val="clear" w:color="auto" w:fill="FFFFFF"/>
            <w:hideMark/>
          </w:tcPr>
          <w:p w14:paraId="657B97C1" w14:textId="77777777" w:rsidR="00D9244F" w:rsidRPr="00C023E8" w:rsidRDefault="00D9244F" w:rsidP="00C023E8">
            <w:pPr>
              <w:spacing w:after="0" w:line="240" w:lineRule="auto"/>
              <w:ind w:firstLine="0"/>
              <w:jc w:val="left"/>
              <w:rPr>
                <w:color w:val="auto"/>
                <w:sz w:val="20"/>
                <w:szCs w:val="20"/>
              </w:rPr>
            </w:pPr>
          </w:p>
        </w:tc>
        <w:tc>
          <w:tcPr>
            <w:tcW w:w="4357" w:type="dxa"/>
            <w:gridSpan w:val="2"/>
            <w:vMerge/>
            <w:shd w:val="clear" w:color="auto" w:fill="FFFFFF"/>
            <w:vAlign w:val="center"/>
            <w:hideMark/>
          </w:tcPr>
          <w:p w14:paraId="09DA8BCD" w14:textId="77777777" w:rsidR="00D9244F" w:rsidRPr="00C023E8" w:rsidRDefault="00D9244F" w:rsidP="00C023E8">
            <w:pPr>
              <w:spacing w:after="0" w:line="240" w:lineRule="auto"/>
              <w:ind w:firstLine="0"/>
              <w:jc w:val="left"/>
              <w:rPr>
                <w:b/>
                <w:bCs/>
                <w:color w:val="auto"/>
                <w:sz w:val="28"/>
                <w:szCs w:val="28"/>
              </w:rPr>
            </w:pPr>
          </w:p>
        </w:tc>
      </w:tr>
      <w:tr w:rsidR="00D9244F" w:rsidRPr="00C023E8" w14:paraId="715F5DC5" w14:textId="77777777" w:rsidTr="0041593D">
        <w:trPr>
          <w:trHeight w:val="255"/>
          <w:tblCellSpacing w:w="0" w:type="dxa"/>
        </w:trPr>
        <w:tc>
          <w:tcPr>
            <w:tcW w:w="0" w:type="auto"/>
            <w:shd w:val="clear" w:color="auto" w:fill="FFFFFF"/>
            <w:hideMark/>
          </w:tcPr>
          <w:p w14:paraId="34A7EE1E" w14:textId="77777777" w:rsidR="00D9244F" w:rsidRPr="00C023E8" w:rsidRDefault="00D9244F" w:rsidP="00C023E8">
            <w:pPr>
              <w:spacing w:after="0" w:line="240" w:lineRule="auto"/>
              <w:ind w:firstLine="0"/>
              <w:jc w:val="left"/>
              <w:rPr>
                <w:color w:val="auto"/>
                <w:sz w:val="20"/>
                <w:szCs w:val="20"/>
              </w:rPr>
            </w:pPr>
          </w:p>
        </w:tc>
        <w:tc>
          <w:tcPr>
            <w:tcW w:w="6428" w:type="dxa"/>
            <w:gridSpan w:val="7"/>
            <w:vMerge w:val="restart"/>
            <w:shd w:val="clear" w:color="auto" w:fill="FFFFFF"/>
            <w:hideMark/>
          </w:tcPr>
          <w:p w14:paraId="2966B856" w14:textId="7A55A41F" w:rsidR="00D9244F" w:rsidRPr="00C023E8" w:rsidRDefault="00D9244F" w:rsidP="00C45C67">
            <w:pPr>
              <w:spacing w:after="0" w:line="225" w:lineRule="atLeast"/>
              <w:ind w:left="-292"/>
              <w:jc w:val="center"/>
              <w:rPr>
                <w:sz w:val="22"/>
              </w:rPr>
            </w:pPr>
          </w:p>
        </w:tc>
        <w:tc>
          <w:tcPr>
            <w:tcW w:w="0" w:type="auto"/>
            <w:shd w:val="clear" w:color="auto" w:fill="FFFFFF"/>
            <w:hideMark/>
          </w:tcPr>
          <w:p w14:paraId="64BA8100" w14:textId="77777777" w:rsidR="00D9244F" w:rsidRPr="00C023E8" w:rsidRDefault="00D9244F" w:rsidP="00C023E8">
            <w:pPr>
              <w:spacing w:after="0" w:line="225" w:lineRule="atLeast"/>
              <w:ind w:firstLine="0"/>
              <w:jc w:val="center"/>
              <w:rPr>
                <w:sz w:val="27"/>
                <w:szCs w:val="27"/>
              </w:rPr>
            </w:pPr>
          </w:p>
        </w:tc>
        <w:tc>
          <w:tcPr>
            <w:tcW w:w="0" w:type="auto"/>
            <w:shd w:val="clear" w:color="auto" w:fill="FFFFFF"/>
            <w:hideMark/>
          </w:tcPr>
          <w:p w14:paraId="61F3BAF5" w14:textId="77777777" w:rsidR="00D9244F" w:rsidRPr="00C023E8" w:rsidRDefault="00D9244F" w:rsidP="00C023E8">
            <w:pPr>
              <w:spacing w:after="0" w:line="240" w:lineRule="auto"/>
              <w:ind w:firstLine="0"/>
              <w:jc w:val="left"/>
              <w:rPr>
                <w:color w:val="auto"/>
                <w:sz w:val="20"/>
                <w:szCs w:val="20"/>
              </w:rPr>
            </w:pPr>
          </w:p>
        </w:tc>
        <w:tc>
          <w:tcPr>
            <w:tcW w:w="0" w:type="auto"/>
            <w:shd w:val="clear" w:color="auto" w:fill="FFFFFF"/>
            <w:hideMark/>
          </w:tcPr>
          <w:p w14:paraId="5E5840AA" w14:textId="77777777" w:rsidR="00D9244F" w:rsidRPr="00C023E8" w:rsidRDefault="00D9244F" w:rsidP="00C023E8">
            <w:pPr>
              <w:spacing w:after="0" w:line="240" w:lineRule="auto"/>
              <w:ind w:firstLine="0"/>
              <w:jc w:val="left"/>
              <w:rPr>
                <w:color w:val="auto"/>
                <w:sz w:val="20"/>
                <w:szCs w:val="20"/>
              </w:rPr>
            </w:pPr>
          </w:p>
        </w:tc>
        <w:tc>
          <w:tcPr>
            <w:tcW w:w="4357" w:type="dxa"/>
            <w:gridSpan w:val="2"/>
            <w:vMerge/>
            <w:shd w:val="clear" w:color="auto" w:fill="FFFFFF"/>
            <w:hideMark/>
          </w:tcPr>
          <w:p w14:paraId="01CB5A99" w14:textId="77777777" w:rsidR="00D9244F" w:rsidRPr="00C023E8" w:rsidRDefault="00D9244F" w:rsidP="00C023E8">
            <w:pPr>
              <w:spacing w:after="0" w:line="240" w:lineRule="auto"/>
              <w:ind w:firstLine="0"/>
              <w:jc w:val="left"/>
              <w:rPr>
                <w:b/>
                <w:bCs/>
                <w:color w:val="auto"/>
                <w:sz w:val="28"/>
                <w:szCs w:val="28"/>
              </w:rPr>
            </w:pPr>
          </w:p>
        </w:tc>
      </w:tr>
      <w:tr w:rsidR="00D9244F" w:rsidRPr="00C023E8" w14:paraId="5D883988" w14:textId="77777777" w:rsidTr="0041593D">
        <w:trPr>
          <w:trHeight w:val="30"/>
          <w:tblCellSpacing w:w="0" w:type="dxa"/>
        </w:trPr>
        <w:tc>
          <w:tcPr>
            <w:tcW w:w="0" w:type="auto"/>
            <w:shd w:val="clear" w:color="auto" w:fill="FFFFFF"/>
            <w:hideMark/>
          </w:tcPr>
          <w:p w14:paraId="729D45A1" w14:textId="77777777" w:rsidR="00D9244F" w:rsidRPr="00C023E8" w:rsidRDefault="00D9244F" w:rsidP="00C023E8">
            <w:pPr>
              <w:spacing w:after="0" w:line="240" w:lineRule="auto"/>
              <w:ind w:firstLine="0"/>
              <w:jc w:val="left"/>
              <w:rPr>
                <w:color w:val="auto"/>
                <w:sz w:val="20"/>
                <w:szCs w:val="20"/>
              </w:rPr>
            </w:pPr>
          </w:p>
        </w:tc>
        <w:tc>
          <w:tcPr>
            <w:tcW w:w="6428" w:type="dxa"/>
            <w:gridSpan w:val="7"/>
            <w:vMerge/>
            <w:shd w:val="clear" w:color="auto" w:fill="FFFFFF"/>
            <w:hideMark/>
          </w:tcPr>
          <w:p w14:paraId="16851406" w14:textId="6D88DBAA" w:rsidR="00D9244F" w:rsidRPr="00C023E8" w:rsidRDefault="00D9244F" w:rsidP="00C45C67">
            <w:pPr>
              <w:spacing w:after="0" w:line="225" w:lineRule="atLeast"/>
              <w:ind w:left="-292"/>
              <w:jc w:val="center"/>
              <w:rPr>
                <w:sz w:val="22"/>
              </w:rPr>
            </w:pPr>
          </w:p>
        </w:tc>
        <w:tc>
          <w:tcPr>
            <w:tcW w:w="0" w:type="auto"/>
            <w:shd w:val="clear" w:color="auto" w:fill="FFFFFF"/>
            <w:hideMark/>
          </w:tcPr>
          <w:p w14:paraId="0A5DD844" w14:textId="77777777" w:rsidR="00D9244F" w:rsidRPr="00C023E8" w:rsidRDefault="00D9244F" w:rsidP="00C023E8">
            <w:pPr>
              <w:spacing w:after="0" w:line="225" w:lineRule="atLeast"/>
              <w:ind w:firstLine="0"/>
              <w:jc w:val="center"/>
              <w:rPr>
                <w:sz w:val="27"/>
                <w:szCs w:val="27"/>
              </w:rPr>
            </w:pPr>
          </w:p>
        </w:tc>
        <w:tc>
          <w:tcPr>
            <w:tcW w:w="0" w:type="auto"/>
            <w:shd w:val="clear" w:color="auto" w:fill="FFFFFF"/>
            <w:hideMark/>
          </w:tcPr>
          <w:p w14:paraId="4D3E5104" w14:textId="77777777" w:rsidR="00D9244F" w:rsidRPr="00C023E8" w:rsidRDefault="00D9244F" w:rsidP="00C023E8">
            <w:pPr>
              <w:spacing w:after="0" w:line="240" w:lineRule="auto"/>
              <w:ind w:firstLine="0"/>
              <w:jc w:val="left"/>
              <w:rPr>
                <w:color w:val="auto"/>
                <w:sz w:val="20"/>
                <w:szCs w:val="20"/>
              </w:rPr>
            </w:pPr>
          </w:p>
        </w:tc>
        <w:tc>
          <w:tcPr>
            <w:tcW w:w="0" w:type="auto"/>
            <w:shd w:val="clear" w:color="auto" w:fill="FFFFFF"/>
            <w:hideMark/>
          </w:tcPr>
          <w:p w14:paraId="6AB6D5A6" w14:textId="77777777" w:rsidR="00D9244F" w:rsidRPr="00C023E8" w:rsidRDefault="00D9244F" w:rsidP="00C023E8">
            <w:pPr>
              <w:spacing w:after="0" w:line="240" w:lineRule="auto"/>
              <w:ind w:firstLine="0"/>
              <w:jc w:val="left"/>
              <w:rPr>
                <w:color w:val="auto"/>
                <w:sz w:val="20"/>
                <w:szCs w:val="20"/>
              </w:rPr>
            </w:pPr>
          </w:p>
        </w:tc>
        <w:tc>
          <w:tcPr>
            <w:tcW w:w="4357" w:type="dxa"/>
            <w:gridSpan w:val="2"/>
            <w:vMerge/>
            <w:shd w:val="clear" w:color="auto" w:fill="FFFFFF"/>
            <w:hideMark/>
          </w:tcPr>
          <w:p w14:paraId="5876B846" w14:textId="77777777" w:rsidR="00D9244F" w:rsidRPr="00C023E8" w:rsidRDefault="00D9244F" w:rsidP="00C023E8">
            <w:pPr>
              <w:spacing w:after="0" w:line="240" w:lineRule="auto"/>
              <w:ind w:firstLine="0"/>
              <w:jc w:val="left"/>
              <w:rPr>
                <w:b/>
                <w:bCs/>
                <w:color w:val="auto"/>
                <w:sz w:val="28"/>
                <w:szCs w:val="28"/>
              </w:rPr>
            </w:pPr>
          </w:p>
        </w:tc>
      </w:tr>
      <w:tr w:rsidR="00D9244F" w:rsidRPr="00C023E8" w14:paraId="076C117C" w14:textId="77777777" w:rsidTr="0041593D">
        <w:trPr>
          <w:trHeight w:val="60"/>
          <w:tblCellSpacing w:w="0" w:type="dxa"/>
        </w:trPr>
        <w:tc>
          <w:tcPr>
            <w:tcW w:w="0" w:type="auto"/>
            <w:shd w:val="clear" w:color="auto" w:fill="FFFFFF"/>
            <w:hideMark/>
          </w:tcPr>
          <w:p w14:paraId="4E140A05" w14:textId="77777777" w:rsidR="00D9244F" w:rsidRPr="00C023E8" w:rsidRDefault="00D9244F" w:rsidP="00C023E8">
            <w:pPr>
              <w:spacing w:after="0" w:line="240" w:lineRule="auto"/>
              <w:ind w:firstLine="0"/>
              <w:jc w:val="left"/>
              <w:rPr>
                <w:color w:val="auto"/>
                <w:sz w:val="20"/>
                <w:szCs w:val="20"/>
              </w:rPr>
            </w:pPr>
          </w:p>
        </w:tc>
        <w:tc>
          <w:tcPr>
            <w:tcW w:w="6428" w:type="dxa"/>
            <w:gridSpan w:val="7"/>
            <w:vMerge/>
            <w:shd w:val="clear" w:color="auto" w:fill="FFFFFF"/>
            <w:hideMark/>
          </w:tcPr>
          <w:p w14:paraId="71D14611" w14:textId="1406F2B2" w:rsidR="00D9244F" w:rsidRPr="00C023E8" w:rsidRDefault="00D9244F" w:rsidP="00C45C67">
            <w:pPr>
              <w:spacing w:after="0" w:line="225" w:lineRule="atLeast"/>
              <w:ind w:left="-292"/>
              <w:jc w:val="center"/>
              <w:rPr>
                <w:sz w:val="22"/>
              </w:rPr>
            </w:pPr>
          </w:p>
        </w:tc>
        <w:tc>
          <w:tcPr>
            <w:tcW w:w="0" w:type="auto"/>
            <w:shd w:val="clear" w:color="auto" w:fill="FFFFFF"/>
            <w:hideMark/>
          </w:tcPr>
          <w:p w14:paraId="0479FBBB" w14:textId="77777777" w:rsidR="00D9244F" w:rsidRPr="00C023E8" w:rsidRDefault="00D9244F" w:rsidP="00C023E8">
            <w:pPr>
              <w:spacing w:after="0" w:line="240" w:lineRule="auto"/>
              <w:ind w:firstLine="0"/>
              <w:jc w:val="left"/>
              <w:rPr>
                <w:color w:val="auto"/>
                <w:sz w:val="20"/>
                <w:szCs w:val="20"/>
              </w:rPr>
            </w:pPr>
          </w:p>
        </w:tc>
        <w:tc>
          <w:tcPr>
            <w:tcW w:w="0" w:type="auto"/>
            <w:shd w:val="clear" w:color="auto" w:fill="FFFFFF"/>
            <w:hideMark/>
          </w:tcPr>
          <w:p w14:paraId="56BAEAA8" w14:textId="77777777" w:rsidR="00D9244F" w:rsidRPr="00C023E8" w:rsidRDefault="00D9244F" w:rsidP="00C023E8">
            <w:pPr>
              <w:spacing w:after="0" w:line="240" w:lineRule="auto"/>
              <w:ind w:firstLine="0"/>
              <w:jc w:val="left"/>
              <w:rPr>
                <w:color w:val="auto"/>
                <w:sz w:val="20"/>
                <w:szCs w:val="20"/>
              </w:rPr>
            </w:pPr>
          </w:p>
        </w:tc>
        <w:tc>
          <w:tcPr>
            <w:tcW w:w="0" w:type="auto"/>
            <w:shd w:val="clear" w:color="auto" w:fill="FFFFFF"/>
            <w:hideMark/>
          </w:tcPr>
          <w:p w14:paraId="5BC911EF" w14:textId="77777777" w:rsidR="00D9244F" w:rsidRPr="00C023E8" w:rsidRDefault="00D9244F" w:rsidP="00C023E8">
            <w:pPr>
              <w:spacing w:after="0" w:line="240" w:lineRule="auto"/>
              <w:ind w:firstLine="0"/>
              <w:jc w:val="left"/>
              <w:rPr>
                <w:color w:val="auto"/>
                <w:sz w:val="20"/>
                <w:szCs w:val="20"/>
              </w:rPr>
            </w:pPr>
          </w:p>
        </w:tc>
        <w:tc>
          <w:tcPr>
            <w:tcW w:w="4357" w:type="dxa"/>
            <w:gridSpan w:val="2"/>
            <w:vMerge w:val="restart"/>
            <w:shd w:val="clear" w:color="auto" w:fill="FFFFFF"/>
            <w:hideMark/>
          </w:tcPr>
          <w:p w14:paraId="02E7887F" w14:textId="7E642139" w:rsidR="00D9244F" w:rsidRPr="00C023E8" w:rsidRDefault="00D9244F" w:rsidP="00C023E8">
            <w:pPr>
              <w:spacing w:after="0" w:line="240" w:lineRule="auto"/>
              <w:ind w:firstLine="0"/>
              <w:jc w:val="left"/>
              <w:rPr>
                <w:b/>
                <w:bCs/>
                <w:color w:val="auto"/>
                <w:sz w:val="28"/>
                <w:szCs w:val="28"/>
              </w:rPr>
            </w:pPr>
            <w:r w:rsidRPr="00C023E8">
              <w:rPr>
                <w:b/>
                <w:bCs/>
                <w:color w:val="auto"/>
                <w:sz w:val="28"/>
                <w:szCs w:val="28"/>
              </w:rPr>
              <w:t>ΚΟΙΝΟΠΟΙΗΣ</w:t>
            </w:r>
            <w:r w:rsidRPr="00D9244F">
              <w:rPr>
                <w:b/>
                <w:bCs/>
                <w:color w:val="auto"/>
                <w:sz w:val="28"/>
                <w:szCs w:val="28"/>
                <w:lang w:val="de-DE"/>
              </w:rPr>
              <w:t>H:</w:t>
            </w:r>
          </w:p>
        </w:tc>
      </w:tr>
      <w:tr w:rsidR="00D9244F" w:rsidRPr="00C023E8" w14:paraId="4CED54D3" w14:textId="77777777" w:rsidTr="0041593D">
        <w:trPr>
          <w:trHeight w:val="58"/>
          <w:tblCellSpacing w:w="0" w:type="dxa"/>
        </w:trPr>
        <w:tc>
          <w:tcPr>
            <w:tcW w:w="0" w:type="auto"/>
            <w:shd w:val="clear" w:color="auto" w:fill="FFFFFF"/>
            <w:hideMark/>
          </w:tcPr>
          <w:p w14:paraId="1D5D1E80" w14:textId="77777777" w:rsidR="00D9244F" w:rsidRPr="00C023E8" w:rsidRDefault="00D9244F" w:rsidP="00C45C67">
            <w:pPr>
              <w:spacing w:after="0" w:line="240" w:lineRule="auto"/>
              <w:ind w:firstLine="0"/>
              <w:jc w:val="left"/>
              <w:rPr>
                <w:color w:val="auto"/>
                <w:sz w:val="20"/>
                <w:szCs w:val="20"/>
              </w:rPr>
            </w:pPr>
          </w:p>
        </w:tc>
        <w:tc>
          <w:tcPr>
            <w:tcW w:w="6428" w:type="dxa"/>
            <w:gridSpan w:val="7"/>
            <w:vMerge/>
            <w:shd w:val="clear" w:color="auto" w:fill="FFFFFF"/>
            <w:hideMark/>
          </w:tcPr>
          <w:p w14:paraId="1867D47E" w14:textId="77777777" w:rsidR="00D9244F" w:rsidRPr="00C023E8" w:rsidRDefault="00D9244F" w:rsidP="00C45C67">
            <w:pPr>
              <w:spacing w:after="0" w:line="240" w:lineRule="auto"/>
              <w:ind w:firstLine="0"/>
              <w:jc w:val="left"/>
              <w:rPr>
                <w:sz w:val="27"/>
                <w:szCs w:val="27"/>
              </w:rPr>
            </w:pPr>
          </w:p>
        </w:tc>
        <w:tc>
          <w:tcPr>
            <w:tcW w:w="0" w:type="auto"/>
            <w:shd w:val="clear" w:color="auto" w:fill="FFFFFF"/>
            <w:hideMark/>
          </w:tcPr>
          <w:p w14:paraId="624F9DE5" w14:textId="77777777" w:rsidR="00D9244F" w:rsidRPr="00C023E8" w:rsidRDefault="00D9244F" w:rsidP="00C45C67">
            <w:pPr>
              <w:spacing w:after="0" w:line="240" w:lineRule="auto"/>
              <w:ind w:firstLine="0"/>
              <w:jc w:val="left"/>
              <w:rPr>
                <w:color w:val="auto"/>
                <w:sz w:val="20"/>
                <w:szCs w:val="20"/>
              </w:rPr>
            </w:pPr>
          </w:p>
        </w:tc>
        <w:tc>
          <w:tcPr>
            <w:tcW w:w="0" w:type="auto"/>
            <w:shd w:val="clear" w:color="auto" w:fill="FFFFFF"/>
            <w:hideMark/>
          </w:tcPr>
          <w:p w14:paraId="236935E8" w14:textId="77777777" w:rsidR="00D9244F" w:rsidRPr="00C023E8" w:rsidRDefault="00D9244F" w:rsidP="00C45C67">
            <w:pPr>
              <w:spacing w:after="0" w:line="240" w:lineRule="auto"/>
              <w:ind w:firstLine="0"/>
              <w:jc w:val="left"/>
              <w:rPr>
                <w:color w:val="auto"/>
                <w:sz w:val="20"/>
                <w:szCs w:val="20"/>
              </w:rPr>
            </w:pPr>
          </w:p>
        </w:tc>
        <w:tc>
          <w:tcPr>
            <w:tcW w:w="0" w:type="auto"/>
            <w:shd w:val="clear" w:color="auto" w:fill="FFFFFF"/>
            <w:hideMark/>
          </w:tcPr>
          <w:p w14:paraId="1645C559" w14:textId="77777777" w:rsidR="00D9244F" w:rsidRPr="00C023E8" w:rsidRDefault="00D9244F" w:rsidP="00C45C67">
            <w:pPr>
              <w:spacing w:after="0" w:line="240" w:lineRule="auto"/>
              <w:ind w:firstLine="0"/>
              <w:jc w:val="left"/>
              <w:rPr>
                <w:color w:val="auto"/>
                <w:sz w:val="20"/>
                <w:szCs w:val="20"/>
              </w:rPr>
            </w:pPr>
          </w:p>
        </w:tc>
        <w:tc>
          <w:tcPr>
            <w:tcW w:w="4357" w:type="dxa"/>
            <w:gridSpan w:val="2"/>
            <w:vMerge/>
            <w:shd w:val="clear" w:color="auto" w:fill="FFFFFF"/>
            <w:hideMark/>
          </w:tcPr>
          <w:p w14:paraId="0DB0A66D" w14:textId="046CF0F9" w:rsidR="00D9244F" w:rsidRPr="00C023E8" w:rsidRDefault="00D9244F" w:rsidP="00C45C67">
            <w:pPr>
              <w:spacing w:before="100" w:beforeAutospacing="1" w:after="100" w:afterAutospacing="1" w:line="240" w:lineRule="auto"/>
              <w:jc w:val="left"/>
              <w:rPr>
                <w:sz w:val="27"/>
                <w:szCs w:val="27"/>
              </w:rPr>
            </w:pPr>
          </w:p>
        </w:tc>
      </w:tr>
    </w:tbl>
    <w:p w14:paraId="6AB32FBC" w14:textId="77777777" w:rsidR="00D9244F" w:rsidRPr="00314136" w:rsidRDefault="00D9244F" w:rsidP="00314136">
      <w:pPr>
        <w:ind w:firstLine="0"/>
        <w:rPr>
          <w:sz w:val="28"/>
          <w:szCs w:val="28"/>
        </w:rPr>
      </w:pPr>
    </w:p>
    <w:p w14:paraId="26728BEC" w14:textId="45AAD8D2" w:rsidR="00C023E8" w:rsidRPr="00314136" w:rsidRDefault="00C023E8" w:rsidP="00D9244F">
      <w:pPr>
        <w:spacing w:after="246" w:line="259" w:lineRule="auto"/>
        <w:ind w:left="-284" w:right="24" w:firstLine="0"/>
        <w:jc w:val="left"/>
        <w:rPr>
          <w:sz w:val="28"/>
          <w:szCs w:val="28"/>
        </w:rPr>
      </w:pPr>
      <w:r w:rsidRPr="00314136">
        <w:rPr>
          <w:sz w:val="28"/>
          <w:szCs w:val="28"/>
        </w:rPr>
        <w:t xml:space="preserve">Θέμα: </w:t>
      </w:r>
      <w:r w:rsidR="00C45C67" w:rsidRPr="00314136">
        <w:rPr>
          <w:b/>
          <w:i/>
          <w:sz w:val="28"/>
          <w:szCs w:val="28"/>
        </w:rPr>
        <w:t xml:space="preserve">ΠΡΟΣΚΛΗΣΗ ΕΚΔΗΛΩΣΗΣ ΕΝΔΙΑΦΕΡΟΝΤΟΣ              </w:t>
      </w:r>
    </w:p>
    <w:p w14:paraId="136E9E73" w14:textId="77777777" w:rsidR="00C023E8" w:rsidRPr="0007137A" w:rsidRDefault="00C023E8" w:rsidP="00C023E8">
      <w:pPr>
        <w:spacing w:after="260" w:line="265" w:lineRule="auto"/>
        <w:ind w:left="-10" w:firstLine="4"/>
        <w:jc w:val="left"/>
        <w:rPr>
          <w:szCs w:val="24"/>
        </w:rPr>
      </w:pPr>
      <w:r w:rsidRPr="0007137A">
        <w:rPr>
          <w:szCs w:val="24"/>
        </w:rPr>
        <w:t xml:space="preserve">Παρακαλούμε όπως </w:t>
      </w:r>
      <w:r w:rsidRPr="0007137A">
        <w:rPr>
          <w:b/>
          <w:bCs/>
          <w:szCs w:val="24"/>
          <w:u w:val="single" w:color="000000"/>
        </w:rPr>
        <w:t>κατατεθεί ΑΠΟΚΛΕΙΣΤΙΚΑ κλειστή προσφορά στο Σχολείο</w:t>
      </w:r>
      <w:r w:rsidRPr="0007137A">
        <w:rPr>
          <w:szCs w:val="24"/>
          <w:u w:val="single" w:color="000000"/>
        </w:rPr>
        <w:t xml:space="preserve"> </w:t>
      </w:r>
      <w:r w:rsidRPr="0007137A">
        <w:rPr>
          <w:szCs w:val="24"/>
        </w:rPr>
        <w:t>(Προσφορές δεν γίνονται δεκτές με email ή φαξ).</w:t>
      </w:r>
    </w:p>
    <w:tbl>
      <w:tblPr>
        <w:tblStyle w:val="TableGrid"/>
        <w:tblW w:w="8945" w:type="dxa"/>
        <w:tblInd w:w="37" w:type="dxa"/>
        <w:tblCellMar>
          <w:top w:w="72" w:type="dxa"/>
          <w:left w:w="58" w:type="dxa"/>
          <w:bottom w:w="0" w:type="dxa"/>
          <w:right w:w="197" w:type="dxa"/>
        </w:tblCellMar>
        <w:tblLook w:val="04A0" w:firstRow="1" w:lastRow="0" w:firstColumn="1" w:lastColumn="0" w:noHBand="0" w:noVBand="1"/>
      </w:tblPr>
      <w:tblGrid>
        <w:gridCol w:w="447"/>
        <w:gridCol w:w="49"/>
        <w:gridCol w:w="3150"/>
        <w:gridCol w:w="18"/>
        <w:gridCol w:w="5250"/>
        <w:gridCol w:w="31"/>
      </w:tblGrid>
      <w:tr w:rsidR="00C023E8" w:rsidRPr="0041593D" w14:paraId="16BD9CE5" w14:textId="77777777" w:rsidTr="0041593D">
        <w:trPr>
          <w:gridAfter w:val="1"/>
          <w:wAfter w:w="31" w:type="dxa"/>
          <w:trHeight w:val="350"/>
        </w:trPr>
        <w:tc>
          <w:tcPr>
            <w:tcW w:w="447" w:type="dxa"/>
            <w:tcBorders>
              <w:top w:val="single" w:sz="2" w:space="0" w:color="000000"/>
              <w:left w:val="single" w:sz="2" w:space="0" w:color="000000"/>
              <w:bottom w:val="single" w:sz="2" w:space="0" w:color="000000"/>
              <w:right w:val="single" w:sz="2" w:space="0" w:color="000000"/>
            </w:tcBorders>
          </w:tcPr>
          <w:p w14:paraId="15C160B8" w14:textId="04A93036" w:rsidR="00C023E8" w:rsidRPr="0041593D" w:rsidRDefault="0041593D" w:rsidP="006A7019">
            <w:pPr>
              <w:spacing w:after="160" w:line="259" w:lineRule="auto"/>
              <w:ind w:firstLine="0"/>
              <w:jc w:val="left"/>
              <w:rPr>
                <w:szCs w:val="24"/>
              </w:rPr>
            </w:pPr>
            <w:r w:rsidRPr="0041593D">
              <w:rPr>
                <w:szCs w:val="24"/>
              </w:rPr>
              <w:t>1</w:t>
            </w:r>
          </w:p>
        </w:tc>
        <w:tc>
          <w:tcPr>
            <w:tcW w:w="3217" w:type="dxa"/>
            <w:gridSpan w:val="3"/>
            <w:tcBorders>
              <w:top w:val="single" w:sz="2" w:space="0" w:color="000000"/>
              <w:left w:val="single" w:sz="2" w:space="0" w:color="000000"/>
              <w:bottom w:val="single" w:sz="2" w:space="0" w:color="000000"/>
              <w:right w:val="single" w:sz="2" w:space="0" w:color="000000"/>
            </w:tcBorders>
          </w:tcPr>
          <w:p w14:paraId="36A83C80" w14:textId="77777777" w:rsidR="00C023E8" w:rsidRPr="00867AC7" w:rsidRDefault="00C023E8" w:rsidP="006A7019">
            <w:pPr>
              <w:spacing w:after="0" w:line="259" w:lineRule="auto"/>
              <w:ind w:left="5" w:firstLine="0"/>
              <w:jc w:val="left"/>
              <w:rPr>
                <w:b/>
                <w:bCs/>
                <w:szCs w:val="24"/>
              </w:rPr>
            </w:pPr>
            <w:r w:rsidRPr="00867AC7">
              <w:rPr>
                <w:b/>
                <w:bCs/>
                <w:szCs w:val="24"/>
              </w:rPr>
              <w:t>ΣΧΟΛΕΙΟ</w:t>
            </w:r>
          </w:p>
        </w:tc>
        <w:tc>
          <w:tcPr>
            <w:tcW w:w="5250" w:type="dxa"/>
            <w:tcBorders>
              <w:top w:val="single" w:sz="2" w:space="0" w:color="000000"/>
              <w:left w:val="single" w:sz="2" w:space="0" w:color="000000"/>
              <w:bottom w:val="single" w:sz="2" w:space="0" w:color="000000"/>
              <w:right w:val="single" w:sz="2" w:space="0" w:color="000000"/>
            </w:tcBorders>
          </w:tcPr>
          <w:p w14:paraId="6F25C32E" w14:textId="317B6652" w:rsidR="00C023E8" w:rsidRPr="00867AC7" w:rsidRDefault="00D9244F" w:rsidP="006A7019">
            <w:pPr>
              <w:spacing w:after="0" w:line="259" w:lineRule="auto"/>
              <w:ind w:left="19" w:firstLine="0"/>
              <w:jc w:val="left"/>
              <w:rPr>
                <w:szCs w:val="24"/>
              </w:rPr>
            </w:pPr>
            <w:r w:rsidRPr="00867AC7">
              <w:rPr>
                <w:szCs w:val="24"/>
              </w:rPr>
              <w:t>1</w:t>
            </w:r>
            <w:r w:rsidR="00C023E8" w:rsidRPr="00867AC7">
              <w:rPr>
                <w:szCs w:val="24"/>
              </w:rPr>
              <w:t xml:space="preserve">ο </w:t>
            </w:r>
            <w:r w:rsidRPr="00867AC7">
              <w:rPr>
                <w:szCs w:val="24"/>
              </w:rPr>
              <w:t>Γυμνάσιο Ηρακλείου</w:t>
            </w:r>
            <w:r w:rsidR="00013F43">
              <w:rPr>
                <w:szCs w:val="24"/>
              </w:rPr>
              <w:t xml:space="preserve"> Αττικής</w:t>
            </w:r>
          </w:p>
        </w:tc>
      </w:tr>
      <w:tr w:rsidR="00C023E8" w:rsidRPr="0041593D" w14:paraId="3545FB2E" w14:textId="77777777" w:rsidTr="0041593D">
        <w:trPr>
          <w:gridAfter w:val="1"/>
          <w:wAfter w:w="31" w:type="dxa"/>
          <w:trHeight w:val="578"/>
        </w:trPr>
        <w:tc>
          <w:tcPr>
            <w:tcW w:w="447" w:type="dxa"/>
            <w:tcBorders>
              <w:top w:val="single" w:sz="2" w:space="0" w:color="000000"/>
              <w:left w:val="single" w:sz="2" w:space="0" w:color="000000"/>
              <w:bottom w:val="single" w:sz="2" w:space="0" w:color="000000"/>
              <w:right w:val="single" w:sz="2" w:space="0" w:color="000000"/>
            </w:tcBorders>
          </w:tcPr>
          <w:p w14:paraId="0338C74D" w14:textId="77777777" w:rsidR="00C023E8" w:rsidRPr="0041593D" w:rsidRDefault="00C023E8" w:rsidP="006A7019">
            <w:pPr>
              <w:spacing w:after="0" w:line="259" w:lineRule="auto"/>
              <w:ind w:left="7" w:firstLine="0"/>
              <w:jc w:val="left"/>
              <w:rPr>
                <w:szCs w:val="24"/>
              </w:rPr>
            </w:pPr>
            <w:r w:rsidRPr="0041593D">
              <w:rPr>
                <w:szCs w:val="24"/>
              </w:rPr>
              <w:t>2</w:t>
            </w:r>
          </w:p>
        </w:tc>
        <w:tc>
          <w:tcPr>
            <w:tcW w:w="3217" w:type="dxa"/>
            <w:gridSpan w:val="3"/>
            <w:tcBorders>
              <w:top w:val="single" w:sz="2" w:space="0" w:color="000000"/>
              <w:left w:val="single" w:sz="2" w:space="0" w:color="000000"/>
              <w:bottom w:val="single" w:sz="2" w:space="0" w:color="000000"/>
              <w:right w:val="single" w:sz="2" w:space="0" w:color="000000"/>
            </w:tcBorders>
          </w:tcPr>
          <w:p w14:paraId="34427ABD" w14:textId="05600C27" w:rsidR="00C023E8" w:rsidRPr="00867AC7" w:rsidRDefault="00C023E8" w:rsidP="006A7019">
            <w:pPr>
              <w:spacing w:after="0" w:line="259" w:lineRule="auto"/>
              <w:ind w:left="10" w:hanging="5"/>
              <w:jc w:val="left"/>
              <w:rPr>
                <w:b/>
                <w:bCs/>
                <w:szCs w:val="24"/>
              </w:rPr>
            </w:pPr>
            <w:r w:rsidRPr="00867AC7">
              <w:rPr>
                <w:b/>
                <w:bCs/>
                <w:szCs w:val="24"/>
              </w:rPr>
              <w:t>ΠΡΟΟΡΙΣΜΟΣ ΗΜΕΡΟΜ</w:t>
            </w:r>
            <w:r w:rsidR="00867AC7">
              <w:rPr>
                <w:b/>
                <w:bCs/>
                <w:szCs w:val="24"/>
              </w:rPr>
              <w:t>Η</w:t>
            </w:r>
            <w:r w:rsidRPr="00867AC7">
              <w:rPr>
                <w:b/>
                <w:bCs/>
                <w:szCs w:val="24"/>
              </w:rPr>
              <w:t>ΝΙΑ</w:t>
            </w:r>
          </w:p>
        </w:tc>
        <w:tc>
          <w:tcPr>
            <w:tcW w:w="5250" w:type="dxa"/>
            <w:tcBorders>
              <w:top w:val="single" w:sz="2" w:space="0" w:color="000000"/>
              <w:left w:val="single" w:sz="2" w:space="0" w:color="000000"/>
              <w:bottom w:val="single" w:sz="2" w:space="0" w:color="000000"/>
              <w:right w:val="single" w:sz="2" w:space="0" w:color="000000"/>
            </w:tcBorders>
          </w:tcPr>
          <w:p w14:paraId="756B6D1D" w14:textId="0F7A9225" w:rsidR="00C023E8" w:rsidRPr="00867AC7" w:rsidRDefault="00C023E8" w:rsidP="006A7019">
            <w:pPr>
              <w:spacing w:after="0" w:line="259" w:lineRule="auto"/>
              <w:ind w:left="5" w:firstLine="0"/>
              <w:jc w:val="left"/>
              <w:rPr>
                <w:szCs w:val="24"/>
              </w:rPr>
            </w:pPr>
            <w:r w:rsidRPr="00867AC7">
              <w:rPr>
                <w:szCs w:val="24"/>
              </w:rPr>
              <w:t xml:space="preserve">ΛΕΥΚΑΔΑ Αναχώρηση </w:t>
            </w:r>
            <w:r w:rsidR="00D9244F" w:rsidRPr="00867AC7">
              <w:rPr>
                <w:szCs w:val="24"/>
              </w:rPr>
              <w:t>Τετάρτη 3</w:t>
            </w:r>
            <w:r w:rsidR="0041593D" w:rsidRPr="00867AC7">
              <w:rPr>
                <w:szCs w:val="24"/>
              </w:rPr>
              <w:t xml:space="preserve">/5/2023 </w:t>
            </w:r>
            <w:r w:rsidRPr="00867AC7">
              <w:rPr>
                <w:szCs w:val="24"/>
              </w:rPr>
              <w:t xml:space="preserve">06:30 Επιστροφή </w:t>
            </w:r>
            <w:r w:rsidR="0041593D" w:rsidRPr="00867AC7">
              <w:rPr>
                <w:szCs w:val="24"/>
              </w:rPr>
              <w:t>Παρασκευή 5/5/2023</w:t>
            </w:r>
            <w:r w:rsidRPr="00867AC7">
              <w:rPr>
                <w:szCs w:val="24"/>
              </w:rPr>
              <w:t xml:space="preserve"> 21:30.</w:t>
            </w:r>
          </w:p>
        </w:tc>
      </w:tr>
      <w:tr w:rsidR="00C023E8" w:rsidRPr="0041593D" w14:paraId="010F5290" w14:textId="77777777" w:rsidTr="0041593D">
        <w:trPr>
          <w:gridAfter w:val="1"/>
          <w:wAfter w:w="31" w:type="dxa"/>
          <w:trHeight w:val="560"/>
        </w:trPr>
        <w:tc>
          <w:tcPr>
            <w:tcW w:w="447" w:type="dxa"/>
            <w:tcBorders>
              <w:top w:val="single" w:sz="2" w:space="0" w:color="000000"/>
              <w:left w:val="single" w:sz="2" w:space="0" w:color="000000"/>
              <w:bottom w:val="single" w:sz="2" w:space="0" w:color="000000"/>
              <w:right w:val="single" w:sz="2" w:space="0" w:color="000000"/>
            </w:tcBorders>
          </w:tcPr>
          <w:p w14:paraId="58C1E11C" w14:textId="77777777" w:rsidR="00C023E8" w:rsidRPr="0041593D" w:rsidRDefault="00C023E8" w:rsidP="006A7019">
            <w:pPr>
              <w:spacing w:after="0" w:line="259" w:lineRule="auto"/>
              <w:ind w:left="7" w:firstLine="0"/>
              <w:jc w:val="left"/>
              <w:rPr>
                <w:szCs w:val="24"/>
              </w:rPr>
            </w:pPr>
            <w:r w:rsidRPr="0041593D">
              <w:rPr>
                <w:szCs w:val="24"/>
              </w:rPr>
              <w:t>3</w:t>
            </w:r>
          </w:p>
        </w:tc>
        <w:tc>
          <w:tcPr>
            <w:tcW w:w="3217" w:type="dxa"/>
            <w:gridSpan w:val="3"/>
            <w:tcBorders>
              <w:top w:val="single" w:sz="2" w:space="0" w:color="000000"/>
              <w:left w:val="single" w:sz="2" w:space="0" w:color="000000"/>
              <w:bottom w:val="single" w:sz="2" w:space="0" w:color="000000"/>
              <w:right w:val="single" w:sz="2" w:space="0" w:color="000000"/>
            </w:tcBorders>
          </w:tcPr>
          <w:p w14:paraId="20E5E15D" w14:textId="77777777" w:rsidR="00C023E8" w:rsidRPr="00867AC7" w:rsidRDefault="00C023E8" w:rsidP="006A7019">
            <w:pPr>
              <w:spacing w:after="0" w:line="259" w:lineRule="auto"/>
              <w:ind w:left="5" w:firstLine="0"/>
              <w:jc w:val="left"/>
              <w:rPr>
                <w:b/>
                <w:bCs/>
                <w:szCs w:val="24"/>
              </w:rPr>
            </w:pPr>
            <w:r w:rsidRPr="00867AC7">
              <w:rPr>
                <w:b/>
                <w:bCs/>
                <w:szCs w:val="24"/>
              </w:rPr>
              <w:t>ΠΡΟΒΛΕΠΟΜΕΝΟΣ ΑΡΙΘΜ.</w:t>
            </w:r>
          </w:p>
          <w:p w14:paraId="2E037FBB" w14:textId="77777777" w:rsidR="00C023E8" w:rsidRPr="00867AC7" w:rsidRDefault="00C023E8" w:rsidP="006A7019">
            <w:pPr>
              <w:spacing w:after="0" w:line="259" w:lineRule="auto"/>
              <w:ind w:left="5" w:firstLine="0"/>
              <w:jc w:val="left"/>
              <w:rPr>
                <w:b/>
                <w:bCs/>
                <w:szCs w:val="24"/>
              </w:rPr>
            </w:pPr>
            <w:r w:rsidRPr="00867AC7">
              <w:rPr>
                <w:b/>
                <w:bCs/>
                <w:szCs w:val="24"/>
              </w:rPr>
              <w:t>ΣΥΜΜΕΤΕΧΟΝΤΩΝ</w:t>
            </w:r>
          </w:p>
        </w:tc>
        <w:tc>
          <w:tcPr>
            <w:tcW w:w="5250" w:type="dxa"/>
            <w:tcBorders>
              <w:top w:val="single" w:sz="2" w:space="0" w:color="000000"/>
              <w:left w:val="single" w:sz="2" w:space="0" w:color="000000"/>
              <w:bottom w:val="single" w:sz="2" w:space="0" w:color="000000"/>
              <w:right w:val="single" w:sz="2" w:space="0" w:color="000000"/>
            </w:tcBorders>
          </w:tcPr>
          <w:p w14:paraId="574805B2" w14:textId="7AF85E38" w:rsidR="00C023E8" w:rsidRPr="00867AC7" w:rsidRDefault="0041593D" w:rsidP="006A7019">
            <w:pPr>
              <w:spacing w:after="0" w:line="259" w:lineRule="auto"/>
              <w:ind w:left="24" w:firstLine="0"/>
              <w:jc w:val="left"/>
              <w:rPr>
                <w:szCs w:val="24"/>
              </w:rPr>
            </w:pPr>
            <w:r w:rsidRPr="00867AC7">
              <w:rPr>
                <w:szCs w:val="24"/>
              </w:rPr>
              <w:t>110±10% Μ</w:t>
            </w:r>
            <w:r w:rsidR="00C023E8" w:rsidRPr="00867AC7">
              <w:rPr>
                <w:szCs w:val="24"/>
              </w:rPr>
              <w:t>ΑΘΗΤΕΣ/ΡΙΕΣ</w:t>
            </w:r>
            <w:r w:rsidRPr="00867AC7">
              <w:rPr>
                <w:szCs w:val="24"/>
              </w:rPr>
              <w:t xml:space="preserve"> και</w:t>
            </w:r>
            <w:r w:rsidR="00C023E8" w:rsidRPr="00867AC7">
              <w:rPr>
                <w:szCs w:val="24"/>
              </w:rPr>
              <w:t xml:space="preserve"> </w:t>
            </w:r>
            <w:r w:rsidRPr="00867AC7">
              <w:rPr>
                <w:szCs w:val="24"/>
              </w:rPr>
              <w:t>6</w:t>
            </w:r>
            <w:r w:rsidR="00C023E8" w:rsidRPr="00867AC7">
              <w:rPr>
                <w:szCs w:val="24"/>
              </w:rPr>
              <w:t xml:space="preserve"> με </w:t>
            </w:r>
            <w:r w:rsidRPr="00867AC7">
              <w:rPr>
                <w:szCs w:val="24"/>
              </w:rPr>
              <w:t>7</w:t>
            </w:r>
            <w:r w:rsidR="00C023E8" w:rsidRPr="00867AC7">
              <w:rPr>
                <w:szCs w:val="24"/>
              </w:rPr>
              <w:t xml:space="preserve"> ΚΑΘΗΓΗΤΕΣ</w:t>
            </w:r>
          </w:p>
        </w:tc>
      </w:tr>
      <w:tr w:rsidR="00C023E8" w:rsidRPr="0041593D" w14:paraId="3EEFEBE0" w14:textId="77777777" w:rsidTr="0041593D">
        <w:trPr>
          <w:gridAfter w:val="1"/>
          <w:wAfter w:w="31" w:type="dxa"/>
          <w:trHeight w:val="787"/>
        </w:trPr>
        <w:tc>
          <w:tcPr>
            <w:tcW w:w="447" w:type="dxa"/>
            <w:tcBorders>
              <w:top w:val="single" w:sz="2" w:space="0" w:color="000000"/>
              <w:left w:val="single" w:sz="2" w:space="0" w:color="000000"/>
              <w:bottom w:val="single" w:sz="2" w:space="0" w:color="000000"/>
              <w:right w:val="single" w:sz="2" w:space="0" w:color="000000"/>
            </w:tcBorders>
          </w:tcPr>
          <w:p w14:paraId="43DF0A12" w14:textId="77777777" w:rsidR="00C023E8" w:rsidRPr="0041593D" w:rsidRDefault="00C023E8" w:rsidP="006A7019">
            <w:pPr>
              <w:spacing w:after="0" w:line="259" w:lineRule="auto"/>
              <w:ind w:left="2" w:firstLine="0"/>
              <w:jc w:val="left"/>
              <w:rPr>
                <w:szCs w:val="24"/>
              </w:rPr>
            </w:pPr>
            <w:r w:rsidRPr="0041593D">
              <w:rPr>
                <w:szCs w:val="24"/>
              </w:rPr>
              <w:t>4</w:t>
            </w:r>
          </w:p>
        </w:tc>
        <w:tc>
          <w:tcPr>
            <w:tcW w:w="3217" w:type="dxa"/>
            <w:gridSpan w:val="3"/>
            <w:tcBorders>
              <w:top w:val="single" w:sz="2" w:space="0" w:color="000000"/>
              <w:left w:val="single" w:sz="2" w:space="0" w:color="000000"/>
              <w:bottom w:val="single" w:sz="2" w:space="0" w:color="000000"/>
              <w:right w:val="single" w:sz="2" w:space="0" w:color="000000"/>
            </w:tcBorders>
          </w:tcPr>
          <w:p w14:paraId="5E923160" w14:textId="77777777" w:rsidR="00C023E8" w:rsidRPr="00867AC7" w:rsidRDefault="00C023E8" w:rsidP="006A7019">
            <w:pPr>
              <w:spacing w:after="0" w:line="259" w:lineRule="auto"/>
              <w:ind w:left="5" w:firstLine="5"/>
              <w:rPr>
                <w:b/>
                <w:bCs/>
                <w:szCs w:val="24"/>
              </w:rPr>
            </w:pPr>
            <w:r w:rsidRPr="00867AC7">
              <w:rPr>
                <w:b/>
                <w:bCs/>
                <w:szCs w:val="24"/>
              </w:rPr>
              <w:t>ΜΕΤΑΦΟΡΙΚΟ/Α ΜΕΣΟ/Α ΠΡΟΣΘΕΤΕΣ ΠΡΟΔΙΑΓΡΑΦΕΣ</w:t>
            </w:r>
          </w:p>
        </w:tc>
        <w:tc>
          <w:tcPr>
            <w:tcW w:w="5250" w:type="dxa"/>
            <w:tcBorders>
              <w:top w:val="single" w:sz="2" w:space="0" w:color="000000"/>
              <w:left w:val="single" w:sz="2" w:space="0" w:color="000000"/>
              <w:bottom w:val="single" w:sz="2" w:space="0" w:color="000000"/>
              <w:right w:val="single" w:sz="2" w:space="0" w:color="000000"/>
            </w:tcBorders>
          </w:tcPr>
          <w:p w14:paraId="297D1734" w14:textId="77777777" w:rsidR="00C023E8" w:rsidRPr="00867AC7" w:rsidRDefault="00C023E8" w:rsidP="006A7019">
            <w:pPr>
              <w:spacing w:after="0" w:line="259" w:lineRule="auto"/>
              <w:ind w:left="5" w:firstLine="19"/>
              <w:jc w:val="left"/>
              <w:rPr>
                <w:szCs w:val="24"/>
              </w:rPr>
            </w:pPr>
            <w:r w:rsidRPr="00867AC7">
              <w:rPr>
                <w:szCs w:val="24"/>
              </w:rPr>
              <w:t>1) Πούλμαν τελευταίας τεχνολογίας καθ' όλη τη διάρκεια της εκδρομής αποκλειστικά για το σχολείο μας, και να συμπεριληφθούν οι μετακινήσεις από και προς το σχολείο.</w:t>
            </w:r>
          </w:p>
        </w:tc>
      </w:tr>
      <w:tr w:rsidR="00C023E8" w:rsidRPr="0041593D" w14:paraId="12896296" w14:textId="77777777" w:rsidTr="0041593D">
        <w:trPr>
          <w:gridAfter w:val="1"/>
          <w:wAfter w:w="31" w:type="dxa"/>
          <w:trHeight w:val="1013"/>
        </w:trPr>
        <w:tc>
          <w:tcPr>
            <w:tcW w:w="447" w:type="dxa"/>
            <w:tcBorders>
              <w:top w:val="single" w:sz="2" w:space="0" w:color="000000"/>
              <w:left w:val="single" w:sz="2" w:space="0" w:color="000000"/>
              <w:bottom w:val="single" w:sz="2" w:space="0" w:color="000000"/>
              <w:right w:val="single" w:sz="2" w:space="0" w:color="000000"/>
            </w:tcBorders>
          </w:tcPr>
          <w:p w14:paraId="1538BCE1" w14:textId="77777777" w:rsidR="00C023E8" w:rsidRPr="0041593D" w:rsidRDefault="00C023E8" w:rsidP="006A7019">
            <w:pPr>
              <w:spacing w:after="0" w:line="259" w:lineRule="auto"/>
              <w:ind w:left="11" w:firstLine="0"/>
              <w:jc w:val="left"/>
              <w:rPr>
                <w:szCs w:val="24"/>
              </w:rPr>
            </w:pPr>
            <w:r w:rsidRPr="0041593D">
              <w:rPr>
                <w:szCs w:val="24"/>
              </w:rPr>
              <w:t>5</w:t>
            </w:r>
          </w:p>
        </w:tc>
        <w:tc>
          <w:tcPr>
            <w:tcW w:w="3217" w:type="dxa"/>
            <w:gridSpan w:val="3"/>
            <w:tcBorders>
              <w:top w:val="single" w:sz="2" w:space="0" w:color="000000"/>
              <w:left w:val="single" w:sz="2" w:space="0" w:color="000000"/>
              <w:bottom w:val="single" w:sz="2" w:space="0" w:color="000000"/>
              <w:right w:val="single" w:sz="2" w:space="0" w:color="000000"/>
            </w:tcBorders>
          </w:tcPr>
          <w:p w14:paraId="3CB2C8AC" w14:textId="77777777" w:rsidR="00C023E8" w:rsidRPr="00867AC7" w:rsidRDefault="00C023E8" w:rsidP="006A7019">
            <w:pPr>
              <w:spacing w:after="0" w:line="259" w:lineRule="auto"/>
              <w:ind w:left="10" w:firstLine="0"/>
              <w:jc w:val="left"/>
              <w:rPr>
                <w:b/>
                <w:bCs/>
                <w:szCs w:val="24"/>
              </w:rPr>
            </w:pPr>
            <w:r w:rsidRPr="00867AC7">
              <w:rPr>
                <w:b/>
                <w:bCs/>
                <w:szCs w:val="24"/>
              </w:rPr>
              <w:t>ΚΑΤΗΓΟΡΙΑ ΚΑΤΑΛΥΜΑΤΟΣ</w:t>
            </w:r>
          </w:p>
        </w:tc>
        <w:tc>
          <w:tcPr>
            <w:tcW w:w="5250" w:type="dxa"/>
            <w:tcBorders>
              <w:top w:val="single" w:sz="2" w:space="0" w:color="000000"/>
              <w:left w:val="single" w:sz="2" w:space="0" w:color="000000"/>
              <w:bottom w:val="single" w:sz="2" w:space="0" w:color="000000"/>
              <w:right w:val="single" w:sz="2" w:space="0" w:color="000000"/>
            </w:tcBorders>
          </w:tcPr>
          <w:p w14:paraId="31C94C85" w14:textId="77777777" w:rsidR="00C023E8" w:rsidRPr="00867AC7" w:rsidRDefault="00C023E8" w:rsidP="006A7019">
            <w:pPr>
              <w:spacing w:after="0" w:line="259" w:lineRule="auto"/>
              <w:ind w:left="5" w:right="24" w:firstLine="0"/>
              <w:rPr>
                <w:szCs w:val="24"/>
              </w:rPr>
            </w:pPr>
            <w:r w:rsidRPr="00867AC7">
              <w:rPr>
                <w:szCs w:val="24"/>
              </w:rPr>
              <w:t>5 αστέρων ***** στη Λευκάδα, με ημιδιατροφή (πρωινό και δείπνο) σε ελεύθερο μπουφέ εντός του ξενοδοχείου Τα δωμάτια των μαθητών να είναι από δίκλινα έως τετράκλινα ευρύχωρα και των συνοδών καθηγητών μονόκλινα.</w:t>
            </w:r>
          </w:p>
        </w:tc>
      </w:tr>
      <w:tr w:rsidR="00C023E8" w:rsidRPr="0041593D" w14:paraId="5799809B" w14:textId="77777777" w:rsidTr="0041593D">
        <w:trPr>
          <w:gridAfter w:val="1"/>
          <w:wAfter w:w="31" w:type="dxa"/>
          <w:trHeight w:val="1042"/>
        </w:trPr>
        <w:tc>
          <w:tcPr>
            <w:tcW w:w="447" w:type="dxa"/>
            <w:tcBorders>
              <w:top w:val="single" w:sz="2" w:space="0" w:color="000000"/>
              <w:left w:val="single" w:sz="2" w:space="0" w:color="000000"/>
              <w:bottom w:val="single" w:sz="2" w:space="0" w:color="000000"/>
              <w:right w:val="single" w:sz="2" w:space="0" w:color="000000"/>
            </w:tcBorders>
          </w:tcPr>
          <w:p w14:paraId="3B97C6EB" w14:textId="77777777" w:rsidR="00C023E8" w:rsidRPr="0041593D" w:rsidRDefault="00C023E8" w:rsidP="006A7019">
            <w:pPr>
              <w:spacing w:after="0" w:line="259" w:lineRule="auto"/>
              <w:ind w:left="2" w:firstLine="0"/>
              <w:jc w:val="left"/>
              <w:rPr>
                <w:szCs w:val="24"/>
              </w:rPr>
            </w:pPr>
            <w:r w:rsidRPr="0041593D">
              <w:rPr>
                <w:szCs w:val="24"/>
              </w:rPr>
              <w:t>6</w:t>
            </w:r>
          </w:p>
        </w:tc>
        <w:tc>
          <w:tcPr>
            <w:tcW w:w="3217" w:type="dxa"/>
            <w:gridSpan w:val="3"/>
            <w:tcBorders>
              <w:top w:val="single" w:sz="2" w:space="0" w:color="000000"/>
              <w:left w:val="single" w:sz="2" w:space="0" w:color="000000"/>
              <w:bottom w:val="single" w:sz="2" w:space="0" w:color="000000"/>
              <w:right w:val="single" w:sz="2" w:space="0" w:color="000000"/>
            </w:tcBorders>
          </w:tcPr>
          <w:p w14:paraId="48B70893" w14:textId="77777777" w:rsidR="00C023E8" w:rsidRPr="00867AC7" w:rsidRDefault="00C023E8" w:rsidP="006A7019">
            <w:pPr>
              <w:spacing w:after="0" w:line="259" w:lineRule="auto"/>
              <w:ind w:left="5" w:right="288" w:hanging="5"/>
              <w:rPr>
                <w:b/>
                <w:bCs/>
                <w:szCs w:val="24"/>
              </w:rPr>
            </w:pPr>
            <w:r w:rsidRPr="00867AC7">
              <w:rPr>
                <w:b/>
                <w:bCs/>
                <w:szCs w:val="24"/>
              </w:rPr>
              <w:t xml:space="preserve">ΛΟΙΠΕΣ ΥΠΗΡΕΣΙΕΣ (παρακολούθηση εκδηλώσεων, επίσκεψη χώρων </w:t>
            </w:r>
            <w:proofErr w:type="spellStart"/>
            <w:r w:rsidRPr="00867AC7">
              <w:rPr>
                <w:b/>
                <w:bCs/>
                <w:szCs w:val="24"/>
              </w:rPr>
              <w:t>κ.τ.λ</w:t>
            </w:r>
            <w:proofErr w:type="spellEnd"/>
            <w:r w:rsidRPr="00867AC7">
              <w:rPr>
                <w:b/>
                <w:bCs/>
                <w:szCs w:val="24"/>
              </w:rPr>
              <w:t>-)</w:t>
            </w:r>
          </w:p>
        </w:tc>
        <w:tc>
          <w:tcPr>
            <w:tcW w:w="5250" w:type="dxa"/>
            <w:tcBorders>
              <w:top w:val="single" w:sz="2" w:space="0" w:color="000000"/>
              <w:left w:val="single" w:sz="2" w:space="0" w:color="000000"/>
              <w:bottom w:val="single" w:sz="2" w:space="0" w:color="000000"/>
              <w:right w:val="single" w:sz="2" w:space="0" w:color="000000"/>
            </w:tcBorders>
          </w:tcPr>
          <w:p w14:paraId="30D0DC20" w14:textId="6B1E1DD3" w:rsidR="00C023E8" w:rsidRPr="00867AC7" w:rsidRDefault="00C023E8" w:rsidP="006A7019">
            <w:pPr>
              <w:spacing w:after="0" w:line="259" w:lineRule="auto"/>
              <w:ind w:right="77" w:firstLine="0"/>
              <w:rPr>
                <w:szCs w:val="24"/>
              </w:rPr>
            </w:pPr>
            <w:r w:rsidRPr="00867AC7">
              <w:rPr>
                <w:szCs w:val="24"/>
              </w:rPr>
              <w:t xml:space="preserve">Εκδρομές - ξεναγήσεις σε </w:t>
            </w:r>
            <w:r w:rsidR="0041593D" w:rsidRPr="00867AC7">
              <w:rPr>
                <w:szCs w:val="24"/>
              </w:rPr>
              <w:t>όλους</w:t>
            </w:r>
            <w:r w:rsidRPr="00867AC7">
              <w:rPr>
                <w:szCs w:val="24"/>
              </w:rPr>
              <w:t xml:space="preserve"> τους χώρους ενδιαφέροντος με προσυμφωνημένες τιμές (όπου υπάρχουν), που θα περιλαμβάνονται στην προσφορά. Αρχηγός συνοδός του πρακτορείου να συμμετέχει στην εκδρομή (με ενεργό</w:t>
            </w:r>
            <w:r w:rsidR="0041593D" w:rsidRPr="00867AC7">
              <w:rPr>
                <w:szCs w:val="24"/>
              </w:rPr>
              <w:t xml:space="preserve"> πι</w:t>
            </w:r>
            <w:r w:rsidR="0041593D" w:rsidRPr="00867AC7">
              <w:rPr>
                <w:szCs w:val="24"/>
              </w:rPr>
              <w:t xml:space="preserve">στοποιητικό εμβολιασμού ή </w:t>
            </w:r>
            <w:proofErr w:type="spellStart"/>
            <w:r w:rsidR="0041593D" w:rsidRPr="00867AC7">
              <w:rPr>
                <w:szCs w:val="24"/>
              </w:rPr>
              <w:t>νόσησης</w:t>
            </w:r>
            <w:proofErr w:type="spellEnd"/>
            <w:r w:rsidR="0041593D" w:rsidRPr="00867AC7">
              <w:rPr>
                <w:szCs w:val="24"/>
              </w:rPr>
              <w:t xml:space="preserve"> για COVlD-19)</w:t>
            </w:r>
            <w:r w:rsidR="0041593D" w:rsidRPr="00867AC7">
              <w:rPr>
                <w:szCs w:val="24"/>
              </w:rPr>
              <w:t xml:space="preserve">     </w:t>
            </w:r>
          </w:p>
        </w:tc>
      </w:tr>
      <w:tr w:rsidR="00C023E8" w:rsidRPr="0041593D" w14:paraId="2D3DA7E7" w14:textId="77777777" w:rsidTr="0041593D">
        <w:tblPrEx>
          <w:tblCellMar>
            <w:top w:w="83" w:type="dxa"/>
            <w:left w:w="53" w:type="dxa"/>
            <w:right w:w="65" w:type="dxa"/>
          </w:tblCellMar>
        </w:tblPrEx>
        <w:trPr>
          <w:trHeight w:val="349"/>
        </w:trPr>
        <w:tc>
          <w:tcPr>
            <w:tcW w:w="496" w:type="dxa"/>
            <w:gridSpan w:val="2"/>
            <w:tcBorders>
              <w:top w:val="nil"/>
              <w:left w:val="single" w:sz="2" w:space="0" w:color="000000"/>
              <w:bottom w:val="single" w:sz="2" w:space="0" w:color="000000"/>
              <w:right w:val="single" w:sz="2" w:space="0" w:color="000000"/>
            </w:tcBorders>
          </w:tcPr>
          <w:p w14:paraId="36E79100" w14:textId="772FED13" w:rsidR="00C023E8" w:rsidRPr="00867AC7" w:rsidRDefault="0041593D" w:rsidP="006A7019">
            <w:pPr>
              <w:spacing w:after="160" w:line="259" w:lineRule="auto"/>
              <w:ind w:firstLine="0"/>
              <w:jc w:val="left"/>
              <w:rPr>
                <w:b/>
                <w:bCs/>
                <w:szCs w:val="24"/>
              </w:rPr>
            </w:pPr>
            <w:r w:rsidRPr="00867AC7">
              <w:rPr>
                <w:b/>
                <w:bCs/>
                <w:szCs w:val="24"/>
              </w:rPr>
              <w:t>7</w:t>
            </w:r>
          </w:p>
        </w:tc>
        <w:tc>
          <w:tcPr>
            <w:tcW w:w="3168" w:type="dxa"/>
            <w:gridSpan w:val="2"/>
            <w:tcBorders>
              <w:top w:val="nil"/>
              <w:left w:val="single" w:sz="2" w:space="0" w:color="000000"/>
              <w:bottom w:val="single" w:sz="2" w:space="0" w:color="000000"/>
              <w:right w:val="single" w:sz="2" w:space="0" w:color="000000"/>
            </w:tcBorders>
          </w:tcPr>
          <w:p w14:paraId="6CB28CE8" w14:textId="2948F008" w:rsidR="00C023E8" w:rsidRPr="00867AC7" w:rsidRDefault="0041593D" w:rsidP="006A7019">
            <w:pPr>
              <w:spacing w:after="160" w:line="259" w:lineRule="auto"/>
              <w:ind w:firstLine="0"/>
              <w:jc w:val="left"/>
              <w:rPr>
                <w:b/>
                <w:bCs/>
                <w:szCs w:val="24"/>
              </w:rPr>
            </w:pPr>
            <w:r w:rsidRPr="00867AC7">
              <w:rPr>
                <w:b/>
                <w:bCs/>
                <w:szCs w:val="24"/>
              </w:rPr>
              <w:t>ΣΥΝΟΔΟΣ ΙΑΤΡΟΣ</w:t>
            </w:r>
          </w:p>
        </w:tc>
        <w:tc>
          <w:tcPr>
            <w:tcW w:w="5281" w:type="dxa"/>
            <w:gridSpan w:val="2"/>
            <w:tcBorders>
              <w:top w:val="nil"/>
              <w:left w:val="single" w:sz="2" w:space="0" w:color="000000"/>
              <w:bottom w:val="single" w:sz="2" w:space="0" w:color="000000"/>
              <w:right w:val="single" w:sz="2" w:space="0" w:color="000000"/>
            </w:tcBorders>
          </w:tcPr>
          <w:p w14:paraId="18D48D4E" w14:textId="027EEEE0" w:rsidR="00C023E8" w:rsidRPr="00867AC7" w:rsidRDefault="0041593D" w:rsidP="006A7019">
            <w:pPr>
              <w:spacing w:after="0" w:line="259" w:lineRule="auto"/>
              <w:ind w:left="5" w:firstLine="0"/>
              <w:jc w:val="left"/>
              <w:rPr>
                <w:szCs w:val="24"/>
              </w:rPr>
            </w:pPr>
            <w:r w:rsidRPr="00867AC7">
              <w:rPr>
                <w:szCs w:val="24"/>
              </w:rPr>
              <w:t>Σε όλη την εκδρομή</w:t>
            </w:r>
          </w:p>
        </w:tc>
      </w:tr>
      <w:tr w:rsidR="00C023E8" w:rsidRPr="0041593D" w14:paraId="281EBD51" w14:textId="77777777" w:rsidTr="0041593D">
        <w:tblPrEx>
          <w:tblCellMar>
            <w:top w:w="83" w:type="dxa"/>
            <w:left w:w="53" w:type="dxa"/>
            <w:right w:w="65" w:type="dxa"/>
          </w:tblCellMar>
        </w:tblPrEx>
        <w:trPr>
          <w:trHeight w:val="574"/>
        </w:trPr>
        <w:tc>
          <w:tcPr>
            <w:tcW w:w="496" w:type="dxa"/>
            <w:gridSpan w:val="2"/>
            <w:tcBorders>
              <w:top w:val="single" w:sz="2" w:space="0" w:color="000000"/>
              <w:left w:val="single" w:sz="2" w:space="0" w:color="000000"/>
              <w:bottom w:val="single" w:sz="2" w:space="0" w:color="000000"/>
              <w:right w:val="single" w:sz="2" w:space="0" w:color="000000"/>
            </w:tcBorders>
          </w:tcPr>
          <w:p w14:paraId="3F0D8FB9" w14:textId="11ABBE1E" w:rsidR="00C023E8" w:rsidRPr="00867AC7" w:rsidRDefault="0041593D" w:rsidP="006A7019">
            <w:pPr>
              <w:spacing w:after="0" w:line="259" w:lineRule="auto"/>
              <w:ind w:left="10" w:firstLine="0"/>
              <w:jc w:val="left"/>
              <w:rPr>
                <w:b/>
                <w:bCs/>
                <w:szCs w:val="24"/>
              </w:rPr>
            </w:pPr>
            <w:r w:rsidRPr="00867AC7">
              <w:rPr>
                <w:b/>
                <w:bCs/>
                <w:szCs w:val="24"/>
              </w:rPr>
              <w:lastRenderedPageBreak/>
              <w:t>8</w:t>
            </w:r>
          </w:p>
        </w:tc>
        <w:tc>
          <w:tcPr>
            <w:tcW w:w="3168" w:type="dxa"/>
            <w:gridSpan w:val="2"/>
            <w:tcBorders>
              <w:top w:val="single" w:sz="2" w:space="0" w:color="000000"/>
              <w:left w:val="single" w:sz="2" w:space="0" w:color="000000"/>
              <w:bottom w:val="single" w:sz="2" w:space="0" w:color="000000"/>
              <w:right w:val="single" w:sz="2" w:space="0" w:color="000000"/>
            </w:tcBorders>
          </w:tcPr>
          <w:p w14:paraId="064F6F6C" w14:textId="77777777" w:rsidR="00C023E8" w:rsidRPr="00867AC7" w:rsidRDefault="00C023E8" w:rsidP="006A7019">
            <w:pPr>
              <w:spacing w:after="0" w:line="259" w:lineRule="auto"/>
              <w:ind w:left="7" w:firstLine="0"/>
              <w:rPr>
                <w:b/>
                <w:bCs/>
                <w:szCs w:val="24"/>
              </w:rPr>
            </w:pPr>
            <w:r w:rsidRPr="00867AC7">
              <w:rPr>
                <w:b/>
                <w:bCs/>
                <w:szCs w:val="24"/>
              </w:rPr>
              <w:t>ΥΠΟΧΡΕΩΤΙΚΗ ΑΣΦΑΛΙΣΗ ΕΥΘΥΝΗΣ ΔΙΟΡΓΑΝΩΤΗ</w:t>
            </w:r>
          </w:p>
        </w:tc>
        <w:tc>
          <w:tcPr>
            <w:tcW w:w="5281" w:type="dxa"/>
            <w:gridSpan w:val="2"/>
            <w:tcBorders>
              <w:top w:val="single" w:sz="2" w:space="0" w:color="000000"/>
              <w:left w:val="single" w:sz="2" w:space="0" w:color="000000"/>
              <w:bottom w:val="single" w:sz="2" w:space="0" w:color="000000"/>
              <w:right w:val="single" w:sz="2" w:space="0" w:color="000000"/>
            </w:tcBorders>
          </w:tcPr>
          <w:p w14:paraId="30723317" w14:textId="77777777" w:rsidR="00C023E8" w:rsidRPr="00867AC7" w:rsidRDefault="00C023E8" w:rsidP="006A7019">
            <w:pPr>
              <w:spacing w:after="0" w:line="259" w:lineRule="auto"/>
              <w:ind w:right="10" w:firstLine="0"/>
              <w:jc w:val="center"/>
              <w:rPr>
                <w:szCs w:val="24"/>
              </w:rPr>
            </w:pPr>
            <w:r w:rsidRPr="00867AC7">
              <w:rPr>
                <w:szCs w:val="24"/>
              </w:rPr>
              <w:t>ΝΑΙ</w:t>
            </w:r>
          </w:p>
        </w:tc>
      </w:tr>
      <w:tr w:rsidR="00C023E8" w:rsidRPr="0041593D" w14:paraId="5C0BA9E7" w14:textId="77777777" w:rsidTr="0041593D">
        <w:tblPrEx>
          <w:tblCellMar>
            <w:top w:w="83" w:type="dxa"/>
            <w:left w:w="53" w:type="dxa"/>
            <w:right w:w="65" w:type="dxa"/>
          </w:tblCellMar>
        </w:tblPrEx>
        <w:trPr>
          <w:trHeight w:val="1459"/>
        </w:trPr>
        <w:tc>
          <w:tcPr>
            <w:tcW w:w="496" w:type="dxa"/>
            <w:gridSpan w:val="2"/>
            <w:tcBorders>
              <w:top w:val="single" w:sz="2" w:space="0" w:color="000000"/>
              <w:left w:val="single" w:sz="2" w:space="0" w:color="000000"/>
              <w:bottom w:val="single" w:sz="2" w:space="0" w:color="000000"/>
              <w:right w:val="single" w:sz="2" w:space="0" w:color="000000"/>
            </w:tcBorders>
          </w:tcPr>
          <w:p w14:paraId="3E519C99" w14:textId="68F59A2A" w:rsidR="00C023E8" w:rsidRPr="00867AC7" w:rsidRDefault="0041593D" w:rsidP="006A7019">
            <w:pPr>
              <w:spacing w:after="0" w:line="259" w:lineRule="auto"/>
              <w:ind w:left="14" w:firstLine="0"/>
              <w:jc w:val="left"/>
              <w:rPr>
                <w:b/>
                <w:bCs/>
                <w:szCs w:val="24"/>
              </w:rPr>
            </w:pPr>
            <w:r w:rsidRPr="00867AC7">
              <w:rPr>
                <w:b/>
                <w:bCs/>
                <w:szCs w:val="24"/>
              </w:rPr>
              <w:t>9</w:t>
            </w:r>
          </w:p>
        </w:tc>
        <w:tc>
          <w:tcPr>
            <w:tcW w:w="3168" w:type="dxa"/>
            <w:gridSpan w:val="2"/>
            <w:tcBorders>
              <w:top w:val="single" w:sz="2" w:space="0" w:color="000000"/>
              <w:left w:val="single" w:sz="2" w:space="0" w:color="000000"/>
              <w:bottom w:val="single" w:sz="2" w:space="0" w:color="000000"/>
              <w:right w:val="single" w:sz="2" w:space="0" w:color="000000"/>
            </w:tcBorders>
          </w:tcPr>
          <w:p w14:paraId="5BF1810E" w14:textId="77777777" w:rsidR="00C023E8" w:rsidRPr="00867AC7" w:rsidRDefault="00C023E8" w:rsidP="006A7019">
            <w:pPr>
              <w:spacing w:after="0" w:line="259" w:lineRule="auto"/>
              <w:ind w:left="7" w:firstLine="0"/>
              <w:jc w:val="left"/>
              <w:rPr>
                <w:b/>
                <w:bCs/>
                <w:szCs w:val="24"/>
              </w:rPr>
            </w:pPr>
            <w:r w:rsidRPr="00867AC7">
              <w:rPr>
                <w:b/>
                <w:bCs/>
                <w:szCs w:val="24"/>
              </w:rPr>
              <w:t>ΠΡΟΣΘΕΤΗ ΠΡΟΑΙΡΕΤΙΚΗ</w:t>
            </w:r>
          </w:p>
          <w:p w14:paraId="5AF0F05E" w14:textId="77777777" w:rsidR="00C023E8" w:rsidRPr="00867AC7" w:rsidRDefault="00C023E8" w:rsidP="006A7019">
            <w:pPr>
              <w:spacing w:after="0" w:line="259" w:lineRule="auto"/>
              <w:ind w:left="7" w:firstLine="0"/>
              <w:jc w:val="left"/>
              <w:rPr>
                <w:b/>
                <w:bCs/>
                <w:szCs w:val="24"/>
              </w:rPr>
            </w:pPr>
            <w:r w:rsidRPr="00867AC7">
              <w:rPr>
                <w:b/>
                <w:bCs/>
                <w:szCs w:val="24"/>
              </w:rPr>
              <w:t>ΑΣΦΑΛΙΣΗ ΚΑΛΥΨΗΣ</w:t>
            </w:r>
          </w:p>
          <w:p w14:paraId="684230C5" w14:textId="77777777" w:rsidR="00C023E8" w:rsidRPr="00867AC7" w:rsidRDefault="00C023E8" w:rsidP="006A7019">
            <w:pPr>
              <w:spacing w:after="0" w:line="259" w:lineRule="auto"/>
              <w:ind w:left="7" w:firstLine="0"/>
              <w:jc w:val="left"/>
              <w:rPr>
                <w:b/>
                <w:bCs/>
                <w:szCs w:val="24"/>
              </w:rPr>
            </w:pPr>
            <w:r w:rsidRPr="00867AC7">
              <w:rPr>
                <w:b/>
                <w:bCs/>
                <w:szCs w:val="24"/>
              </w:rPr>
              <w:t>ΕΞΟΔΩΝ ΣΕ ΠΕΡΙΠΤΩΣΗ</w:t>
            </w:r>
          </w:p>
          <w:p w14:paraId="4E55E19D" w14:textId="77777777" w:rsidR="00C023E8" w:rsidRPr="00867AC7" w:rsidRDefault="00C023E8" w:rsidP="006A7019">
            <w:pPr>
              <w:spacing w:after="0" w:line="259" w:lineRule="auto"/>
              <w:ind w:left="7" w:firstLine="0"/>
              <w:jc w:val="left"/>
              <w:rPr>
                <w:b/>
                <w:bCs/>
                <w:szCs w:val="24"/>
              </w:rPr>
            </w:pPr>
            <w:r w:rsidRPr="00867AC7">
              <w:rPr>
                <w:b/>
                <w:bCs/>
                <w:szCs w:val="24"/>
              </w:rPr>
              <w:t>ΑΤΥΧΗΜΑΤΟΣ Η' ΑΣΘΕΝΕΙΑΣ</w:t>
            </w:r>
          </w:p>
        </w:tc>
        <w:tc>
          <w:tcPr>
            <w:tcW w:w="5281" w:type="dxa"/>
            <w:gridSpan w:val="2"/>
            <w:tcBorders>
              <w:top w:val="single" w:sz="2" w:space="0" w:color="000000"/>
              <w:left w:val="single" w:sz="2" w:space="0" w:color="000000"/>
              <w:bottom w:val="single" w:sz="2" w:space="0" w:color="000000"/>
              <w:right w:val="single" w:sz="2" w:space="0" w:color="000000"/>
            </w:tcBorders>
          </w:tcPr>
          <w:p w14:paraId="4FBD1B07" w14:textId="77777777" w:rsidR="00C023E8" w:rsidRPr="00867AC7" w:rsidRDefault="00C023E8" w:rsidP="006A7019">
            <w:pPr>
              <w:spacing w:after="313" w:line="259" w:lineRule="auto"/>
              <w:ind w:right="10" w:firstLine="0"/>
              <w:jc w:val="center"/>
              <w:rPr>
                <w:szCs w:val="24"/>
              </w:rPr>
            </w:pPr>
            <w:r w:rsidRPr="00867AC7">
              <w:rPr>
                <w:szCs w:val="24"/>
              </w:rPr>
              <w:t>ΝΑΙ</w:t>
            </w:r>
          </w:p>
          <w:p w14:paraId="24C2B0F7" w14:textId="77777777" w:rsidR="00C023E8" w:rsidRPr="00867AC7" w:rsidRDefault="00C023E8" w:rsidP="006A7019">
            <w:pPr>
              <w:spacing w:after="0" w:line="259" w:lineRule="auto"/>
              <w:ind w:firstLine="19"/>
              <w:rPr>
                <w:szCs w:val="24"/>
              </w:rPr>
            </w:pPr>
            <w:r w:rsidRPr="00867AC7">
              <w:rPr>
                <w:szCs w:val="24"/>
              </w:rPr>
              <w:t>*Επιστροφή χρημάτων σε μαθητές σε περίπτωση που για λόγους ανωτέρας βίας ή αιφνίδιας ασθένειας ματαιωθεί η συμμετοχή τους.</w:t>
            </w:r>
          </w:p>
        </w:tc>
      </w:tr>
      <w:tr w:rsidR="00C023E8" w:rsidRPr="0041593D" w14:paraId="6C582133" w14:textId="77777777" w:rsidTr="0041593D">
        <w:tblPrEx>
          <w:tblCellMar>
            <w:top w:w="83" w:type="dxa"/>
            <w:left w:w="53" w:type="dxa"/>
            <w:right w:w="65" w:type="dxa"/>
          </w:tblCellMar>
        </w:tblPrEx>
        <w:trPr>
          <w:trHeight w:val="568"/>
        </w:trPr>
        <w:tc>
          <w:tcPr>
            <w:tcW w:w="496" w:type="dxa"/>
            <w:gridSpan w:val="2"/>
            <w:tcBorders>
              <w:top w:val="single" w:sz="2" w:space="0" w:color="000000"/>
              <w:left w:val="single" w:sz="2" w:space="0" w:color="000000"/>
              <w:bottom w:val="single" w:sz="2" w:space="0" w:color="000000"/>
              <w:right w:val="single" w:sz="2" w:space="0" w:color="000000"/>
            </w:tcBorders>
          </w:tcPr>
          <w:p w14:paraId="4681E945" w14:textId="0E8DAC89" w:rsidR="00C023E8" w:rsidRPr="00867AC7" w:rsidRDefault="0041593D" w:rsidP="006A7019">
            <w:pPr>
              <w:spacing w:after="0" w:line="259" w:lineRule="auto"/>
              <w:ind w:left="10" w:firstLine="0"/>
              <w:jc w:val="left"/>
              <w:rPr>
                <w:b/>
                <w:bCs/>
                <w:szCs w:val="24"/>
              </w:rPr>
            </w:pPr>
            <w:r w:rsidRPr="00867AC7">
              <w:rPr>
                <w:b/>
                <w:bCs/>
                <w:szCs w:val="24"/>
              </w:rPr>
              <w:t>10</w:t>
            </w:r>
          </w:p>
        </w:tc>
        <w:tc>
          <w:tcPr>
            <w:tcW w:w="3168" w:type="dxa"/>
            <w:gridSpan w:val="2"/>
            <w:tcBorders>
              <w:top w:val="single" w:sz="2" w:space="0" w:color="000000"/>
              <w:left w:val="single" w:sz="2" w:space="0" w:color="000000"/>
              <w:bottom w:val="single" w:sz="2" w:space="0" w:color="000000"/>
              <w:right w:val="single" w:sz="2" w:space="0" w:color="000000"/>
            </w:tcBorders>
          </w:tcPr>
          <w:p w14:paraId="00DEDA8E" w14:textId="77777777" w:rsidR="00C023E8" w:rsidRPr="00867AC7" w:rsidRDefault="00C023E8" w:rsidP="006A7019">
            <w:pPr>
              <w:spacing w:after="0" w:line="259" w:lineRule="auto"/>
              <w:ind w:left="7" w:firstLine="0"/>
              <w:jc w:val="left"/>
              <w:rPr>
                <w:b/>
                <w:bCs/>
                <w:szCs w:val="24"/>
              </w:rPr>
            </w:pPr>
            <w:r w:rsidRPr="00867AC7">
              <w:rPr>
                <w:b/>
                <w:bCs/>
                <w:szCs w:val="24"/>
              </w:rPr>
              <w:t>ΤΕΛΙΚΗ ΣΥΝΟΛΙΚΗ ΤΙΜΗ</w:t>
            </w:r>
          </w:p>
          <w:p w14:paraId="00732EF0" w14:textId="77777777" w:rsidR="00C023E8" w:rsidRPr="00867AC7" w:rsidRDefault="00C023E8" w:rsidP="006A7019">
            <w:pPr>
              <w:spacing w:after="0" w:line="259" w:lineRule="auto"/>
              <w:ind w:left="7" w:firstLine="0"/>
              <w:jc w:val="left"/>
              <w:rPr>
                <w:b/>
                <w:bCs/>
                <w:szCs w:val="24"/>
              </w:rPr>
            </w:pPr>
            <w:r w:rsidRPr="00867AC7">
              <w:rPr>
                <w:b/>
                <w:bCs/>
                <w:szCs w:val="24"/>
              </w:rPr>
              <w:t>ΟΡΓΑΝΩΜΕΝΟΥ ΤΑΞΙΔΙΟΥ</w:t>
            </w:r>
          </w:p>
        </w:tc>
        <w:tc>
          <w:tcPr>
            <w:tcW w:w="5281" w:type="dxa"/>
            <w:gridSpan w:val="2"/>
            <w:tcBorders>
              <w:top w:val="single" w:sz="2" w:space="0" w:color="000000"/>
              <w:left w:val="single" w:sz="2" w:space="0" w:color="000000"/>
              <w:bottom w:val="single" w:sz="2" w:space="0" w:color="000000"/>
              <w:right w:val="single" w:sz="2" w:space="0" w:color="000000"/>
            </w:tcBorders>
          </w:tcPr>
          <w:p w14:paraId="5DDC6D40" w14:textId="77777777" w:rsidR="00C023E8" w:rsidRPr="00867AC7" w:rsidRDefault="00C023E8" w:rsidP="006A7019">
            <w:pPr>
              <w:spacing w:after="0" w:line="259" w:lineRule="auto"/>
              <w:ind w:left="19" w:firstLine="0"/>
              <w:jc w:val="center"/>
              <w:rPr>
                <w:szCs w:val="24"/>
              </w:rPr>
            </w:pPr>
            <w:r w:rsidRPr="00867AC7">
              <w:rPr>
                <w:szCs w:val="24"/>
              </w:rPr>
              <w:t>ΝΑΙ</w:t>
            </w:r>
          </w:p>
        </w:tc>
      </w:tr>
      <w:tr w:rsidR="00C023E8" w:rsidRPr="0041593D" w14:paraId="1D262372" w14:textId="77777777" w:rsidTr="0041593D">
        <w:tblPrEx>
          <w:tblCellMar>
            <w:top w:w="83" w:type="dxa"/>
            <w:left w:w="53" w:type="dxa"/>
            <w:right w:w="65" w:type="dxa"/>
          </w:tblCellMar>
        </w:tblPrEx>
        <w:trPr>
          <w:trHeight w:val="341"/>
        </w:trPr>
        <w:tc>
          <w:tcPr>
            <w:tcW w:w="496" w:type="dxa"/>
            <w:gridSpan w:val="2"/>
            <w:tcBorders>
              <w:top w:val="single" w:sz="2" w:space="0" w:color="000000"/>
              <w:left w:val="single" w:sz="2" w:space="0" w:color="000000"/>
              <w:bottom w:val="single" w:sz="2" w:space="0" w:color="000000"/>
              <w:right w:val="single" w:sz="2" w:space="0" w:color="000000"/>
            </w:tcBorders>
          </w:tcPr>
          <w:p w14:paraId="0BFE972B" w14:textId="410E2A4D" w:rsidR="00C023E8" w:rsidRPr="00867AC7" w:rsidRDefault="0041593D" w:rsidP="006A7019">
            <w:pPr>
              <w:spacing w:after="160" w:line="259" w:lineRule="auto"/>
              <w:ind w:firstLine="0"/>
              <w:jc w:val="left"/>
              <w:rPr>
                <w:b/>
                <w:bCs/>
                <w:szCs w:val="24"/>
              </w:rPr>
            </w:pPr>
            <w:r w:rsidRPr="00867AC7">
              <w:rPr>
                <w:b/>
                <w:bCs/>
                <w:szCs w:val="24"/>
              </w:rPr>
              <w:t>11</w:t>
            </w:r>
          </w:p>
        </w:tc>
        <w:tc>
          <w:tcPr>
            <w:tcW w:w="3168" w:type="dxa"/>
            <w:gridSpan w:val="2"/>
            <w:tcBorders>
              <w:top w:val="single" w:sz="2" w:space="0" w:color="000000"/>
              <w:left w:val="single" w:sz="2" w:space="0" w:color="000000"/>
              <w:bottom w:val="single" w:sz="2" w:space="0" w:color="000000"/>
              <w:right w:val="single" w:sz="2" w:space="0" w:color="000000"/>
            </w:tcBorders>
          </w:tcPr>
          <w:p w14:paraId="40FA06FE" w14:textId="77777777" w:rsidR="00C023E8" w:rsidRPr="00867AC7" w:rsidRDefault="00C023E8" w:rsidP="006A7019">
            <w:pPr>
              <w:spacing w:after="0" w:line="259" w:lineRule="auto"/>
              <w:ind w:left="7" w:firstLine="0"/>
              <w:jc w:val="left"/>
              <w:rPr>
                <w:b/>
                <w:bCs/>
                <w:szCs w:val="24"/>
              </w:rPr>
            </w:pPr>
            <w:r w:rsidRPr="00867AC7">
              <w:rPr>
                <w:b/>
                <w:bCs/>
                <w:szCs w:val="24"/>
              </w:rPr>
              <w:t>ΕΠΙΒΑΡΥΝΣΗ ΑΝΑ ΜΑΘΗΤΗ</w:t>
            </w:r>
          </w:p>
        </w:tc>
        <w:tc>
          <w:tcPr>
            <w:tcW w:w="5281" w:type="dxa"/>
            <w:gridSpan w:val="2"/>
            <w:tcBorders>
              <w:top w:val="single" w:sz="2" w:space="0" w:color="000000"/>
              <w:left w:val="single" w:sz="2" w:space="0" w:color="000000"/>
              <w:bottom w:val="single" w:sz="2" w:space="0" w:color="000000"/>
              <w:right w:val="single" w:sz="2" w:space="0" w:color="000000"/>
            </w:tcBorders>
          </w:tcPr>
          <w:p w14:paraId="52EB04DB" w14:textId="77777777" w:rsidR="00C023E8" w:rsidRPr="00867AC7" w:rsidRDefault="00C023E8" w:rsidP="006A7019">
            <w:pPr>
              <w:spacing w:after="0" w:line="259" w:lineRule="auto"/>
              <w:ind w:firstLine="0"/>
              <w:jc w:val="center"/>
              <w:rPr>
                <w:szCs w:val="24"/>
              </w:rPr>
            </w:pPr>
            <w:r w:rsidRPr="00867AC7">
              <w:rPr>
                <w:szCs w:val="24"/>
              </w:rPr>
              <w:t>ΝΑΙ</w:t>
            </w:r>
          </w:p>
        </w:tc>
      </w:tr>
      <w:tr w:rsidR="00C023E8" w:rsidRPr="0041593D" w14:paraId="600FB49E" w14:textId="77777777" w:rsidTr="0041593D">
        <w:tblPrEx>
          <w:tblCellMar>
            <w:top w:w="83" w:type="dxa"/>
            <w:left w:w="53" w:type="dxa"/>
            <w:right w:w="65" w:type="dxa"/>
          </w:tblCellMar>
        </w:tblPrEx>
        <w:trPr>
          <w:trHeight w:val="2379"/>
        </w:trPr>
        <w:tc>
          <w:tcPr>
            <w:tcW w:w="496" w:type="dxa"/>
            <w:gridSpan w:val="2"/>
            <w:tcBorders>
              <w:top w:val="single" w:sz="2" w:space="0" w:color="000000"/>
              <w:left w:val="single" w:sz="2" w:space="0" w:color="000000"/>
              <w:bottom w:val="single" w:sz="2" w:space="0" w:color="000000"/>
              <w:right w:val="single" w:sz="2" w:space="0" w:color="000000"/>
            </w:tcBorders>
          </w:tcPr>
          <w:p w14:paraId="5B2A96BE" w14:textId="7B9ACFF2" w:rsidR="00C023E8" w:rsidRPr="00867AC7" w:rsidRDefault="0041593D" w:rsidP="006A7019">
            <w:pPr>
              <w:spacing w:after="0" w:line="259" w:lineRule="auto"/>
              <w:ind w:left="29" w:firstLine="0"/>
              <w:jc w:val="left"/>
              <w:rPr>
                <w:b/>
                <w:bCs/>
                <w:szCs w:val="24"/>
              </w:rPr>
            </w:pPr>
            <w:r w:rsidRPr="00867AC7">
              <w:rPr>
                <w:b/>
                <w:bCs/>
                <w:szCs w:val="24"/>
              </w:rPr>
              <w:t>12</w:t>
            </w:r>
          </w:p>
        </w:tc>
        <w:tc>
          <w:tcPr>
            <w:tcW w:w="3168" w:type="dxa"/>
            <w:gridSpan w:val="2"/>
            <w:tcBorders>
              <w:top w:val="single" w:sz="2" w:space="0" w:color="000000"/>
              <w:left w:val="single" w:sz="2" w:space="0" w:color="000000"/>
              <w:bottom w:val="single" w:sz="2" w:space="0" w:color="000000"/>
              <w:right w:val="single" w:sz="2" w:space="0" w:color="000000"/>
            </w:tcBorders>
          </w:tcPr>
          <w:p w14:paraId="0BE5D80F" w14:textId="0FDB5A1F" w:rsidR="00C023E8" w:rsidRPr="00867AC7" w:rsidRDefault="00C023E8" w:rsidP="006A7019">
            <w:pPr>
              <w:spacing w:after="0" w:line="259" w:lineRule="auto"/>
              <w:ind w:left="7" w:firstLine="0"/>
              <w:jc w:val="left"/>
              <w:rPr>
                <w:b/>
                <w:bCs/>
                <w:szCs w:val="24"/>
              </w:rPr>
            </w:pPr>
            <w:r w:rsidRPr="00867AC7">
              <w:rPr>
                <w:b/>
                <w:bCs/>
                <w:szCs w:val="24"/>
              </w:rPr>
              <w:t>ΠΑΡΑ</w:t>
            </w:r>
            <w:r w:rsidRPr="00867AC7">
              <w:rPr>
                <w:b/>
                <w:bCs/>
                <w:szCs w:val="24"/>
              </w:rPr>
              <w:t>ΤΗΡΗ</w:t>
            </w:r>
            <w:r w:rsidRPr="00867AC7">
              <w:rPr>
                <w:b/>
                <w:bCs/>
                <w:szCs w:val="24"/>
              </w:rPr>
              <w:t>ΣΕΙΣ</w:t>
            </w:r>
          </w:p>
        </w:tc>
        <w:tc>
          <w:tcPr>
            <w:tcW w:w="5281" w:type="dxa"/>
            <w:gridSpan w:val="2"/>
            <w:tcBorders>
              <w:top w:val="single" w:sz="2" w:space="0" w:color="000000"/>
              <w:left w:val="single" w:sz="2" w:space="0" w:color="000000"/>
              <w:bottom w:val="single" w:sz="2" w:space="0" w:color="000000"/>
              <w:right w:val="single" w:sz="2" w:space="0" w:color="000000"/>
            </w:tcBorders>
          </w:tcPr>
          <w:p w14:paraId="0B9E738C" w14:textId="77777777" w:rsidR="00C023E8" w:rsidRPr="00867AC7" w:rsidRDefault="00C023E8" w:rsidP="006A7019">
            <w:pPr>
              <w:spacing w:after="0" w:line="227" w:lineRule="auto"/>
              <w:ind w:left="72" w:right="67" w:hanging="10"/>
              <w:rPr>
                <w:szCs w:val="24"/>
              </w:rPr>
            </w:pPr>
            <w:r w:rsidRPr="00867AC7">
              <w:rPr>
                <w:szCs w:val="24"/>
              </w:rPr>
              <w:t>Να επισυνάπτεται εγγράφως η διαθεσιμότητα των διαθέσιμων δωματίων ανά προτεινόμενο ξενοδοχείο για το σχολείο μας στον κλειστό φάκελο.</w:t>
            </w:r>
          </w:p>
          <w:p w14:paraId="58C368E5" w14:textId="77777777" w:rsidR="00C023E8" w:rsidRPr="00867AC7" w:rsidRDefault="00C023E8" w:rsidP="006A7019">
            <w:pPr>
              <w:spacing w:after="0" w:line="232" w:lineRule="auto"/>
              <w:ind w:left="72" w:right="538" w:hanging="5"/>
              <w:rPr>
                <w:szCs w:val="24"/>
              </w:rPr>
            </w:pPr>
            <w:r w:rsidRPr="00867AC7">
              <w:rPr>
                <w:szCs w:val="24"/>
              </w:rPr>
              <w:t>Να επισυνάπτεται εγγράφως η διαθεσιμότητα από τις ακτοπλοϊκές εταιρείες για το σύνολο των διαθέσιμων καμπινών για το σχολείο μας.</w:t>
            </w:r>
          </w:p>
          <w:p w14:paraId="1C1B91A9" w14:textId="77777777" w:rsidR="001179BA" w:rsidRDefault="00C023E8" w:rsidP="006A7019">
            <w:pPr>
              <w:spacing w:after="0" w:line="252" w:lineRule="auto"/>
              <w:ind w:left="72" w:firstLine="5"/>
              <w:jc w:val="left"/>
              <w:rPr>
                <w:szCs w:val="24"/>
              </w:rPr>
            </w:pPr>
            <w:r w:rsidRPr="00867AC7">
              <w:rPr>
                <w:szCs w:val="24"/>
              </w:rPr>
              <w:t xml:space="preserve">Προτεινόμενο πρόγραμμα επισκέψεων και ξεναγήσεων. </w:t>
            </w:r>
          </w:p>
          <w:p w14:paraId="5B9C0B61" w14:textId="34C2469C" w:rsidR="00C023E8" w:rsidRPr="00867AC7" w:rsidRDefault="00C023E8" w:rsidP="006A7019">
            <w:pPr>
              <w:spacing w:after="0" w:line="252" w:lineRule="auto"/>
              <w:ind w:left="72" w:firstLine="5"/>
              <w:jc w:val="left"/>
              <w:rPr>
                <w:szCs w:val="24"/>
              </w:rPr>
            </w:pPr>
            <w:r w:rsidRPr="00867AC7">
              <w:rPr>
                <w:szCs w:val="24"/>
              </w:rPr>
              <w:t>Δυνατότητα συμμετοχής οικονομικά αδύναμων μαθητών χωρίς επιβάρυνση.</w:t>
            </w:r>
          </w:p>
          <w:p w14:paraId="0C6D818D" w14:textId="77777777" w:rsidR="00C023E8" w:rsidRPr="00867AC7" w:rsidRDefault="00C023E8" w:rsidP="006A7019">
            <w:pPr>
              <w:spacing w:after="0" w:line="259" w:lineRule="auto"/>
              <w:ind w:left="72" w:firstLine="0"/>
              <w:jc w:val="left"/>
              <w:rPr>
                <w:szCs w:val="24"/>
              </w:rPr>
            </w:pPr>
            <w:r w:rsidRPr="00867AC7">
              <w:rPr>
                <w:szCs w:val="24"/>
              </w:rPr>
              <w:t>Δωρεάν συμμετοχή των συνοδών.</w:t>
            </w:r>
          </w:p>
        </w:tc>
      </w:tr>
      <w:tr w:rsidR="00C023E8" w:rsidRPr="0041593D" w14:paraId="3804363A" w14:textId="77777777" w:rsidTr="0041593D">
        <w:tblPrEx>
          <w:tblCellMar>
            <w:top w:w="83" w:type="dxa"/>
            <w:left w:w="53" w:type="dxa"/>
            <w:right w:w="65" w:type="dxa"/>
          </w:tblCellMar>
        </w:tblPrEx>
        <w:trPr>
          <w:trHeight w:val="586"/>
        </w:trPr>
        <w:tc>
          <w:tcPr>
            <w:tcW w:w="496" w:type="dxa"/>
            <w:gridSpan w:val="2"/>
            <w:tcBorders>
              <w:top w:val="single" w:sz="2" w:space="0" w:color="000000"/>
              <w:left w:val="single" w:sz="2" w:space="0" w:color="000000"/>
              <w:bottom w:val="single" w:sz="2" w:space="0" w:color="000000"/>
              <w:right w:val="single" w:sz="2" w:space="0" w:color="000000"/>
            </w:tcBorders>
          </w:tcPr>
          <w:p w14:paraId="55910CA8" w14:textId="7B93BA58" w:rsidR="00C023E8" w:rsidRPr="00867AC7" w:rsidRDefault="0041593D" w:rsidP="006A7019">
            <w:pPr>
              <w:spacing w:after="0" w:line="259" w:lineRule="auto"/>
              <w:ind w:left="29" w:firstLine="0"/>
              <w:jc w:val="left"/>
              <w:rPr>
                <w:b/>
                <w:bCs/>
                <w:szCs w:val="24"/>
              </w:rPr>
            </w:pPr>
            <w:r w:rsidRPr="00867AC7">
              <w:rPr>
                <w:b/>
                <w:bCs/>
                <w:szCs w:val="24"/>
              </w:rPr>
              <w:t>13</w:t>
            </w:r>
          </w:p>
        </w:tc>
        <w:tc>
          <w:tcPr>
            <w:tcW w:w="3150" w:type="dxa"/>
            <w:tcBorders>
              <w:top w:val="single" w:sz="2" w:space="0" w:color="000000"/>
              <w:left w:val="single" w:sz="2" w:space="0" w:color="000000"/>
              <w:bottom w:val="single" w:sz="2" w:space="0" w:color="000000"/>
              <w:right w:val="single" w:sz="2" w:space="0" w:color="000000"/>
            </w:tcBorders>
          </w:tcPr>
          <w:p w14:paraId="389F5B27" w14:textId="77777777" w:rsidR="00C023E8" w:rsidRPr="00867AC7" w:rsidRDefault="00C023E8" w:rsidP="006A7019">
            <w:pPr>
              <w:spacing w:after="0" w:line="259" w:lineRule="auto"/>
              <w:ind w:left="7" w:firstLine="5"/>
              <w:jc w:val="left"/>
              <w:rPr>
                <w:b/>
                <w:bCs/>
                <w:szCs w:val="24"/>
              </w:rPr>
            </w:pPr>
            <w:r w:rsidRPr="00867AC7">
              <w:rPr>
                <w:b/>
                <w:bCs/>
                <w:szCs w:val="24"/>
              </w:rPr>
              <w:t>ΚΑΤΑΛΗΚΤΙΚΗ ΗΜΕΡΟΜΗΝΙΑ ΚΑΙ ΩΡΑ ΥΠΟΒΟΛΗΣ ΠΡΟΣΦΟΡΑΣ</w:t>
            </w:r>
          </w:p>
        </w:tc>
        <w:tc>
          <w:tcPr>
            <w:tcW w:w="5299" w:type="dxa"/>
            <w:gridSpan w:val="3"/>
            <w:tcBorders>
              <w:top w:val="single" w:sz="2" w:space="0" w:color="000000"/>
              <w:left w:val="single" w:sz="2" w:space="0" w:color="000000"/>
              <w:bottom w:val="single" w:sz="2" w:space="0" w:color="000000"/>
              <w:right w:val="single" w:sz="2" w:space="0" w:color="000000"/>
            </w:tcBorders>
          </w:tcPr>
          <w:p w14:paraId="5478C401" w14:textId="47A190A3" w:rsidR="00C023E8" w:rsidRPr="00867AC7" w:rsidRDefault="00867AC7" w:rsidP="006A7019">
            <w:pPr>
              <w:spacing w:after="0" w:line="259" w:lineRule="auto"/>
              <w:ind w:left="67" w:firstLine="0"/>
              <w:jc w:val="left"/>
              <w:rPr>
                <w:szCs w:val="24"/>
              </w:rPr>
            </w:pPr>
            <w:r>
              <w:rPr>
                <w:szCs w:val="24"/>
              </w:rPr>
              <w:t>Δ</w:t>
            </w:r>
            <w:r w:rsidR="001179BA">
              <w:rPr>
                <w:szCs w:val="24"/>
              </w:rPr>
              <w:t>ευτέρα 6/3/2023</w:t>
            </w:r>
            <w:r w:rsidR="00C023E8" w:rsidRPr="00867AC7">
              <w:rPr>
                <w:szCs w:val="24"/>
              </w:rPr>
              <w:t xml:space="preserve"> και ώρα </w:t>
            </w:r>
            <w:r w:rsidR="001179BA">
              <w:rPr>
                <w:szCs w:val="24"/>
              </w:rPr>
              <w:t>9.00</w:t>
            </w:r>
          </w:p>
        </w:tc>
      </w:tr>
      <w:tr w:rsidR="00C023E8" w:rsidRPr="0041593D" w14:paraId="403A901D" w14:textId="77777777" w:rsidTr="0041593D">
        <w:tblPrEx>
          <w:tblCellMar>
            <w:top w:w="83" w:type="dxa"/>
            <w:left w:w="53" w:type="dxa"/>
            <w:right w:w="65" w:type="dxa"/>
          </w:tblCellMar>
        </w:tblPrEx>
        <w:trPr>
          <w:trHeight w:val="559"/>
        </w:trPr>
        <w:tc>
          <w:tcPr>
            <w:tcW w:w="496" w:type="dxa"/>
            <w:gridSpan w:val="2"/>
            <w:tcBorders>
              <w:top w:val="single" w:sz="2" w:space="0" w:color="000000"/>
              <w:left w:val="single" w:sz="2" w:space="0" w:color="000000"/>
              <w:bottom w:val="single" w:sz="2" w:space="0" w:color="000000"/>
              <w:right w:val="single" w:sz="2" w:space="0" w:color="000000"/>
            </w:tcBorders>
          </w:tcPr>
          <w:p w14:paraId="14A11D13" w14:textId="47CB2F28" w:rsidR="00C023E8" w:rsidRPr="00867AC7" w:rsidRDefault="00C023E8" w:rsidP="006A7019">
            <w:pPr>
              <w:spacing w:after="0" w:line="259" w:lineRule="auto"/>
              <w:ind w:left="29" w:firstLine="0"/>
              <w:jc w:val="left"/>
              <w:rPr>
                <w:b/>
                <w:bCs/>
                <w:szCs w:val="24"/>
              </w:rPr>
            </w:pPr>
            <w:r w:rsidRPr="00867AC7">
              <w:rPr>
                <w:b/>
                <w:bCs/>
                <w:szCs w:val="24"/>
              </w:rPr>
              <w:t>1</w:t>
            </w:r>
            <w:r w:rsidR="0041593D" w:rsidRPr="00867AC7">
              <w:rPr>
                <w:b/>
                <w:bCs/>
                <w:szCs w:val="24"/>
              </w:rPr>
              <w:t>4</w:t>
            </w:r>
          </w:p>
        </w:tc>
        <w:tc>
          <w:tcPr>
            <w:tcW w:w="3150" w:type="dxa"/>
            <w:tcBorders>
              <w:top w:val="single" w:sz="2" w:space="0" w:color="000000"/>
              <w:left w:val="single" w:sz="2" w:space="0" w:color="000000"/>
              <w:bottom w:val="single" w:sz="2" w:space="0" w:color="000000"/>
              <w:right w:val="single" w:sz="2" w:space="0" w:color="000000"/>
            </w:tcBorders>
          </w:tcPr>
          <w:p w14:paraId="03E518C1" w14:textId="77777777" w:rsidR="00C023E8" w:rsidRPr="00867AC7" w:rsidRDefault="00C023E8" w:rsidP="006A7019">
            <w:pPr>
              <w:spacing w:after="0" w:line="259" w:lineRule="auto"/>
              <w:ind w:left="7" w:firstLine="0"/>
              <w:jc w:val="left"/>
              <w:rPr>
                <w:b/>
                <w:bCs/>
                <w:szCs w:val="24"/>
              </w:rPr>
            </w:pPr>
            <w:r w:rsidRPr="00867AC7">
              <w:rPr>
                <w:b/>
                <w:bCs/>
                <w:szCs w:val="24"/>
              </w:rPr>
              <w:t>ΗΜΕΡΟΜΗΝΙΑ ΚΑΙ ΩΡΑ ΑΝΟΙΓΜΑΤΟΣ ΠΡΟΣΦΟΡΩΝ</w:t>
            </w:r>
          </w:p>
        </w:tc>
        <w:tc>
          <w:tcPr>
            <w:tcW w:w="5299" w:type="dxa"/>
            <w:gridSpan w:val="3"/>
            <w:tcBorders>
              <w:top w:val="single" w:sz="2" w:space="0" w:color="000000"/>
              <w:left w:val="single" w:sz="2" w:space="0" w:color="000000"/>
              <w:bottom w:val="single" w:sz="2" w:space="0" w:color="000000"/>
              <w:right w:val="single" w:sz="2" w:space="0" w:color="000000"/>
            </w:tcBorders>
          </w:tcPr>
          <w:p w14:paraId="06F35618" w14:textId="458FB291" w:rsidR="00C023E8" w:rsidRPr="00867AC7" w:rsidRDefault="001179BA" w:rsidP="006A7019">
            <w:pPr>
              <w:spacing w:after="0" w:line="259" w:lineRule="auto"/>
              <w:ind w:left="72" w:firstLine="0"/>
              <w:jc w:val="left"/>
              <w:rPr>
                <w:szCs w:val="24"/>
              </w:rPr>
            </w:pPr>
            <w:r>
              <w:rPr>
                <w:szCs w:val="24"/>
              </w:rPr>
              <w:t>Δευτέρα 6/3/2023</w:t>
            </w:r>
            <w:r w:rsidRPr="00867AC7">
              <w:rPr>
                <w:szCs w:val="24"/>
              </w:rPr>
              <w:t xml:space="preserve"> και ώρα </w:t>
            </w:r>
            <w:r>
              <w:rPr>
                <w:szCs w:val="24"/>
              </w:rPr>
              <w:t>9.</w:t>
            </w:r>
            <w:r>
              <w:rPr>
                <w:szCs w:val="24"/>
              </w:rPr>
              <w:t>10</w:t>
            </w:r>
          </w:p>
        </w:tc>
      </w:tr>
    </w:tbl>
    <w:p w14:paraId="71C5C232" w14:textId="4AB7FBBD" w:rsidR="00C023E8" w:rsidRDefault="00C023E8" w:rsidP="00BE6295">
      <w:pPr>
        <w:ind w:firstLine="0"/>
      </w:pPr>
    </w:p>
    <w:p w14:paraId="592691C2" w14:textId="77777777" w:rsidR="00C023E8" w:rsidRPr="001179BA" w:rsidRDefault="00C023E8" w:rsidP="00BE6295">
      <w:pPr>
        <w:spacing w:after="0"/>
        <w:ind w:left="57" w:right="-58" w:firstLine="0"/>
        <w:rPr>
          <w:szCs w:val="24"/>
        </w:rPr>
      </w:pPr>
      <w:r w:rsidRPr="001179BA">
        <w:rPr>
          <w:szCs w:val="24"/>
        </w:rPr>
        <w:t>Ο τρόπος πληρωμής θα οριστεί από το Σχολείο με οικονομική ποινική ρήτρα η οποία θα αποδοθεί μία μέρα μετά την επιστροφή - για την τήρηση των όρων του συμφωνητικού.</w:t>
      </w:r>
    </w:p>
    <w:p w14:paraId="37B29E90" w14:textId="77777777" w:rsidR="00C023E8" w:rsidRPr="001179BA" w:rsidRDefault="00C023E8" w:rsidP="00BE6295">
      <w:pPr>
        <w:pStyle w:val="1"/>
        <w:ind w:right="-58"/>
        <w:rPr>
          <w:szCs w:val="24"/>
        </w:rPr>
      </w:pPr>
      <w:r w:rsidRPr="001179BA">
        <w:rPr>
          <w:szCs w:val="24"/>
        </w:rPr>
        <w:t>ΚΡΙΤΗΡΙΑ ΕΠΙΛΟΓΗΣ</w:t>
      </w:r>
    </w:p>
    <w:p w14:paraId="5A79C10B" w14:textId="77777777" w:rsidR="00C023E8" w:rsidRPr="001179BA" w:rsidRDefault="00C023E8" w:rsidP="00BE6295">
      <w:pPr>
        <w:ind w:left="57" w:right="-58" w:firstLine="5"/>
        <w:rPr>
          <w:szCs w:val="24"/>
        </w:rPr>
      </w:pPr>
      <w:r w:rsidRPr="001179BA">
        <w:rPr>
          <w:szCs w:val="24"/>
        </w:rPr>
        <w:t>Η ρητή ακολουθία όλων των ανωτέρω προδιαγραφών, η ποιότητα, η ασφάλεια των ξενοδοχείων και μέσων μεταφοράς - σε σχέση με την προσφερόμενη τιμή, το πλήρες και αναλυτικό πρόγραμμα επισκέψεων και ξεναγήσεων, καθώς και η εμπειρία και η αξιοπιστία του ταξιδιωτικού γραφείου.</w:t>
      </w:r>
    </w:p>
    <w:p w14:paraId="0BEFAED2" w14:textId="77777777" w:rsidR="00C023E8" w:rsidRPr="001179BA" w:rsidRDefault="00C023E8" w:rsidP="00BE6295">
      <w:pPr>
        <w:ind w:left="57" w:right="-58" w:firstLine="0"/>
        <w:rPr>
          <w:szCs w:val="24"/>
        </w:rPr>
      </w:pPr>
      <w:r w:rsidRPr="00BE6295">
        <w:rPr>
          <w:szCs w:val="24"/>
          <w:u w:val="single"/>
        </w:rPr>
        <w:t>Δεν γίνονται δεκτές προσφορές εκπρόθεσμες</w:t>
      </w:r>
      <w:r w:rsidRPr="001179BA">
        <w:rPr>
          <w:szCs w:val="24"/>
        </w:rPr>
        <w:t>.</w:t>
      </w:r>
    </w:p>
    <w:p w14:paraId="05127061" w14:textId="77777777" w:rsidR="00C023E8" w:rsidRPr="001179BA" w:rsidRDefault="00C023E8" w:rsidP="00BE6295">
      <w:pPr>
        <w:ind w:left="57" w:right="-58" w:firstLine="10"/>
        <w:rPr>
          <w:szCs w:val="24"/>
        </w:rPr>
      </w:pPr>
      <w:r w:rsidRPr="001179BA">
        <w:rPr>
          <w:noProof/>
          <w:szCs w:val="24"/>
        </w:rPr>
        <w:drawing>
          <wp:anchor distT="0" distB="0" distL="114300" distR="114300" simplePos="0" relativeHeight="251659264" behindDoc="0" locked="0" layoutInCell="1" allowOverlap="0" wp14:anchorId="540081CB" wp14:editId="328033BF">
            <wp:simplePos x="0" y="0"/>
            <wp:positionH relativeFrom="page">
              <wp:posOffset>7068787</wp:posOffset>
            </wp:positionH>
            <wp:positionV relativeFrom="page">
              <wp:posOffset>1755732</wp:posOffset>
            </wp:positionV>
            <wp:extent cx="9144" cy="9144"/>
            <wp:effectExtent l="0" t="0" r="0" b="0"/>
            <wp:wrapTopAndBottom/>
            <wp:docPr id="5443" name="Picture 5443"/>
            <wp:cNvGraphicFramePr/>
            <a:graphic xmlns:a="http://schemas.openxmlformats.org/drawingml/2006/main">
              <a:graphicData uri="http://schemas.openxmlformats.org/drawingml/2006/picture">
                <pic:pic xmlns:pic="http://schemas.openxmlformats.org/drawingml/2006/picture">
                  <pic:nvPicPr>
                    <pic:cNvPr id="5443" name="Picture 5443"/>
                    <pic:cNvPicPr/>
                  </pic:nvPicPr>
                  <pic:blipFill>
                    <a:blip r:embed="rId5"/>
                    <a:stretch>
                      <a:fillRect/>
                    </a:stretch>
                  </pic:blipFill>
                  <pic:spPr>
                    <a:xfrm>
                      <a:off x="0" y="0"/>
                      <a:ext cx="9144" cy="9144"/>
                    </a:xfrm>
                    <a:prstGeom prst="rect">
                      <a:avLst/>
                    </a:prstGeom>
                  </pic:spPr>
                </pic:pic>
              </a:graphicData>
            </a:graphic>
          </wp:anchor>
        </w:drawing>
      </w:r>
      <w:r w:rsidRPr="001179BA">
        <w:rPr>
          <w:szCs w:val="24"/>
        </w:rPr>
        <w:t xml:space="preserve">Δεν γίνονται δεκτές προσφορές με προωθητικές ενέργειες άσχετες από τον σκοπό της οργάνωσης του συγκεκριμένου ταξιδιού (πχ. δώρα σε μαθητές ή στο σχολείο, λαχειοφόροι, </w:t>
      </w:r>
      <w:proofErr w:type="spellStart"/>
      <w:r w:rsidRPr="001179BA">
        <w:rPr>
          <w:szCs w:val="24"/>
        </w:rPr>
        <w:t>δωροεπιταγές</w:t>
      </w:r>
      <w:proofErr w:type="spellEnd"/>
      <w:r w:rsidRPr="001179BA">
        <w:rPr>
          <w:szCs w:val="24"/>
        </w:rPr>
        <w:t xml:space="preserve"> </w:t>
      </w:r>
      <w:proofErr w:type="spellStart"/>
      <w:r w:rsidRPr="001179BA">
        <w:rPr>
          <w:szCs w:val="24"/>
        </w:rPr>
        <w:t>κ.λ.π</w:t>
      </w:r>
      <w:proofErr w:type="spellEnd"/>
      <w:r w:rsidRPr="001179BA">
        <w:rPr>
          <w:szCs w:val="24"/>
        </w:rPr>
        <w:t>.) ώστε να είναι στο μέγιστο δυνατό συγκρίσιμες οι κατατεθείσες προσφορές. Οποιαδήποτε τέτοιου τύπου ενέργεια είναι αρκετή για την απόρριψη του εκάστοτε ταξιδιωτικού πρακτορείο από το διαγωνισμό.</w:t>
      </w:r>
    </w:p>
    <w:p w14:paraId="2F6DF4A8" w14:textId="77777777" w:rsidR="00C023E8" w:rsidRPr="001179BA" w:rsidRDefault="00C023E8" w:rsidP="00BE6295">
      <w:pPr>
        <w:spacing w:after="265"/>
        <w:ind w:left="57" w:right="-58" w:firstLine="5"/>
        <w:rPr>
          <w:szCs w:val="24"/>
        </w:rPr>
      </w:pPr>
      <w:r w:rsidRPr="001179BA">
        <w:rPr>
          <w:szCs w:val="24"/>
        </w:rPr>
        <w:t xml:space="preserve">Δεν γίνεται δεκτή οποιαδήποτε αλλαγή ή τροποποίηση του αρχικώς κατατεθειμένου φακέλου. Η </w:t>
      </w:r>
      <w:r w:rsidRPr="001179BA">
        <w:rPr>
          <w:szCs w:val="24"/>
          <w:u w:val="single" w:color="000000"/>
        </w:rPr>
        <w:t>μη πληρότητα</w:t>
      </w:r>
      <w:r w:rsidRPr="001179BA">
        <w:rPr>
          <w:szCs w:val="24"/>
        </w:rPr>
        <w:t xml:space="preserve"> του κλειστού φακέλου όπως επίσης και η μη ύπαρξη των απαιτούμενων δικαιολογητικών της προσφοράς </w:t>
      </w:r>
      <w:r w:rsidRPr="001179BA">
        <w:rPr>
          <w:szCs w:val="24"/>
          <w:u w:val="single" w:color="000000"/>
        </w:rPr>
        <w:t>αποτελεί</w:t>
      </w:r>
      <w:r w:rsidRPr="001179BA">
        <w:rPr>
          <w:szCs w:val="24"/>
        </w:rPr>
        <w:t xml:space="preserve"> επαρκή λόγο απόρριψης του </w:t>
      </w:r>
      <w:r w:rsidRPr="001179BA">
        <w:rPr>
          <w:szCs w:val="24"/>
        </w:rPr>
        <w:lastRenderedPageBreak/>
        <w:t>υποψηφίου αναδόχου οι παραπάνω όροι υπόκεινται σε αναπροσαρμογή σε περίπτωση αλλαγής του υφιστάμενου θεσμικού πλαισίου από το ΥΠΑΙΘ.</w:t>
      </w:r>
    </w:p>
    <w:p w14:paraId="284FAC72" w14:textId="68AFC2B4" w:rsidR="00C023E8" w:rsidRPr="001179BA" w:rsidRDefault="00C023E8" w:rsidP="00BE6295">
      <w:pPr>
        <w:ind w:left="57" w:right="-58" w:firstLine="5"/>
        <w:rPr>
          <w:szCs w:val="24"/>
        </w:rPr>
      </w:pPr>
      <w:r w:rsidRPr="001179BA">
        <w:rPr>
          <w:szCs w:val="24"/>
        </w:rPr>
        <w:t>Τα ταξιδιωτικά γραφεία που ενδιαφέρονται να καταθέσουν προσφορές παρακαλούνται να προσκομίσουν κλειστούς και σφραγισμένους φακέλους με τις κάτωθι ενδείξεις:</w:t>
      </w:r>
    </w:p>
    <w:p w14:paraId="39CD6A14" w14:textId="77777777" w:rsidR="001179BA" w:rsidRPr="001179BA" w:rsidRDefault="001179BA" w:rsidP="00BE6295">
      <w:pPr>
        <w:ind w:left="57" w:right="-58" w:firstLine="5"/>
        <w:rPr>
          <w:szCs w:val="24"/>
        </w:rPr>
      </w:pPr>
    </w:p>
    <w:p w14:paraId="13975BF9" w14:textId="77777777" w:rsidR="00C023E8" w:rsidRPr="001179BA" w:rsidRDefault="00C023E8" w:rsidP="00BE6295">
      <w:pPr>
        <w:spacing w:after="3" w:line="235" w:lineRule="auto"/>
        <w:ind w:left="43" w:right="-58" w:firstLine="720"/>
        <w:rPr>
          <w:szCs w:val="24"/>
        </w:rPr>
      </w:pPr>
      <w:r w:rsidRPr="001179BA">
        <w:rPr>
          <w:szCs w:val="24"/>
        </w:rPr>
        <w:t xml:space="preserve">Α. Ο κύριος φάκελος θα έχει στο εξωτερικό μέρος </w:t>
      </w:r>
      <w:r w:rsidRPr="006E47E6">
        <w:rPr>
          <w:b/>
          <w:bCs/>
          <w:szCs w:val="24"/>
        </w:rPr>
        <w:t xml:space="preserve">τον χαρακτηρισμό </w:t>
      </w:r>
      <w:r w:rsidRPr="006E47E6">
        <w:rPr>
          <w:b/>
          <w:bCs/>
          <w:szCs w:val="24"/>
          <w:u w:val="single" w:color="000000"/>
        </w:rPr>
        <w:t>«ΤΕΧΝΙΚΕΣ ΠΡΟΔΙΑΓΡΑΦΕΣ»</w:t>
      </w:r>
      <w:r w:rsidRPr="001179BA">
        <w:rPr>
          <w:szCs w:val="24"/>
        </w:rPr>
        <w:t xml:space="preserve"> και θα περιέχει όλα τα στοιχεία του προτεινόμενου ξενοδοχείου, </w:t>
      </w:r>
      <w:r w:rsidRPr="001179BA">
        <w:rPr>
          <w:noProof/>
          <w:szCs w:val="24"/>
        </w:rPr>
        <w:drawing>
          <wp:inline distT="0" distB="0" distL="0" distR="0" wp14:anchorId="7B4DF668" wp14:editId="78F2F3AE">
            <wp:extent cx="12193" cy="12192"/>
            <wp:effectExtent l="0" t="0" r="0" b="0"/>
            <wp:docPr id="5444" name="Picture 5444"/>
            <wp:cNvGraphicFramePr/>
            <a:graphic xmlns:a="http://schemas.openxmlformats.org/drawingml/2006/main">
              <a:graphicData uri="http://schemas.openxmlformats.org/drawingml/2006/picture">
                <pic:pic xmlns:pic="http://schemas.openxmlformats.org/drawingml/2006/picture">
                  <pic:nvPicPr>
                    <pic:cNvPr id="5444" name="Picture 5444"/>
                    <pic:cNvPicPr/>
                  </pic:nvPicPr>
                  <pic:blipFill>
                    <a:blip r:embed="rId6"/>
                    <a:stretch>
                      <a:fillRect/>
                    </a:stretch>
                  </pic:blipFill>
                  <pic:spPr>
                    <a:xfrm>
                      <a:off x="0" y="0"/>
                      <a:ext cx="12193" cy="12192"/>
                    </a:xfrm>
                    <a:prstGeom prst="rect">
                      <a:avLst/>
                    </a:prstGeom>
                  </pic:spPr>
                </pic:pic>
              </a:graphicData>
            </a:graphic>
          </wp:inline>
        </w:drawing>
      </w:r>
      <w:r w:rsidRPr="001179BA">
        <w:rPr>
          <w:szCs w:val="24"/>
        </w:rPr>
        <w:t xml:space="preserve">κατηγορίας 5 * σύμφωνα με τις απαιτήσεις της προκήρυξης, την ακριβή θέση, την ιστοσελίδα, φωτογραφικό υλικό, ασφαλιστικές καλύψεις όπως τις ορίζει η ΥΑ, το ειδικό σήμα λειτουργίας, την παρεχόμενη διατροφή και υπηρεσίες και τη </w:t>
      </w:r>
      <w:r w:rsidRPr="001179BA">
        <w:rPr>
          <w:szCs w:val="24"/>
          <w:u w:val="single" w:color="000000"/>
        </w:rPr>
        <w:t>βεβαίωση διαθεσιμότητας των δωματίων του ξενοδοχείου</w:t>
      </w:r>
      <w:r w:rsidRPr="001179BA">
        <w:rPr>
          <w:szCs w:val="24"/>
        </w:rPr>
        <w:t xml:space="preserve">, εκτενή αναφορά στα </w:t>
      </w:r>
      <w:r w:rsidRPr="001179BA">
        <w:rPr>
          <w:szCs w:val="24"/>
          <w:u w:val="single" w:color="000000"/>
        </w:rPr>
        <w:t xml:space="preserve">προτεινόμενα μέσα μεταφοράς με βεβαίωση </w:t>
      </w:r>
      <w:r w:rsidRPr="001179BA">
        <w:rPr>
          <w:noProof/>
          <w:szCs w:val="24"/>
        </w:rPr>
        <w:drawing>
          <wp:inline distT="0" distB="0" distL="0" distR="0" wp14:anchorId="1B7B5CD0" wp14:editId="66A4621D">
            <wp:extent cx="3048" cy="3048"/>
            <wp:effectExtent l="0" t="0" r="0" b="0"/>
            <wp:docPr id="7943" name="Picture 7943"/>
            <wp:cNvGraphicFramePr/>
            <a:graphic xmlns:a="http://schemas.openxmlformats.org/drawingml/2006/main">
              <a:graphicData uri="http://schemas.openxmlformats.org/drawingml/2006/picture">
                <pic:pic xmlns:pic="http://schemas.openxmlformats.org/drawingml/2006/picture">
                  <pic:nvPicPr>
                    <pic:cNvPr id="7943" name="Picture 7943"/>
                    <pic:cNvPicPr/>
                  </pic:nvPicPr>
                  <pic:blipFill>
                    <a:blip r:embed="rId7"/>
                    <a:stretch>
                      <a:fillRect/>
                    </a:stretch>
                  </pic:blipFill>
                  <pic:spPr>
                    <a:xfrm>
                      <a:off x="0" y="0"/>
                      <a:ext cx="3048" cy="3048"/>
                    </a:xfrm>
                    <a:prstGeom prst="rect">
                      <a:avLst/>
                    </a:prstGeom>
                  </pic:spPr>
                </pic:pic>
              </a:graphicData>
            </a:graphic>
          </wp:inline>
        </w:drawing>
      </w:r>
      <w:r w:rsidRPr="001179BA">
        <w:rPr>
          <w:szCs w:val="24"/>
          <w:u w:val="single" w:color="000000"/>
        </w:rPr>
        <w:t>ασφαλούς μετακίνησης</w:t>
      </w:r>
      <w:r w:rsidRPr="001179BA">
        <w:rPr>
          <w:szCs w:val="24"/>
        </w:rPr>
        <w:t xml:space="preserve">, </w:t>
      </w:r>
      <w:r w:rsidRPr="001179BA">
        <w:rPr>
          <w:szCs w:val="24"/>
          <w:u w:val="single" w:color="000000"/>
        </w:rPr>
        <w:t xml:space="preserve">έγγραφες επιβεβαιώσεις </w:t>
      </w:r>
      <w:proofErr w:type="spellStart"/>
      <w:r w:rsidRPr="001179BA">
        <w:rPr>
          <w:szCs w:val="24"/>
          <w:u w:val="single" w:color="000000"/>
        </w:rPr>
        <w:t>διαθεσιμόεητας</w:t>
      </w:r>
      <w:proofErr w:type="spellEnd"/>
      <w:r w:rsidRPr="001179BA">
        <w:rPr>
          <w:szCs w:val="24"/>
          <w:u w:val="single" w:color="000000"/>
        </w:rPr>
        <w:t xml:space="preserve"> στις ακτοπλοϊκές</w:t>
      </w:r>
      <w:r w:rsidRPr="001179BA">
        <w:rPr>
          <w:szCs w:val="24"/>
        </w:rPr>
        <w:t xml:space="preserve"> και λοιπές υποχρεωτικές παροχές από το ταξιδιωτικό γραφείο όπως συνοδό, ξεναγούς και γενικότερα όλους τους όρους που περιλαμβάνονται στα ανωτέρω εδάφια. </w:t>
      </w:r>
      <w:r w:rsidRPr="001179BA">
        <w:rPr>
          <w:noProof/>
          <w:szCs w:val="24"/>
        </w:rPr>
        <w:drawing>
          <wp:inline distT="0" distB="0" distL="0" distR="0" wp14:anchorId="4B54E879" wp14:editId="1367400D">
            <wp:extent cx="9145" cy="6096"/>
            <wp:effectExtent l="0" t="0" r="0" b="0"/>
            <wp:docPr id="7944" name="Picture 7944"/>
            <wp:cNvGraphicFramePr/>
            <a:graphic xmlns:a="http://schemas.openxmlformats.org/drawingml/2006/main">
              <a:graphicData uri="http://schemas.openxmlformats.org/drawingml/2006/picture">
                <pic:pic xmlns:pic="http://schemas.openxmlformats.org/drawingml/2006/picture">
                  <pic:nvPicPr>
                    <pic:cNvPr id="7944" name="Picture 7944"/>
                    <pic:cNvPicPr/>
                  </pic:nvPicPr>
                  <pic:blipFill>
                    <a:blip r:embed="rId8"/>
                    <a:stretch>
                      <a:fillRect/>
                    </a:stretch>
                  </pic:blipFill>
                  <pic:spPr>
                    <a:xfrm>
                      <a:off x="0" y="0"/>
                      <a:ext cx="9145" cy="6096"/>
                    </a:xfrm>
                    <a:prstGeom prst="rect">
                      <a:avLst/>
                    </a:prstGeom>
                  </pic:spPr>
                </pic:pic>
              </a:graphicData>
            </a:graphic>
          </wp:inline>
        </w:drawing>
      </w:r>
    </w:p>
    <w:p w14:paraId="30B008AB" w14:textId="77777777" w:rsidR="00C023E8" w:rsidRPr="001179BA" w:rsidRDefault="00C023E8" w:rsidP="00BE6295">
      <w:pPr>
        <w:spacing w:after="283" w:line="222" w:lineRule="auto"/>
        <w:ind w:left="33" w:right="-58" w:firstLine="710"/>
        <w:rPr>
          <w:b/>
          <w:bCs/>
          <w:szCs w:val="24"/>
        </w:rPr>
      </w:pPr>
      <w:r w:rsidRPr="001179BA">
        <w:rPr>
          <w:b/>
          <w:bCs/>
          <w:szCs w:val="24"/>
        </w:rPr>
        <w:t>Την τέταρτη μέρα μετά την υπογραφή της σύμβασης πρέπει να σταλεί στο σχολείο βεβαίωση κράτησης των καμπινών και των δωματίων.</w:t>
      </w:r>
    </w:p>
    <w:p w14:paraId="6C495E36" w14:textId="77777777" w:rsidR="00C023E8" w:rsidRPr="001179BA" w:rsidRDefault="00C023E8" w:rsidP="00BE6295">
      <w:pPr>
        <w:ind w:left="57" w:right="-58"/>
        <w:rPr>
          <w:szCs w:val="24"/>
        </w:rPr>
      </w:pPr>
      <w:r w:rsidRPr="001179BA">
        <w:rPr>
          <w:szCs w:val="24"/>
        </w:rPr>
        <w:t>Β. Θα πρέπει να εσωκλείεται δεύτερος μικρότερος φάκελος απαραιτήτως σφραγισμένος, με τον χαρακτηρισμό «ΟΙΚΟΝΟΜΙΚΗ ΠΡΟΣΦΟΡΑ» και θα αφορά αποκλειστικά και μόνο την οικονομική πρόταση τιμή ανά μαθητή.</w:t>
      </w:r>
    </w:p>
    <w:p w14:paraId="55B03281" w14:textId="77777777" w:rsidR="00C023E8" w:rsidRPr="001179BA" w:rsidRDefault="00C023E8" w:rsidP="00BE6295">
      <w:pPr>
        <w:spacing w:after="15" w:line="217" w:lineRule="auto"/>
        <w:ind w:left="72" w:right="-58" w:firstLine="720"/>
        <w:rPr>
          <w:b/>
          <w:bCs/>
          <w:szCs w:val="24"/>
        </w:rPr>
      </w:pPr>
      <w:r w:rsidRPr="001179BA">
        <w:rPr>
          <w:b/>
          <w:bCs/>
          <w:szCs w:val="24"/>
        </w:rPr>
        <w:t>Ο φάκελος αυτός θα ανοιχτεί εφόσον ο φάκελος των τεχνικών προδιαγραφών καλύπτει πλήρως τις απαιτήσεις του σχολείου, διαφορετικά δύναται να απορριφθεί εξαρχής.</w:t>
      </w:r>
    </w:p>
    <w:p w14:paraId="638E667D" w14:textId="55DA5987" w:rsidR="00C023E8" w:rsidRPr="001179BA" w:rsidRDefault="00C023E8" w:rsidP="00BE6295">
      <w:pPr>
        <w:ind w:left="57" w:right="-58"/>
        <w:rPr>
          <w:szCs w:val="24"/>
        </w:rPr>
      </w:pPr>
      <w:r w:rsidRPr="001179BA">
        <w:rPr>
          <w:szCs w:val="24"/>
        </w:rPr>
        <w:t xml:space="preserve">Ο διαγωνισμός μπορεί να </w:t>
      </w:r>
      <w:r w:rsidR="001179BA">
        <w:rPr>
          <w:szCs w:val="24"/>
        </w:rPr>
        <w:t xml:space="preserve">μην </w:t>
      </w:r>
      <w:r w:rsidRPr="001179BA">
        <w:rPr>
          <w:szCs w:val="24"/>
        </w:rPr>
        <w:t xml:space="preserve">είναι μειοδοτικός, </w:t>
      </w:r>
      <w:r w:rsidR="001179BA">
        <w:rPr>
          <w:szCs w:val="24"/>
        </w:rPr>
        <w:t>με δεδομένο ότι</w:t>
      </w:r>
      <w:r w:rsidRPr="001179BA">
        <w:rPr>
          <w:szCs w:val="24"/>
        </w:rPr>
        <w:t xml:space="preserve"> η επιτροπή αξιολόγησης</w:t>
      </w:r>
      <w:r w:rsidR="001179BA">
        <w:rPr>
          <w:szCs w:val="24"/>
        </w:rPr>
        <w:t xml:space="preserve"> θα </w:t>
      </w:r>
      <w:r w:rsidRPr="001179BA">
        <w:rPr>
          <w:szCs w:val="24"/>
        </w:rPr>
        <w:t>συνεκτιμήσει πέραν της τιμής</w:t>
      </w:r>
      <w:r w:rsidR="001179BA">
        <w:rPr>
          <w:szCs w:val="24"/>
        </w:rPr>
        <w:t>,</w:t>
      </w:r>
      <w:r w:rsidRPr="001179BA">
        <w:rPr>
          <w:szCs w:val="24"/>
        </w:rPr>
        <w:t xml:space="preserve"> την ποιότητα, το εύρος των προσφερόμενων παροχών και την εμπειρία του πρακτορείου σε αντίστοιχες εκδρομές.</w:t>
      </w:r>
    </w:p>
    <w:p w14:paraId="68FEAB44" w14:textId="77777777" w:rsidR="00C023E8" w:rsidRPr="001179BA" w:rsidRDefault="00C023E8" w:rsidP="00BE6295">
      <w:pPr>
        <w:ind w:left="57" w:right="-58"/>
        <w:rPr>
          <w:szCs w:val="24"/>
        </w:rPr>
      </w:pPr>
      <w:r w:rsidRPr="001179BA">
        <w:rPr>
          <w:szCs w:val="24"/>
        </w:rPr>
        <w:t>Επιθυμητός κατάλογος πελατών (σχολεία δευτεροβάθμιας εκπαίδευσης) προς εξακρίβωση δια μαρτυρίας για σωστή τήρηση των όρων της εκάστοτε εκδρομής/διοργάνωσης.</w:t>
      </w:r>
    </w:p>
    <w:p w14:paraId="0CFD3216" w14:textId="77777777" w:rsidR="00C023E8" w:rsidRPr="001179BA" w:rsidRDefault="00C023E8" w:rsidP="00BE6295">
      <w:pPr>
        <w:spacing w:after="296"/>
        <w:ind w:left="57" w:right="-58"/>
        <w:rPr>
          <w:szCs w:val="24"/>
        </w:rPr>
      </w:pPr>
      <w:r w:rsidRPr="001179BA">
        <w:rPr>
          <w:szCs w:val="24"/>
        </w:rPr>
        <w:t>Ενδέχεται να αναζητηθούν πρόσθετες πληροφορίες, σχετικά με τις παρεχόμενες υπηρεσίες και την αξιοπιστία εφόσον κριθεί ότι είναι απαραίτητες για την διαμόρφωση ασφαλούς επιλογής.</w:t>
      </w:r>
    </w:p>
    <w:p w14:paraId="68773C6C" w14:textId="77777777" w:rsidR="00C023E8" w:rsidRPr="001179BA" w:rsidRDefault="00C023E8" w:rsidP="00BE6295">
      <w:pPr>
        <w:spacing w:after="3" w:line="235" w:lineRule="auto"/>
        <w:ind w:left="43" w:right="-58" w:firstLine="192"/>
        <w:rPr>
          <w:szCs w:val="24"/>
        </w:rPr>
      </w:pPr>
      <w:r w:rsidRPr="001179BA">
        <w:rPr>
          <w:noProof/>
          <w:szCs w:val="24"/>
        </w:rPr>
        <w:drawing>
          <wp:inline distT="0" distB="0" distL="0" distR="0" wp14:anchorId="7B11013F" wp14:editId="5669B583">
            <wp:extent cx="6096" cy="6097"/>
            <wp:effectExtent l="0" t="0" r="0" b="0"/>
            <wp:docPr id="7945" name="Picture 7945"/>
            <wp:cNvGraphicFramePr/>
            <a:graphic xmlns:a="http://schemas.openxmlformats.org/drawingml/2006/main">
              <a:graphicData uri="http://schemas.openxmlformats.org/drawingml/2006/picture">
                <pic:pic xmlns:pic="http://schemas.openxmlformats.org/drawingml/2006/picture">
                  <pic:nvPicPr>
                    <pic:cNvPr id="7945" name="Picture 7945"/>
                    <pic:cNvPicPr/>
                  </pic:nvPicPr>
                  <pic:blipFill>
                    <a:blip r:embed="rId9"/>
                    <a:stretch>
                      <a:fillRect/>
                    </a:stretch>
                  </pic:blipFill>
                  <pic:spPr>
                    <a:xfrm>
                      <a:off x="0" y="0"/>
                      <a:ext cx="6096" cy="6097"/>
                    </a:xfrm>
                    <a:prstGeom prst="rect">
                      <a:avLst/>
                    </a:prstGeom>
                  </pic:spPr>
                </pic:pic>
              </a:graphicData>
            </a:graphic>
          </wp:inline>
        </w:drawing>
      </w:r>
      <w:r w:rsidRPr="001179BA">
        <w:rPr>
          <w:szCs w:val="24"/>
        </w:rPr>
        <w:tab/>
        <w:t xml:space="preserve">Γ. Θα πρέπει να επισυνάπτεται στον φάκελο των τεχνικών προδιαγραφών </w:t>
      </w:r>
      <w:r w:rsidRPr="001179BA">
        <w:rPr>
          <w:b/>
          <w:bCs/>
          <w:szCs w:val="24"/>
        </w:rPr>
        <w:t>Υπεύθυνη δήλωση</w:t>
      </w:r>
      <w:r w:rsidRPr="001179BA">
        <w:rPr>
          <w:szCs w:val="24"/>
        </w:rPr>
        <w:t>, δεόντως υπογεγραμμένη από νομίμως εξουσιοδοτημένο πρόσωπο ή τον νόμιμο εκπρόσωπο του διαγωνιζόμενου, στην οποία να δηλώνεται ότι:</w:t>
      </w:r>
    </w:p>
    <w:p w14:paraId="4155F18C" w14:textId="77777777" w:rsidR="00C023E8" w:rsidRPr="001179BA" w:rsidRDefault="00C023E8" w:rsidP="00BE6295">
      <w:pPr>
        <w:ind w:left="57" w:right="-58"/>
        <w:rPr>
          <w:szCs w:val="24"/>
        </w:rPr>
      </w:pPr>
      <w:r w:rsidRPr="001179BA">
        <w:rPr>
          <w:szCs w:val="24"/>
        </w:rPr>
        <w:t>α) ο διαγωνιζόμενος έχει μελετήσει και αποδέχεται πλήρως και ανεπιφύλακτα τους όρους του παρόντος διαγωνισμού,</w:t>
      </w:r>
    </w:p>
    <w:p w14:paraId="19205A6F" w14:textId="77777777" w:rsidR="00C023E8" w:rsidRPr="001179BA" w:rsidRDefault="00C023E8" w:rsidP="00BE6295">
      <w:pPr>
        <w:ind w:left="57" w:right="-58"/>
        <w:rPr>
          <w:szCs w:val="24"/>
        </w:rPr>
      </w:pPr>
      <w:r w:rsidRPr="001179BA">
        <w:rPr>
          <w:szCs w:val="24"/>
        </w:rPr>
        <w:t>β) δεν υπάρχουν αλλαγές στο καταστατικό της εταιρείας του, πλην αυτών που θα εσωκλείει στην προσφορά που θα υποβάλλει στον παρόντα διαγωνισμό,</w:t>
      </w:r>
    </w:p>
    <w:p w14:paraId="093A0E3F" w14:textId="77777777" w:rsidR="00C023E8" w:rsidRPr="001179BA" w:rsidRDefault="00C023E8" w:rsidP="00BE6295">
      <w:pPr>
        <w:ind w:left="57" w:right="-58"/>
        <w:rPr>
          <w:szCs w:val="24"/>
        </w:rPr>
      </w:pPr>
      <w:r w:rsidRPr="001179BA">
        <w:rPr>
          <w:szCs w:val="24"/>
        </w:rPr>
        <w:t>γ) όλα τα υποβαλλόμενα στοιχεία είναι αληθή, και ως εκ τούτου δεν είναι ένοχος παροχής ψευδών στοιχείων και πληροφοριών,</w:t>
      </w:r>
    </w:p>
    <w:p w14:paraId="13414A07" w14:textId="77777777" w:rsidR="00C023E8" w:rsidRPr="001179BA" w:rsidRDefault="00C023E8" w:rsidP="00BE6295">
      <w:pPr>
        <w:ind w:left="57" w:right="-58"/>
        <w:rPr>
          <w:szCs w:val="24"/>
        </w:rPr>
      </w:pPr>
      <w:r w:rsidRPr="001179BA">
        <w:rPr>
          <w:szCs w:val="24"/>
        </w:rPr>
        <w:t>δ) έχει λάβει γνώση όλων των συνθηκών του Έργου για την υποβολή της προσφοράς του,</w:t>
      </w:r>
    </w:p>
    <w:p w14:paraId="4AC1986D" w14:textId="77777777" w:rsidR="00C023E8" w:rsidRPr="001179BA" w:rsidRDefault="00C023E8" w:rsidP="00BE6295">
      <w:pPr>
        <w:spacing w:after="256"/>
        <w:ind w:left="57" w:right="-58"/>
        <w:rPr>
          <w:szCs w:val="24"/>
        </w:rPr>
      </w:pPr>
      <w:r w:rsidRPr="001179BA">
        <w:rPr>
          <w:szCs w:val="24"/>
        </w:rPr>
        <w:t>ε) διαθέτει βεβαίωση συνδρομής των νόμιμων προϋποθέσεων λειτουργίας τουριστικού γραφείου, η οποία βρίσκεται σε ισχύ.</w:t>
      </w:r>
    </w:p>
    <w:p w14:paraId="00017C0C" w14:textId="2529C8B5" w:rsidR="00C023E8" w:rsidRDefault="00C023E8" w:rsidP="00BE6295">
      <w:pPr>
        <w:spacing w:after="0" w:line="222" w:lineRule="auto"/>
        <w:ind w:left="43" w:right="-58" w:hanging="10"/>
        <w:rPr>
          <w:b/>
          <w:bCs/>
          <w:szCs w:val="24"/>
        </w:rPr>
      </w:pPr>
      <w:r w:rsidRPr="001179BA">
        <w:rPr>
          <w:b/>
          <w:bCs/>
          <w:szCs w:val="24"/>
        </w:rPr>
        <w:t>Κατά συνέπεια η επιτροπή δεν υποχρεούται να επιλέξει απαραίτητα το πρακτορείο που μειοδοτεί σε περίπτωση που τεκμηριωμένα αποφασίσει πέραν των τυπικών στοιχείων, ότι δεν πληρούνται όροι που διασφαλίζουν την ομαλή διεξαγωγή της εκδρομής με ασφάλεια για τους μαθητές και τους συνοδούς εκπαιδευτικούς.</w:t>
      </w:r>
    </w:p>
    <w:p w14:paraId="01A6A95C" w14:textId="4921D954" w:rsidR="001179BA" w:rsidRPr="001179BA" w:rsidRDefault="001179BA" w:rsidP="00BE6295">
      <w:pPr>
        <w:ind w:right="-58"/>
        <w:rPr>
          <w:b/>
          <w:bCs/>
          <w:szCs w:val="24"/>
        </w:rPr>
      </w:pPr>
    </w:p>
    <w:sectPr w:rsidR="001179BA" w:rsidRPr="001179BA" w:rsidSect="00BE6295">
      <w:pgSz w:w="11906" w:h="16838"/>
      <w:pgMar w:top="567"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E8"/>
    <w:rsid w:val="00013F43"/>
    <w:rsid w:val="0007137A"/>
    <w:rsid w:val="001179BA"/>
    <w:rsid w:val="001A1D67"/>
    <w:rsid w:val="00314136"/>
    <w:rsid w:val="0041593D"/>
    <w:rsid w:val="006E47E6"/>
    <w:rsid w:val="00867AC7"/>
    <w:rsid w:val="00BE6295"/>
    <w:rsid w:val="00C023E8"/>
    <w:rsid w:val="00C45C67"/>
    <w:rsid w:val="00D924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6AA0"/>
  <w15:chartTrackingRefBased/>
  <w15:docId w15:val="{9DD62BEB-313A-40A8-809B-05FB9D26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3E8"/>
    <w:pPr>
      <w:spacing w:after="5" w:line="248" w:lineRule="auto"/>
      <w:ind w:firstLine="715"/>
      <w:jc w:val="both"/>
    </w:pPr>
    <w:rPr>
      <w:rFonts w:ascii="Times New Roman" w:eastAsia="Times New Roman" w:hAnsi="Times New Roman" w:cs="Times New Roman"/>
      <w:color w:val="000000"/>
      <w:sz w:val="24"/>
      <w:lang w:eastAsia="el-GR"/>
    </w:rPr>
  </w:style>
  <w:style w:type="paragraph" w:styleId="1">
    <w:name w:val="heading 1"/>
    <w:next w:val="a"/>
    <w:link w:val="1Char"/>
    <w:uiPriority w:val="9"/>
    <w:qFormat/>
    <w:rsid w:val="00C023E8"/>
    <w:pPr>
      <w:keepNext/>
      <w:keepLines/>
      <w:spacing w:after="0"/>
      <w:ind w:left="58"/>
      <w:outlineLvl w:val="0"/>
    </w:pPr>
    <w:rPr>
      <w:rFonts w:ascii="Times New Roman" w:eastAsia="Times New Roman" w:hAnsi="Times New Roman" w:cs="Times New Roman"/>
      <w:color w:val="000000"/>
      <w:sz w:val="24"/>
      <w:u w:val="single" w:color="000000"/>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023E8"/>
    <w:rPr>
      <w:rFonts w:ascii="Times New Roman" w:eastAsia="Times New Roman" w:hAnsi="Times New Roman" w:cs="Times New Roman"/>
      <w:color w:val="000000"/>
      <w:sz w:val="24"/>
      <w:u w:val="single" w:color="000000"/>
      <w:lang w:eastAsia="el-GR"/>
    </w:rPr>
  </w:style>
  <w:style w:type="table" w:customStyle="1" w:styleId="TableGrid">
    <w:name w:val="TableGrid"/>
    <w:rsid w:val="00C023E8"/>
    <w:pPr>
      <w:spacing w:after="0" w:line="240" w:lineRule="auto"/>
    </w:pPr>
    <w:rPr>
      <w:rFonts w:eastAsiaTheme="minorEastAsia"/>
      <w:lang w:eastAsia="el-GR"/>
    </w:rPr>
    <w:tblPr>
      <w:tblCellMar>
        <w:top w:w="0" w:type="dxa"/>
        <w:left w:w="0" w:type="dxa"/>
        <w:bottom w:w="0" w:type="dxa"/>
        <w:right w:w="0" w:type="dxa"/>
      </w:tblCellMar>
    </w:tblPr>
  </w:style>
  <w:style w:type="paragraph" w:customStyle="1" w:styleId="csa480fa31">
    <w:name w:val="csa480fa31"/>
    <w:basedOn w:val="a"/>
    <w:rsid w:val="00C023E8"/>
    <w:pPr>
      <w:spacing w:before="100" w:beforeAutospacing="1" w:after="100" w:afterAutospacing="1" w:line="240" w:lineRule="auto"/>
      <w:ind w:firstLine="0"/>
      <w:jc w:val="left"/>
    </w:pPr>
    <w:rPr>
      <w:color w:val="auto"/>
      <w:szCs w:val="24"/>
    </w:rPr>
  </w:style>
  <w:style w:type="character" w:customStyle="1" w:styleId="cs4a77e58b">
    <w:name w:val="cs4a77e58b"/>
    <w:basedOn w:val="a0"/>
    <w:rsid w:val="00C023E8"/>
  </w:style>
  <w:style w:type="character" w:customStyle="1" w:styleId="csca8f66ba">
    <w:name w:val="csca8f66ba"/>
    <w:basedOn w:val="a0"/>
    <w:rsid w:val="00C02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020294">
      <w:bodyDiv w:val="1"/>
      <w:marLeft w:val="0"/>
      <w:marRight w:val="0"/>
      <w:marTop w:val="0"/>
      <w:marBottom w:val="0"/>
      <w:divBdr>
        <w:top w:val="none" w:sz="0" w:space="0" w:color="auto"/>
        <w:left w:val="none" w:sz="0" w:space="0" w:color="auto"/>
        <w:bottom w:val="none" w:sz="0" w:space="0" w:color="auto"/>
        <w:right w:val="none" w:sz="0" w:space="0" w:color="auto"/>
      </w:divBdr>
      <w:divsChild>
        <w:div w:id="532302709">
          <w:marLeft w:val="0"/>
          <w:marRight w:val="0"/>
          <w:marTop w:val="0"/>
          <w:marBottom w:val="0"/>
          <w:divBdr>
            <w:top w:val="none" w:sz="0" w:space="0" w:color="auto"/>
            <w:left w:val="none" w:sz="0" w:space="0" w:color="auto"/>
            <w:bottom w:val="none" w:sz="0" w:space="0" w:color="auto"/>
            <w:right w:val="none" w:sz="0" w:space="0" w:color="auto"/>
          </w:divBdr>
        </w:div>
        <w:div w:id="1811171671">
          <w:marLeft w:val="0"/>
          <w:marRight w:val="0"/>
          <w:marTop w:val="0"/>
          <w:marBottom w:val="0"/>
          <w:divBdr>
            <w:top w:val="none" w:sz="0" w:space="0" w:color="auto"/>
            <w:left w:val="none" w:sz="0" w:space="0" w:color="auto"/>
            <w:bottom w:val="none" w:sz="0" w:space="0" w:color="auto"/>
            <w:right w:val="none" w:sz="0" w:space="0" w:color="auto"/>
          </w:divBdr>
          <w:divsChild>
            <w:div w:id="1460342057">
              <w:marLeft w:val="0"/>
              <w:marRight w:val="0"/>
              <w:marTop w:val="0"/>
              <w:marBottom w:val="0"/>
              <w:divBdr>
                <w:top w:val="none" w:sz="0" w:space="0" w:color="auto"/>
                <w:left w:val="none" w:sz="0" w:space="0" w:color="auto"/>
                <w:bottom w:val="none" w:sz="0" w:space="0" w:color="auto"/>
                <w:right w:val="none" w:sz="0" w:space="0" w:color="auto"/>
              </w:divBdr>
            </w:div>
          </w:divsChild>
        </w:div>
        <w:div w:id="1056203897">
          <w:marLeft w:val="0"/>
          <w:marRight w:val="0"/>
          <w:marTop w:val="0"/>
          <w:marBottom w:val="0"/>
          <w:divBdr>
            <w:top w:val="none" w:sz="0" w:space="0" w:color="auto"/>
            <w:left w:val="none" w:sz="0" w:space="0" w:color="auto"/>
            <w:bottom w:val="none" w:sz="0" w:space="0" w:color="auto"/>
            <w:right w:val="none" w:sz="0" w:space="0" w:color="auto"/>
          </w:divBdr>
          <w:divsChild>
            <w:div w:id="669649172">
              <w:marLeft w:val="0"/>
              <w:marRight w:val="0"/>
              <w:marTop w:val="0"/>
              <w:marBottom w:val="0"/>
              <w:divBdr>
                <w:top w:val="none" w:sz="0" w:space="0" w:color="auto"/>
                <w:left w:val="none" w:sz="0" w:space="0" w:color="auto"/>
                <w:bottom w:val="none" w:sz="0" w:space="0" w:color="auto"/>
                <w:right w:val="none" w:sz="0" w:space="0" w:color="auto"/>
              </w:divBdr>
            </w:div>
          </w:divsChild>
        </w:div>
        <w:div w:id="238713163">
          <w:marLeft w:val="0"/>
          <w:marRight w:val="0"/>
          <w:marTop w:val="0"/>
          <w:marBottom w:val="0"/>
          <w:divBdr>
            <w:top w:val="none" w:sz="0" w:space="0" w:color="auto"/>
            <w:left w:val="none" w:sz="0" w:space="0" w:color="auto"/>
            <w:bottom w:val="none" w:sz="0" w:space="0" w:color="auto"/>
            <w:right w:val="none" w:sz="0" w:space="0" w:color="auto"/>
          </w:divBdr>
          <w:divsChild>
            <w:div w:id="252780403">
              <w:marLeft w:val="0"/>
              <w:marRight w:val="0"/>
              <w:marTop w:val="0"/>
              <w:marBottom w:val="0"/>
              <w:divBdr>
                <w:top w:val="none" w:sz="0" w:space="0" w:color="auto"/>
                <w:left w:val="none" w:sz="0" w:space="0" w:color="auto"/>
                <w:bottom w:val="none" w:sz="0" w:space="0" w:color="auto"/>
                <w:right w:val="none" w:sz="0" w:space="0" w:color="auto"/>
              </w:divBdr>
            </w:div>
          </w:divsChild>
        </w:div>
        <w:div w:id="46035492">
          <w:marLeft w:val="0"/>
          <w:marRight w:val="0"/>
          <w:marTop w:val="0"/>
          <w:marBottom w:val="0"/>
          <w:divBdr>
            <w:top w:val="none" w:sz="0" w:space="0" w:color="auto"/>
            <w:left w:val="none" w:sz="0" w:space="0" w:color="auto"/>
            <w:bottom w:val="none" w:sz="0" w:space="0" w:color="auto"/>
            <w:right w:val="none" w:sz="0" w:space="0" w:color="auto"/>
          </w:divBdr>
          <w:divsChild>
            <w:div w:id="13138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1079</Words>
  <Characters>5831</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Makri</dc:creator>
  <cp:keywords/>
  <dc:description/>
  <cp:lastModifiedBy>Alexandra Makri</cp:lastModifiedBy>
  <cp:revision>6</cp:revision>
  <dcterms:created xsi:type="dcterms:W3CDTF">2023-02-20T19:42:00Z</dcterms:created>
  <dcterms:modified xsi:type="dcterms:W3CDTF">2023-02-20T20:57:00Z</dcterms:modified>
</cp:coreProperties>
</file>