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920C5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ΠΑΠΑΓΟΥ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Παπάγου,      </w:t>
            </w:r>
            <w:r w:rsidR="00CA2DAC"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>-3-2023</w:t>
            </w:r>
          </w:p>
          <w:p w:rsidR="007D4C6B" w:rsidRPr="007D4C6B" w:rsidRDefault="00BD7FD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CA2DAC">
              <w:rPr>
                <w:rFonts w:ascii="Calibri" w:hAnsi="Calibri" w:cs="Times New Roman"/>
                <w:b/>
                <w:sz w:val="18"/>
                <w:szCs w:val="18"/>
              </w:rPr>
              <w:t>239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CA2DAC">
        <w:rPr>
          <w:rFonts w:ascii="Calibri" w:hAnsi="Calibri" w:cs="Times New Roman"/>
          <w:b/>
        </w:rPr>
        <w:t>ΑΛΛΑΓΗ ΗΜΕΡΟΜΗΝΙΑΣ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739"/>
        <w:gridCol w:w="5065"/>
      </w:tblGrid>
      <w:tr w:rsidR="00772D09" w:rsidRPr="009E08D7" w:rsidTr="00DF79DD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55" w:rsidRPr="00062BDD" w:rsidRDefault="00772D09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>1</w:t>
            </w:r>
            <w:r w:rsidR="00920C55" w:rsidRPr="00062BDD">
              <w:rPr>
                <w:rFonts w:ascii="Verdana" w:hAnsi="Verdana"/>
                <w:sz w:val="20"/>
                <w:szCs w:val="20"/>
                <w:vertAlign w:val="superscript"/>
              </w:rPr>
              <w:t>ο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 xml:space="preserve"> ΓΥΜΝΑΣΙΟ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 xml:space="preserve">ΚΥΠΡΟΥ 4 &amp; ΙΩΝΙΑΣ 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>156 69, 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62BDD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en-US"/>
              </w:rPr>
              <w:t xml:space="preserve">:210 6540786  </w:t>
            </w:r>
          </w:p>
          <w:p w:rsidR="00772D09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>mail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062BDD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1gympapagou@sch.gr</w:t>
              </w:r>
            </w:hyperlink>
            <w:r w:rsidR="00772D09" w:rsidRPr="00062BD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ΠΡΟΟΡΙΣΜΟΣ: </w:t>
            </w:r>
            <w:r w:rsidR="006D57E9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ΓΥΘΕΙΟ</w:t>
            </w:r>
          </w:p>
          <w:p w:rsidR="00920C55" w:rsidRPr="00062BDD" w:rsidRDefault="00920C55" w:rsidP="00062BDD">
            <w:pPr>
              <w:shd w:val="clear" w:color="auto" w:fill="FFFFFF"/>
              <w:rPr>
                <w:rFonts w:ascii="Verdana" w:hAnsi="Verdana" w:cs="Arial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Αναχώρηση    </w:t>
            </w:r>
            <w:r w:rsidR="00CA2DAC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4</w:t>
            </w:r>
            <w:r w:rsidR="00A52DE7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-5</w:t>
            </w:r>
            <w:r w:rsidR="00F37CCB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-2023</w:t>
            </w:r>
          </w:p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Επιστροφή    </w:t>
            </w:r>
            <w:r w:rsidR="00CA2DAC">
              <w:rPr>
                <w:rFonts w:ascii="Verdana" w:hAnsi="Verdana"/>
                <w:bCs/>
                <w:color w:val="222222"/>
                <w:sz w:val="20"/>
                <w:szCs w:val="20"/>
              </w:rPr>
              <w:t>6</w:t>
            </w:r>
            <w:r w:rsidR="00A52DE7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-5</w:t>
            </w:r>
            <w:r w:rsidR="00F37CC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-2023</w:t>
            </w:r>
          </w:p>
          <w:p w:rsidR="00772D09" w:rsidRPr="00062BDD" w:rsidRDefault="00A52DE7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(2 διανυκτερεύσεις)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7C6D53" w:rsidP="007C6D53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98</w:t>
            </w:r>
            <w:r w:rsidR="00AC418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 μαθητές και </w:t>
            </w: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5</w:t>
            </w:r>
            <w:r w:rsidR="00920C55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συνοδοί καθηγητές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Τουριστικά λεωφορεία </w:t>
            </w:r>
          </w:p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Διάθεση δυο λεωφορείων  όλες τις ημέρες για επισκέψεις και μετακινήσεις, βάσει προγράμματος που θα υποδείξει το σχολείο.</w:t>
            </w: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910967" w:rsidRPr="00062BDD" w:rsidRDefault="00C92BBF" w:rsidP="00062BDD">
            <w:pPr>
              <w:shd w:val="clear" w:color="auto" w:fill="FFFFFF"/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Συνοδός του Γραφείου καθ όλη τη διάρκεια της εκδρομής.</w:t>
            </w:r>
          </w:p>
        </w:tc>
      </w:tr>
      <w:tr w:rsidR="00772D09" w:rsidRPr="0035169E" w:rsidTr="00DF79DD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Ξενοδοχείο 3* ή 4* με ημιδιατροφή.</w:t>
            </w:r>
          </w:p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Διαμονή σε τρίκλινα η/και τετράκλινα δωμάτια για μαθητές και μονόκλινα για τους καθηγητές.</w:t>
            </w:r>
          </w:p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772D09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Γραπτή επιβεβαίωση του  ξενοδοχείου για διαθεσιμότητα δωματίων στις συγκεκριμένες ημερομηνίες, για το σχολείο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BB41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Τα λεωφορεία να διαθέτουν</w:t>
            </w:r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κ.λ.π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.) καθώς και τις προϋποθέσεις ασφαλείας για μετακίνηση μαθητών (ζώνες ασφαλείας, έμπειρους οδηγούς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). 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Να περιλαμβάνοντ</w:t>
            </w:r>
            <w:r w:rsidR="000134A9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 xml:space="preserve">αι όλα τα έξοδα του λεωφορείου, 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διόδια, 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  <w:lang w:val="en-US"/>
              </w:rPr>
              <w:t>parking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.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Συνοδός σε όλη τη διάρκεια της εκδρομής.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D1141E" w:rsidP="00062BDD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  <w:r w:rsidR="00910967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Διασφάλιση πλήρους ιατροφαρμακευτικής περίθαλψης μαθητών και καθηγητών  και πρόσθετη ασφάλιση κάλυψης εξόδων σε περίπτωση ατυχήματος ή ασθένειας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D1141E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D1141E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ΥΠΟΒΟΛΗ: </w:t>
            </w:r>
            <w:r w:rsidR="00BB411E" w:rsidRPr="00062BDD">
              <w:rPr>
                <w:rFonts w:ascii="Verdana" w:hAnsi="Verdana" w:cs="Times New Roman"/>
                <w:b/>
                <w:sz w:val="20"/>
                <w:szCs w:val="20"/>
              </w:rPr>
              <w:t>ΠΑΡΑΣΚΕΥΗ 31-3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ώρες 11:30 – 13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:00  στο Γραφείο της Δ/</w:t>
            </w:r>
            <w:proofErr w:type="spellStart"/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D1141E" w:rsidRPr="0035169E" w:rsidTr="00DF79DD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0134A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ΠΑΡΑΣΚΕΥΗ </w:t>
            </w:r>
            <w:r w:rsidR="00BB411E" w:rsidRPr="00062BDD">
              <w:rPr>
                <w:rFonts w:ascii="Verdana" w:hAnsi="Verdana" w:cs="Times New Roman"/>
                <w:b/>
                <w:sz w:val="20"/>
                <w:szCs w:val="20"/>
              </w:rPr>
              <w:t>31-3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ώρα 13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:30 στο Γραφείο της Δ/</w:t>
            </w:r>
            <w:proofErr w:type="spellStart"/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94718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947186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92BBF" w:rsidRDefault="00C92BBF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4718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92BBF" w:rsidRDefault="00C92BBF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F548D3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EB41A6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EB41A6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A</w:t>
      </w:r>
      <w:proofErr w:type="spellStart"/>
      <w:r>
        <w:rPr>
          <w:rFonts w:ascii="Calibri" w:hAnsi="Calibri" w:cs="Times New Roman"/>
          <w:b/>
          <w:sz w:val="20"/>
          <w:szCs w:val="20"/>
        </w:rPr>
        <w:t>γγελική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b/>
          <w:sz w:val="20"/>
          <w:szCs w:val="20"/>
        </w:rPr>
        <w:t>Κοσμάτου</w:t>
      </w:r>
      <w:proofErr w:type="spellEnd"/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F" w:rsidRDefault="00C92BBF" w:rsidP="007D4C6B">
      <w:r>
        <w:separator/>
      </w:r>
    </w:p>
  </w:endnote>
  <w:endnote w:type="continuationSeparator" w:id="0">
    <w:p w:rsidR="00C92BBF" w:rsidRDefault="00C92BBF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F" w:rsidRDefault="00C92BBF" w:rsidP="007D4C6B">
      <w:r>
        <w:separator/>
      </w:r>
    </w:p>
  </w:footnote>
  <w:footnote w:type="continuationSeparator" w:id="0">
    <w:p w:rsidR="00C92BBF" w:rsidRDefault="00C92BBF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134A9"/>
    <w:rsid w:val="00062BDD"/>
    <w:rsid w:val="001335C7"/>
    <w:rsid w:val="00142F2A"/>
    <w:rsid w:val="00144752"/>
    <w:rsid w:val="001478A6"/>
    <w:rsid w:val="001855EB"/>
    <w:rsid w:val="001A02C5"/>
    <w:rsid w:val="00275787"/>
    <w:rsid w:val="0035169E"/>
    <w:rsid w:val="00352206"/>
    <w:rsid w:val="003C5597"/>
    <w:rsid w:val="00465009"/>
    <w:rsid w:val="00502389"/>
    <w:rsid w:val="00507AE2"/>
    <w:rsid w:val="005414FC"/>
    <w:rsid w:val="005D7E80"/>
    <w:rsid w:val="005F10F9"/>
    <w:rsid w:val="006D16E3"/>
    <w:rsid w:val="006D57E9"/>
    <w:rsid w:val="00772D09"/>
    <w:rsid w:val="007C6D53"/>
    <w:rsid w:val="007D4C6B"/>
    <w:rsid w:val="007F7072"/>
    <w:rsid w:val="00833780"/>
    <w:rsid w:val="00854027"/>
    <w:rsid w:val="008C0913"/>
    <w:rsid w:val="008D0CDD"/>
    <w:rsid w:val="00910967"/>
    <w:rsid w:val="00920C55"/>
    <w:rsid w:val="00927243"/>
    <w:rsid w:val="00947186"/>
    <w:rsid w:val="009E08D7"/>
    <w:rsid w:val="00A52DE7"/>
    <w:rsid w:val="00AC418B"/>
    <w:rsid w:val="00AF0A3F"/>
    <w:rsid w:val="00B009BD"/>
    <w:rsid w:val="00B16C31"/>
    <w:rsid w:val="00B36E01"/>
    <w:rsid w:val="00BB411E"/>
    <w:rsid w:val="00BD5424"/>
    <w:rsid w:val="00BD7FD4"/>
    <w:rsid w:val="00C33D91"/>
    <w:rsid w:val="00C54C2D"/>
    <w:rsid w:val="00C92BBF"/>
    <w:rsid w:val="00CA2DAC"/>
    <w:rsid w:val="00D1141E"/>
    <w:rsid w:val="00D343B9"/>
    <w:rsid w:val="00DF79DD"/>
    <w:rsid w:val="00EB41A6"/>
    <w:rsid w:val="00F03BAD"/>
    <w:rsid w:val="00F37CCB"/>
    <w:rsid w:val="00F548D3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920C5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9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2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gympapagou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Χρήστης των Windows</cp:lastModifiedBy>
  <cp:revision>4</cp:revision>
  <cp:lastPrinted>2020-06-30T09:58:00Z</cp:lastPrinted>
  <dcterms:created xsi:type="dcterms:W3CDTF">2023-03-31T11:20:00Z</dcterms:created>
  <dcterms:modified xsi:type="dcterms:W3CDTF">2023-03-31T11:21:00Z</dcterms:modified>
</cp:coreProperties>
</file>