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9B734" w14:textId="77777777" w:rsidR="001D4623" w:rsidRDefault="001D4623"/>
    <w:tbl>
      <w:tblPr>
        <w:tblStyle w:val="ae"/>
        <w:tblW w:w="8713" w:type="dxa"/>
        <w:tblInd w:w="-115" w:type="dxa"/>
        <w:tblLayout w:type="fixed"/>
        <w:tblLook w:val="0400" w:firstRow="0" w:lastRow="0" w:firstColumn="0" w:lastColumn="0" w:noHBand="0" w:noVBand="1"/>
      </w:tblPr>
      <w:tblGrid>
        <w:gridCol w:w="4169"/>
        <w:gridCol w:w="4544"/>
      </w:tblGrid>
      <w:tr w:rsidR="001D4623" w14:paraId="6D9C8DEC" w14:textId="77777777">
        <w:trPr>
          <w:trHeight w:val="2551"/>
        </w:trPr>
        <w:tc>
          <w:tcPr>
            <w:tcW w:w="4169" w:type="dxa"/>
          </w:tcPr>
          <w:p w14:paraId="12063769"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14:anchorId="30F01107" wp14:editId="04C9FFFB">
                  <wp:extent cx="375484" cy="375484"/>
                  <wp:effectExtent l="0" t="0" r="0" b="0"/>
                  <wp:docPr id="15" name="image1.png" descr="ED"/>
                  <wp:cNvGraphicFramePr/>
                  <a:graphic xmlns:a="http://schemas.openxmlformats.org/drawingml/2006/main">
                    <a:graphicData uri="http://schemas.openxmlformats.org/drawingml/2006/picture">
                      <pic:pic xmlns:pic="http://schemas.openxmlformats.org/drawingml/2006/picture">
                        <pic:nvPicPr>
                          <pic:cNvPr id="0" name="image1.png" descr="ED"/>
                          <pic:cNvPicPr preferRelativeResize="0"/>
                        </pic:nvPicPr>
                        <pic:blipFill>
                          <a:blip r:embed="rId7"/>
                          <a:srcRect/>
                          <a:stretch>
                            <a:fillRect/>
                          </a:stretch>
                        </pic:blipFill>
                        <pic:spPr>
                          <a:xfrm>
                            <a:off x="0" y="0"/>
                            <a:ext cx="375484" cy="375484"/>
                          </a:xfrm>
                          <a:prstGeom prst="rect">
                            <a:avLst/>
                          </a:prstGeom>
                          <a:ln/>
                        </pic:spPr>
                      </pic:pic>
                    </a:graphicData>
                  </a:graphic>
                </wp:inline>
              </w:drawing>
            </w:r>
          </w:p>
          <w:p w14:paraId="138871BE" w14:textId="77777777" w:rsidR="001D4623" w:rsidRDefault="001D4623">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p>
          <w:p w14:paraId="74803B25"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ΕΛΛΗΝΙΚΗ ΔΗΜΟΚΡΑΤΙΑ</w:t>
            </w:r>
          </w:p>
          <w:p w14:paraId="7669F253"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ΥΠΟΥΡΓΕΙΟ  ΠΑΙΔΕΙΑΣ ΚΑΙ ΘΡΗΣΚΕΥΜΑΤΩΝ</w:t>
            </w:r>
          </w:p>
          <w:p w14:paraId="59824BF8"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 - - - -</w:t>
            </w:r>
          </w:p>
          <w:p w14:paraId="76A93FA2"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ΠΕΡΙΦΕΡΕΙΑΚΗ Δ/ΝΣΗ Π.Ε. ΚΑΙ Δ.Ε. ΑΤΤΙΚΗΣ</w:t>
            </w:r>
          </w:p>
          <w:p w14:paraId="55FB222F"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ΔΙΕΥΘΥΝΣΗ ΔΕΥΤΕΡΟΒΑΘΜΙΑΣ ΕΚΠΑΙΔΕΥΣΗΣ</w:t>
            </w:r>
          </w:p>
          <w:p w14:paraId="1E5B5A7D"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Β΄ ΑΘΗΝΑΣ</w:t>
            </w:r>
          </w:p>
          <w:p w14:paraId="31AB3917"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sz w:val="18"/>
                <w:szCs w:val="18"/>
              </w:rPr>
              <w:t>1ο ΓΕΛ ΚΗΦΙΣΙΑΣ</w:t>
            </w:r>
            <w:r>
              <w:rPr>
                <w:rFonts w:ascii="Calibri" w:eastAsia="Calibri" w:hAnsi="Calibri" w:cs="Calibri"/>
                <w:color w:val="000000"/>
                <w:sz w:val="18"/>
                <w:szCs w:val="18"/>
              </w:rPr>
              <w:t xml:space="preserve">                                                                                                                 </w:t>
            </w:r>
          </w:p>
        </w:tc>
        <w:tc>
          <w:tcPr>
            <w:tcW w:w="4544" w:type="dxa"/>
          </w:tcPr>
          <w:p w14:paraId="10B9EC5E" w14:textId="77777777" w:rsidR="001D4623" w:rsidRDefault="001D4623">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p>
          <w:p w14:paraId="47AD90CA" w14:textId="77777777" w:rsidR="001D4623" w:rsidRDefault="001D4623">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p>
          <w:p w14:paraId="68986986" w14:textId="77777777" w:rsidR="001D4623" w:rsidRDefault="00C811E4">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r>
              <w:rPr>
                <w:rFonts w:ascii="Calibri" w:eastAsia="Calibri" w:hAnsi="Calibri" w:cs="Calibri"/>
                <w:b/>
                <w:color w:val="000000"/>
                <w:sz w:val="18"/>
                <w:szCs w:val="18"/>
              </w:rPr>
              <w:t>Ημερομηνία</w:t>
            </w:r>
            <w:r>
              <w:rPr>
                <w:rFonts w:ascii="Calibri" w:eastAsia="Calibri" w:hAnsi="Calibri" w:cs="Calibri"/>
                <w:b/>
                <w:sz w:val="18"/>
                <w:szCs w:val="18"/>
              </w:rPr>
              <w:t xml:space="preserve"> 07/06/2023</w:t>
            </w:r>
          </w:p>
          <w:p w14:paraId="3A153935" w14:textId="77777777" w:rsidR="001D4623" w:rsidRDefault="00C811E4">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r>
              <w:rPr>
                <w:rFonts w:ascii="Calibri" w:eastAsia="Calibri" w:hAnsi="Calibri" w:cs="Calibri"/>
                <w:b/>
                <w:color w:val="000000"/>
                <w:sz w:val="18"/>
                <w:szCs w:val="18"/>
              </w:rPr>
              <w:t xml:space="preserve">Αρ. </w:t>
            </w:r>
            <w:proofErr w:type="spellStart"/>
            <w:r>
              <w:rPr>
                <w:rFonts w:ascii="Calibri" w:eastAsia="Calibri" w:hAnsi="Calibri" w:cs="Calibri"/>
                <w:b/>
                <w:color w:val="000000"/>
                <w:sz w:val="18"/>
                <w:szCs w:val="18"/>
              </w:rPr>
              <w:t>Π</w:t>
            </w:r>
            <w:r>
              <w:rPr>
                <w:rFonts w:ascii="Calibri" w:eastAsia="Calibri" w:hAnsi="Calibri" w:cs="Calibri"/>
                <w:b/>
                <w:sz w:val="18"/>
                <w:szCs w:val="18"/>
              </w:rPr>
              <w:t>ρ</w:t>
            </w:r>
            <w:proofErr w:type="spellEnd"/>
            <w:r>
              <w:rPr>
                <w:rFonts w:ascii="Calibri" w:eastAsia="Calibri" w:hAnsi="Calibri" w:cs="Calibri"/>
                <w:b/>
                <w:sz w:val="18"/>
                <w:szCs w:val="18"/>
              </w:rPr>
              <w:t>. 133</w:t>
            </w:r>
          </w:p>
          <w:p w14:paraId="5B4085F0" w14:textId="77777777" w:rsidR="001D4623" w:rsidRDefault="001D4623">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p>
          <w:p w14:paraId="555F204D" w14:textId="77777777" w:rsidR="001D4623" w:rsidRDefault="001D4623">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p>
          <w:p w14:paraId="3D671B31" w14:textId="77777777" w:rsidR="001D4623" w:rsidRDefault="00C811E4">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r>
              <w:rPr>
                <w:rFonts w:ascii="Calibri" w:eastAsia="Calibri" w:hAnsi="Calibri" w:cs="Calibri"/>
                <w:b/>
                <w:color w:val="000000"/>
                <w:sz w:val="18"/>
                <w:szCs w:val="18"/>
              </w:rPr>
              <w:t xml:space="preserve">ΠΡΟΣ:  </w:t>
            </w:r>
          </w:p>
          <w:p w14:paraId="378AEBE3" w14:textId="77777777" w:rsidR="001D4623" w:rsidRDefault="00C811E4">
            <w:pPr>
              <w:pBdr>
                <w:top w:val="nil"/>
                <w:left w:val="nil"/>
                <w:bottom w:val="nil"/>
                <w:right w:val="nil"/>
                <w:between w:val="nil"/>
              </w:pBdr>
              <w:tabs>
                <w:tab w:val="left" w:pos="0"/>
                <w:tab w:val="left" w:pos="180"/>
              </w:tabs>
              <w:ind w:left="1440"/>
              <w:jc w:val="both"/>
              <w:rPr>
                <w:rFonts w:ascii="Calibri" w:eastAsia="Calibri" w:hAnsi="Calibri" w:cs="Calibri"/>
                <w:b/>
                <w:color w:val="000000"/>
                <w:sz w:val="18"/>
                <w:szCs w:val="18"/>
              </w:rPr>
            </w:pPr>
            <w:r>
              <w:rPr>
                <w:rFonts w:ascii="Calibri" w:eastAsia="Calibri" w:hAnsi="Calibri" w:cs="Calibri"/>
                <w:b/>
                <w:color w:val="000000"/>
                <w:sz w:val="18"/>
                <w:szCs w:val="18"/>
              </w:rPr>
              <w:t>Τουριστικά Γραφεία</w:t>
            </w:r>
          </w:p>
          <w:p w14:paraId="67882912" w14:textId="77777777" w:rsidR="001D4623" w:rsidRDefault="00C811E4">
            <w:pPr>
              <w:pBdr>
                <w:top w:val="nil"/>
                <w:left w:val="nil"/>
                <w:bottom w:val="nil"/>
                <w:right w:val="nil"/>
                <w:between w:val="nil"/>
              </w:pBdr>
              <w:tabs>
                <w:tab w:val="left" w:pos="0"/>
                <w:tab w:val="left" w:pos="180"/>
              </w:tabs>
              <w:ind w:left="1440"/>
              <w:rPr>
                <w:rFonts w:ascii="Calibri" w:eastAsia="Calibri" w:hAnsi="Calibri" w:cs="Calibri"/>
                <w:b/>
                <w:color w:val="000000"/>
                <w:sz w:val="18"/>
                <w:szCs w:val="18"/>
              </w:rPr>
            </w:pPr>
            <w:r>
              <w:rPr>
                <w:rFonts w:ascii="Calibri" w:eastAsia="Calibri" w:hAnsi="Calibri" w:cs="Calibri"/>
                <w:b/>
                <w:color w:val="000000"/>
                <w:sz w:val="18"/>
                <w:szCs w:val="18"/>
              </w:rPr>
              <w:t>(μέσω ιστοσελίδας Δ.Δ.Ε. Β΄ Αθήνας)</w:t>
            </w:r>
          </w:p>
        </w:tc>
      </w:tr>
    </w:tbl>
    <w:p w14:paraId="29FD96A3"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b/>
          <w:color w:val="000000"/>
          <w:sz w:val="22"/>
          <w:szCs w:val="22"/>
        </w:rPr>
      </w:pPr>
      <w:r>
        <w:rPr>
          <w:rFonts w:ascii="Calibri" w:eastAsia="Calibri" w:hAnsi="Calibri" w:cs="Calibri"/>
          <w:b/>
          <w:i/>
          <w:color w:val="000000"/>
          <w:sz w:val="22"/>
          <w:szCs w:val="22"/>
        </w:rPr>
        <w:t xml:space="preserve">                                                    ΠΡΟΣΚΛΗΣΗ ΕΚΔΗΛΩΣΗΣ ΕΝΔΙΑΦΕΡΟΝΤΟΣ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b/>
          <w:sz w:val="22"/>
          <w:szCs w:val="22"/>
        </w:rPr>
        <w:t>ΓΙΑ ΤΗΝ ΠΑΡΟΧΗ ΤΑΞΙΔΙΩΤΙΚΩΝ ΥΠΗΡΕΣΙΩΝ ΣΤΟ ΠΛΑΙΣΙΟ ΤΗΣ  5-ΗΜΕΡΗΣ ΕΚΠΑΙΔΕΥΤΙΚΗΣ ΕΠΙΣΚΕΨΗΣ ΤΟΥ 1ου ΓΕΛ ΚΗΦΙΣΙΑΣ ΣΕ ΙΤΑΛΙΑ-ΕΛΒΕΤΙΑ (CERN) ΚΑΙ ΓΑΛΛΙΑ</w:t>
      </w:r>
    </w:p>
    <w:p w14:paraId="0088C775" w14:textId="77777777" w:rsidR="001D4623" w:rsidRDefault="001D4623">
      <w:pPr>
        <w:pBdr>
          <w:top w:val="nil"/>
          <w:left w:val="nil"/>
          <w:bottom w:val="nil"/>
          <w:right w:val="nil"/>
          <w:between w:val="nil"/>
        </w:pBdr>
        <w:tabs>
          <w:tab w:val="left" w:pos="0"/>
          <w:tab w:val="left" w:pos="180"/>
        </w:tabs>
        <w:jc w:val="both"/>
        <w:rPr>
          <w:rFonts w:ascii="Calibri" w:eastAsia="Calibri" w:hAnsi="Calibri" w:cs="Calibri"/>
          <w:b/>
          <w:color w:val="000000"/>
        </w:rPr>
      </w:pPr>
    </w:p>
    <w:tbl>
      <w:tblPr>
        <w:tblStyle w:val="af"/>
        <w:tblW w:w="1032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5332"/>
        <w:gridCol w:w="4472"/>
      </w:tblGrid>
      <w:tr w:rsidR="001D4623" w14:paraId="65D9F90B" w14:textId="77777777">
        <w:trPr>
          <w:trHeight w:val="272"/>
        </w:trPr>
        <w:tc>
          <w:tcPr>
            <w:tcW w:w="517" w:type="dxa"/>
            <w:tcBorders>
              <w:top w:val="single" w:sz="4" w:space="0" w:color="000000"/>
              <w:left w:val="single" w:sz="4" w:space="0" w:color="000000"/>
              <w:bottom w:val="single" w:sz="4" w:space="0" w:color="000000"/>
              <w:right w:val="single" w:sz="4" w:space="0" w:color="000000"/>
            </w:tcBorders>
          </w:tcPr>
          <w:p w14:paraId="1A58779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5332" w:type="dxa"/>
            <w:tcBorders>
              <w:top w:val="single" w:sz="4" w:space="0" w:color="000000"/>
              <w:left w:val="single" w:sz="4" w:space="0" w:color="000000"/>
              <w:bottom w:val="single" w:sz="4" w:space="0" w:color="000000"/>
              <w:right w:val="single" w:sz="4" w:space="0" w:color="000000"/>
            </w:tcBorders>
          </w:tcPr>
          <w:p w14:paraId="4EF1D75E"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ΣΧΟΛΕΙΟ</w:t>
            </w:r>
          </w:p>
        </w:tc>
        <w:tc>
          <w:tcPr>
            <w:tcW w:w="4472" w:type="dxa"/>
            <w:tcBorders>
              <w:top w:val="single" w:sz="4" w:space="0" w:color="000000"/>
              <w:left w:val="single" w:sz="4" w:space="0" w:color="000000"/>
              <w:bottom w:val="single" w:sz="4" w:space="0" w:color="000000"/>
              <w:right w:val="single" w:sz="4" w:space="0" w:color="000000"/>
            </w:tcBorders>
          </w:tcPr>
          <w:p w14:paraId="2EE016D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 xml:space="preserve">          </w:t>
            </w:r>
            <w:r>
              <w:rPr>
                <w:rFonts w:ascii="Calibri" w:eastAsia="Calibri" w:hAnsi="Calibri" w:cs="Calibri"/>
                <w:b/>
                <w:sz w:val="18"/>
                <w:szCs w:val="18"/>
              </w:rPr>
              <w:t>1ο ΓΕΛ Κηφισιάς</w:t>
            </w:r>
            <w:r>
              <w:rPr>
                <w:rFonts w:ascii="Calibri" w:eastAsia="Calibri" w:hAnsi="Calibri" w:cs="Calibri"/>
                <w:b/>
                <w:color w:val="000000"/>
                <w:sz w:val="18"/>
                <w:szCs w:val="18"/>
              </w:rPr>
              <w:t xml:space="preserve">      </w:t>
            </w:r>
          </w:p>
        </w:tc>
      </w:tr>
      <w:tr w:rsidR="001D4623" w14:paraId="54E51723"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76341640"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2</w:t>
            </w:r>
          </w:p>
        </w:tc>
        <w:tc>
          <w:tcPr>
            <w:tcW w:w="5332" w:type="dxa"/>
            <w:tcBorders>
              <w:top w:val="single" w:sz="4" w:space="0" w:color="000000"/>
              <w:left w:val="single" w:sz="4" w:space="0" w:color="000000"/>
              <w:bottom w:val="single" w:sz="4" w:space="0" w:color="000000"/>
              <w:right w:val="single" w:sz="4" w:space="0" w:color="000000"/>
            </w:tcBorders>
          </w:tcPr>
          <w:p w14:paraId="47468DBC"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 xml:space="preserve">ΠΡΟΟΡΙΣΜΟΣ/ΟΙ-ΗΜΕΡΟΜΗΝΙΑ ΑΝΑΧΩΡΗΣΗΣ </w:t>
            </w:r>
          </w:p>
          <w:p w14:paraId="78B84221"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ΚΑΙ ΕΠΙΣΤΡΟΦΗΣ</w:t>
            </w:r>
          </w:p>
        </w:tc>
        <w:tc>
          <w:tcPr>
            <w:tcW w:w="4472" w:type="dxa"/>
            <w:tcBorders>
              <w:top w:val="single" w:sz="4" w:space="0" w:color="000000"/>
              <w:left w:val="single" w:sz="4" w:space="0" w:color="000000"/>
              <w:bottom w:val="single" w:sz="4" w:space="0" w:color="000000"/>
              <w:right w:val="single" w:sz="4" w:space="0" w:color="000000"/>
            </w:tcBorders>
          </w:tcPr>
          <w:p w14:paraId="4FCDEE37"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18"/>
                <w:szCs w:val="18"/>
              </w:rPr>
            </w:pPr>
            <w:r>
              <w:rPr>
                <w:rFonts w:ascii="Calibri" w:eastAsia="Calibri" w:hAnsi="Calibri" w:cs="Calibri"/>
                <w:b/>
                <w:sz w:val="18"/>
                <w:szCs w:val="18"/>
              </w:rPr>
              <w:t>Αναχώρηση από Αθήνα για Γενεύη ή άλλη κοντινή πόλη: Κυριακή 22  Οκτωβρίου 2023 (</w:t>
            </w:r>
            <w:proofErr w:type="spellStart"/>
            <w:r>
              <w:rPr>
                <w:rFonts w:ascii="Calibri" w:eastAsia="Calibri" w:hAnsi="Calibri" w:cs="Calibri"/>
                <w:b/>
                <w:sz w:val="18"/>
                <w:szCs w:val="18"/>
              </w:rPr>
              <w:t>πρωΐ</w:t>
            </w:r>
            <w:proofErr w:type="spellEnd"/>
            <w:r>
              <w:rPr>
                <w:rFonts w:ascii="Calibri" w:eastAsia="Calibri" w:hAnsi="Calibri" w:cs="Calibri"/>
                <w:b/>
                <w:sz w:val="18"/>
                <w:szCs w:val="18"/>
              </w:rPr>
              <w:t>)</w:t>
            </w:r>
          </w:p>
          <w:p w14:paraId="2A388222"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18"/>
                <w:szCs w:val="18"/>
              </w:rPr>
            </w:pPr>
            <w:r>
              <w:rPr>
                <w:rFonts w:ascii="Calibri" w:eastAsia="Calibri" w:hAnsi="Calibri" w:cs="Calibri"/>
                <w:b/>
                <w:sz w:val="18"/>
                <w:szCs w:val="18"/>
              </w:rPr>
              <w:t>Επιστροφή από Μιλάνο προς Αθήνα: Πέμπτη 26 Οκτωβρίου 2023 (βράδυ πριν τις 12)</w:t>
            </w:r>
            <w:r>
              <w:rPr>
                <w:rFonts w:ascii="Calibri" w:eastAsia="Calibri" w:hAnsi="Calibri" w:cs="Calibri"/>
                <w:b/>
                <w:sz w:val="18"/>
                <w:szCs w:val="18"/>
              </w:rPr>
              <w:br/>
              <w:t>Εναλλακτικά, η εκδρομή  μπορεί να πραγματοποιηθεί μεταξύ των ημερομηνιών 23-27/6 με αναπροσαρμογή του προγράμματος</w:t>
            </w:r>
          </w:p>
        </w:tc>
      </w:tr>
      <w:tr w:rsidR="001D4623" w14:paraId="16AB1D09"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73B569C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3</w:t>
            </w:r>
          </w:p>
        </w:tc>
        <w:tc>
          <w:tcPr>
            <w:tcW w:w="5332" w:type="dxa"/>
            <w:tcBorders>
              <w:top w:val="single" w:sz="4" w:space="0" w:color="000000"/>
              <w:left w:val="single" w:sz="4" w:space="0" w:color="000000"/>
              <w:bottom w:val="single" w:sz="4" w:space="0" w:color="000000"/>
              <w:right w:val="single" w:sz="4" w:space="0" w:color="000000"/>
            </w:tcBorders>
          </w:tcPr>
          <w:p w14:paraId="11A93113"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ΠΡΟΒΛΕΠΟΜΕΝΟΣ ΑΡΙΘΜΟΣ ΣΥΜΜΕΤΕΧΟΝΤΩΝ</w:t>
            </w:r>
          </w:p>
          <w:p w14:paraId="22CC5795"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(ΜΑΘΗΤΕΣ-ΚΑΘΗΓΗΤΕΣ)</w:t>
            </w:r>
          </w:p>
        </w:tc>
        <w:tc>
          <w:tcPr>
            <w:tcW w:w="4472" w:type="dxa"/>
            <w:tcBorders>
              <w:top w:val="single" w:sz="4" w:space="0" w:color="000000"/>
              <w:left w:val="single" w:sz="4" w:space="0" w:color="000000"/>
              <w:bottom w:val="single" w:sz="4" w:space="0" w:color="000000"/>
              <w:right w:val="single" w:sz="4" w:space="0" w:color="000000"/>
            </w:tcBorders>
          </w:tcPr>
          <w:p w14:paraId="1448B304" w14:textId="411F7630" w:rsidR="001D4623" w:rsidRDefault="00563B16">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Αριθμός μαθητών: 27</w:t>
            </w:r>
          </w:p>
          <w:p w14:paraId="440869A8"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Αριθμός συνοδών καθηγητών: 3</w:t>
            </w:r>
          </w:p>
          <w:p w14:paraId="11CA3DA2" w14:textId="12C9B22E"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Συνολικός αριθμός μαθητών και</w:t>
            </w:r>
            <w:r w:rsidR="00563B16">
              <w:rPr>
                <w:rFonts w:ascii="Calibri" w:eastAsia="Calibri" w:hAnsi="Calibri" w:cs="Calibri"/>
                <w:b/>
                <w:sz w:val="18"/>
                <w:szCs w:val="18"/>
              </w:rPr>
              <w:t xml:space="preserve"> συνοδών: 30</w:t>
            </w:r>
            <w:bookmarkStart w:id="0" w:name="_GoBack"/>
            <w:bookmarkEnd w:id="0"/>
          </w:p>
        </w:tc>
      </w:tr>
      <w:tr w:rsidR="001D4623" w14:paraId="7102ABA5"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3D85AA0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4</w:t>
            </w:r>
          </w:p>
        </w:tc>
        <w:tc>
          <w:tcPr>
            <w:tcW w:w="5332" w:type="dxa"/>
            <w:tcBorders>
              <w:top w:val="single" w:sz="4" w:space="0" w:color="000000"/>
              <w:left w:val="single" w:sz="4" w:space="0" w:color="000000"/>
              <w:bottom w:val="single" w:sz="4" w:space="0" w:color="000000"/>
              <w:right w:val="single" w:sz="4" w:space="0" w:color="000000"/>
            </w:tcBorders>
          </w:tcPr>
          <w:p w14:paraId="4BD98F03"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ΜΕΤΑΦΟΡΙΚΟ ΜΕΣΟ/Α-</w:t>
            </w:r>
          </w:p>
          <w:p w14:paraId="74503B35"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ΠΡΟΣΘΕΤΕΣ ΠΡΟΔΙΑΓΡΑΦΕΣ</w:t>
            </w:r>
          </w:p>
        </w:tc>
        <w:tc>
          <w:tcPr>
            <w:tcW w:w="4472" w:type="dxa"/>
            <w:tcBorders>
              <w:top w:val="single" w:sz="4" w:space="0" w:color="000000"/>
              <w:left w:val="single" w:sz="4" w:space="0" w:color="000000"/>
              <w:bottom w:val="single" w:sz="4" w:space="0" w:color="000000"/>
              <w:right w:val="single" w:sz="4" w:space="0" w:color="000000"/>
            </w:tcBorders>
          </w:tcPr>
          <w:p w14:paraId="44FC4748" w14:textId="77777777" w:rsidR="001D4623" w:rsidRDefault="00C811E4">
            <w:pPr>
              <w:numPr>
                <w:ilvl w:val="0"/>
                <w:numId w:val="1"/>
              </w:numPr>
              <w:pBdr>
                <w:top w:val="nil"/>
                <w:left w:val="nil"/>
                <w:bottom w:val="nil"/>
                <w:right w:val="nil"/>
                <w:between w:val="nil"/>
              </w:pBdr>
              <w:tabs>
                <w:tab w:val="left" w:pos="0"/>
                <w:tab w:val="left" w:pos="135"/>
              </w:tabs>
              <w:ind w:left="425"/>
              <w:jc w:val="both"/>
              <w:rPr>
                <w:rFonts w:ascii="Calibri" w:eastAsia="Calibri" w:hAnsi="Calibri" w:cs="Calibri"/>
                <w:b/>
                <w:sz w:val="18"/>
                <w:szCs w:val="18"/>
              </w:rPr>
            </w:pPr>
            <w:r>
              <w:rPr>
                <w:rFonts w:ascii="Calibri" w:eastAsia="Calibri" w:hAnsi="Calibri" w:cs="Calibri"/>
                <w:b/>
                <w:sz w:val="18"/>
                <w:szCs w:val="18"/>
              </w:rPr>
              <w:t xml:space="preserve">Δύο μετακινήσεις με αεροπλάνο - όχι </w:t>
            </w:r>
            <w:proofErr w:type="spellStart"/>
            <w:r>
              <w:rPr>
                <w:rFonts w:ascii="Calibri" w:eastAsia="Calibri" w:hAnsi="Calibri" w:cs="Calibri"/>
                <w:b/>
                <w:sz w:val="18"/>
                <w:szCs w:val="18"/>
              </w:rPr>
              <w:t>Low</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Cost</w:t>
            </w:r>
            <w:proofErr w:type="spellEnd"/>
            <w:r>
              <w:rPr>
                <w:rFonts w:ascii="Calibri" w:eastAsia="Calibri" w:hAnsi="Calibri" w:cs="Calibri"/>
                <w:b/>
                <w:sz w:val="18"/>
                <w:szCs w:val="18"/>
              </w:rPr>
              <w:t>-</w:t>
            </w:r>
          </w:p>
          <w:p w14:paraId="1D4765B5" w14:textId="77777777" w:rsidR="001D4623" w:rsidRDefault="00C811E4">
            <w:pPr>
              <w:pBdr>
                <w:top w:val="nil"/>
                <w:left w:val="nil"/>
                <w:bottom w:val="nil"/>
                <w:right w:val="nil"/>
                <w:between w:val="nil"/>
              </w:pBdr>
              <w:tabs>
                <w:tab w:val="left" w:pos="0"/>
                <w:tab w:val="left" w:pos="180"/>
              </w:tabs>
              <w:ind w:left="65"/>
              <w:jc w:val="both"/>
              <w:rPr>
                <w:rFonts w:ascii="Calibri" w:eastAsia="Calibri" w:hAnsi="Calibri" w:cs="Calibri"/>
                <w:b/>
                <w:sz w:val="18"/>
                <w:szCs w:val="18"/>
              </w:rPr>
            </w:pPr>
            <w:r>
              <w:rPr>
                <w:rFonts w:ascii="Calibri" w:eastAsia="Calibri" w:hAnsi="Calibri" w:cs="Calibri"/>
                <w:b/>
                <w:sz w:val="18"/>
                <w:szCs w:val="18"/>
              </w:rPr>
              <w:t>από και προς αεροδρόμιο “Ελευθέριος Βενιζέλος” που να συμπεριλαμβάνουν βαλίτσα</w:t>
            </w:r>
          </w:p>
          <w:p w14:paraId="57158E58" w14:textId="77777777" w:rsidR="001D4623" w:rsidRDefault="00C811E4">
            <w:pPr>
              <w:numPr>
                <w:ilvl w:val="0"/>
                <w:numId w:val="1"/>
              </w:numPr>
              <w:pBdr>
                <w:top w:val="nil"/>
                <w:left w:val="nil"/>
                <w:bottom w:val="nil"/>
                <w:right w:val="nil"/>
                <w:between w:val="nil"/>
              </w:pBdr>
              <w:tabs>
                <w:tab w:val="left" w:pos="0"/>
                <w:tab w:val="left" w:pos="180"/>
              </w:tabs>
              <w:ind w:left="425"/>
              <w:jc w:val="both"/>
              <w:rPr>
                <w:rFonts w:ascii="Calibri" w:eastAsia="Calibri" w:hAnsi="Calibri" w:cs="Calibri"/>
                <w:b/>
                <w:sz w:val="18"/>
                <w:szCs w:val="18"/>
              </w:rPr>
            </w:pPr>
            <w:r>
              <w:rPr>
                <w:rFonts w:ascii="Calibri" w:eastAsia="Calibri" w:hAnsi="Calibri" w:cs="Calibri"/>
                <w:b/>
                <w:sz w:val="18"/>
                <w:szCs w:val="18"/>
              </w:rPr>
              <w:t>Λεωφορείο για τις μετακινήσεις μας από την άφιξή μέχρι την αναχώρηση μας, που θα ακολουθεί το πρόγραμμά μας όλες τις ημέρες της παραμονής μας στο εξωτερικό.</w:t>
            </w:r>
          </w:p>
        </w:tc>
      </w:tr>
      <w:tr w:rsidR="001D4623" w14:paraId="5D1677DD" w14:textId="77777777">
        <w:trPr>
          <w:trHeight w:val="938"/>
        </w:trPr>
        <w:tc>
          <w:tcPr>
            <w:tcW w:w="517" w:type="dxa"/>
            <w:tcBorders>
              <w:top w:val="single" w:sz="4" w:space="0" w:color="000000"/>
              <w:left w:val="single" w:sz="4" w:space="0" w:color="000000"/>
              <w:bottom w:val="single" w:sz="4" w:space="0" w:color="000000"/>
              <w:right w:val="single" w:sz="4" w:space="0" w:color="000000"/>
            </w:tcBorders>
          </w:tcPr>
          <w:p w14:paraId="0E7FC571"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5332" w:type="dxa"/>
            <w:tcBorders>
              <w:top w:val="single" w:sz="4" w:space="0" w:color="000000"/>
              <w:left w:val="single" w:sz="4" w:space="0" w:color="000000"/>
              <w:bottom w:val="single" w:sz="4" w:space="0" w:color="000000"/>
              <w:right w:val="single" w:sz="4" w:space="0" w:color="000000"/>
            </w:tcBorders>
          </w:tcPr>
          <w:p w14:paraId="56C63420"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ΚΑΤΗΓΟΡΙΑ ΚΑΤΑΛΥΜΑΤΟΣ-</w:t>
            </w:r>
          </w:p>
          <w:p w14:paraId="0CCA92A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ΠΡΟΣΘΕΤΕΣ ΠΡΟΔΙΑΓΡΑΦΕΣ</w:t>
            </w:r>
          </w:p>
          <w:p w14:paraId="5269FBF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(ΜΟΝΟΚΛΙΝΑ/ΔΙΚΛΙΝΑ/ΤΡΙΚΛΙΝΑ-</w:t>
            </w:r>
          </w:p>
          <w:p w14:paraId="46F536DC"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 xml:space="preserve">ΠΡΩΙΝΟ Ή ΗΜΙΔΙΑΤΡΟΦΗ) </w:t>
            </w:r>
          </w:p>
        </w:tc>
        <w:tc>
          <w:tcPr>
            <w:tcW w:w="4472" w:type="dxa"/>
            <w:tcBorders>
              <w:top w:val="single" w:sz="4" w:space="0" w:color="000000"/>
              <w:left w:val="single" w:sz="4" w:space="0" w:color="000000"/>
              <w:bottom w:val="single" w:sz="4" w:space="0" w:color="000000"/>
              <w:right w:val="single" w:sz="4" w:space="0" w:color="000000"/>
            </w:tcBorders>
          </w:tcPr>
          <w:p w14:paraId="48466BDD"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18"/>
                <w:szCs w:val="18"/>
              </w:rPr>
            </w:pPr>
            <w:r>
              <w:rPr>
                <w:rFonts w:ascii="Calibri" w:eastAsia="Calibri" w:hAnsi="Calibri" w:cs="Calibri"/>
                <w:b/>
                <w:sz w:val="18"/>
                <w:szCs w:val="18"/>
              </w:rPr>
              <w:t xml:space="preserve">Τρεις (3) διανυκτερεύσεις στην περιοχή της Γενεύης πλησίον CERN -σε απόσταση μέχρι 50 </w:t>
            </w:r>
            <w:proofErr w:type="spellStart"/>
            <w:r>
              <w:rPr>
                <w:rFonts w:ascii="Calibri" w:eastAsia="Calibri" w:hAnsi="Calibri" w:cs="Calibri"/>
                <w:b/>
                <w:sz w:val="18"/>
                <w:szCs w:val="18"/>
              </w:rPr>
              <w:t>χλμ</w:t>
            </w:r>
            <w:proofErr w:type="spellEnd"/>
            <w:r>
              <w:rPr>
                <w:rFonts w:ascii="Calibri" w:eastAsia="Calibri" w:hAnsi="Calibri" w:cs="Calibri"/>
                <w:b/>
                <w:sz w:val="18"/>
                <w:szCs w:val="18"/>
              </w:rPr>
              <w:t>- (σε γαλλικό ή ελβετικό έδαφος) σε ξενοδοχείο τουλάχιστον 3 αστέρων (*** - επίσημος χαρακτηρισμός Ε.Ο.Τ.)  και μια (1)  στην περιοχή του Μιλάνο</w:t>
            </w:r>
          </w:p>
          <w:p w14:paraId="50A4E43C"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18"/>
                <w:szCs w:val="18"/>
              </w:rPr>
            </w:pPr>
            <w:r>
              <w:rPr>
                <w:rFonts w:ascii="Calibri" w:eastAsia="Calibri" w:hAnsi="Calibri" w:cs="Calibri"/>
                <w:b/>
                <w:sz w:val="18"/>
                <w:szCs w:val="18"/>
              </w:rPr>
              <w:t>Δωμάτια: Τρίκλινα ή δίκλινα δωμάτια για τους μαθητές και μονόκλινα για τους συνοδούς εκπαιδευτικούς. Τα δωμάτια να είναι όλα στο ίδιο κτίριο και στον ίδιο όροφο.</w:t>
            </w:r>
          </w:p>
          <w:p w14:paraId="60D4C1AA" w14:textId="5D05E441" w:rsidR="001D4623" w:rsidRDefault="00C811E4" w:rsidP="00525660">
            <w:pPr>
              <w:pBdr>
                <w:top w:val="nil"/>
                <w:left w:val="nil"/>
                <w:bottom w:val="nil"/>
                <w:right w:val="nil"/>
                <w:between w:val="nil"/>
              </w:pBdr>
              <w:tabs>
                <w:tab w:val="left" w:pos="0"/>
                <w:tab w:val="left" w:pos="180"/>
              </w:tabs>
              <w:rPr>
                <w:rFonts w:ascii="Calibri" w:eastAsia="Calibri" w:hAnsi="Calibri" w:cs="Calibri"/>
                <w:b/>
                <w:sz w:val="18"/>
                <w:szCs w:val="18"/>
              </w:rPr>
            </w:pPr>
            <w:bookmarkStart w:id="1" w:name="_heading=h.30j0zll" w:colFirst="0" w:colLast="0"/>
            <w:bookmarkEnd w:id="1"/>
            <w:r>
              <w:rPr>
                <w:rFonts w:ascii="Calibri" w:eastAsia="Calibri" w:hAnsi="Calibri" w:cs="Calibri"/>
                <w:b/>
                <w:sz w:val="18"/>
                <w:szCs w:val="18"/>
              </w:rPr>
              <w:t xml:space="preserve">Διατροφή: </w:t>
            </w:r>
            <w:r w:rsidR="00525660">
              <w:rPr>
                <w:rFonts w:ascii="Calibri" w:eastAsia="Calibri" w:hAnsi="Calibri" w:cs="Calibri"/>
                <w:b/>
                <w:sz w:val="18"/>
                <w:szCs w:val="18"/>
              </w:rPr>
              <w:t>Η</w:t>
            </w:r>
            <w:r>
              <w:rPr>
                <w:rFonts w:ascii="Calibri" w:eastAsia="Calibri" w:hAnsi="Calibri" w:cs="Calibri"/>
                <w:b/>
                <w:sz w:val="18"/>
                <w:szCs w:val="18"/>
              </w:rPr>
              <w:t xml:space="preserve">μιδιατροφή </w:t>
            </w:r>
          </w:p>
        </w:tc>
      </w:tr>
      <w:tr w:rsidR="001D4623" w14:paraId="4463D8A9"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420142B6"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6</w:t>
            </w:r>
          </w:p>
        </w:tc>
        <w:tc>
          <w:tcPr>
            <w:tcW w:w="5332" w:type="dxa"/>
            <w:tcBorders>
              <w:top w:val="single" w:sz="4" w:space="0" w:color="000000"/>
              <w:left w:val="single" w:sz="4" w:space="0" w:color="000000"/>
              <w:bottom w:val="single" w:sz="4" w:space="0" w:color="000000"/>
              <w:right w:val="single" w:sz="4" w:space="0" w:color="000000"/>
            </w:tcBorders>
          </w:tcPr>
          <w:p w14:paraId="45690966"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 xml:space="preserve">ΛΟΙΠΕΣ ΥΠΗΡΕΣΙΕΣ (ΠΡΟΓΡΑΜΜΑ, ΠΑΡΑΚΟΛΟΥΘΗΣΗ </w:t>
            </w:r>
          </w:p>
          <w:p w14:paraId="699A5A41"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color w:val="000000"/>
                <w:sz w:val="18"/>
                <w:szCs w:val="18"/>
              </w:rPr>
              <w:t>ΕΚΔΗΛΩΣΕΩΝ, ΕΠΙΣΚΕΨΗ ΧΩΡΩΝ, ΓΕΥΜΑΤΑ κ.τ.λ.))</w:t>
            </w:r>
          </w:p>
        </w:tc>
        <w:tc>
          <w:tcPr>
            <w:tcW w:w="4472" w:type="dxa"/>
            <w:tcBorders>
              <w:top w:val="single" w:sz="4" w:space="0" w:color="000000"/>
              <w:left w:val="single" w:sz="4" w:space="0" w:color="000000"/>
              <w:bottom w:val="single" w:sz="4" w:space="0" w:color="000000"/>
              <w:right w:val="single" w:sz="4" w:space="0" w:color="000000"/>
            </w:tcBorders>
          </w:tcPr>
          <w:p w14:paraId="61856566"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Ενδεικτικό πρόγραμμα της εκδρομής</w:t>
            </w:r>
          </w:p>
          <w:p w14:paraId="558FE893" w14:textId="0417D2A3"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1η ΗΜΕΡΑ: Κυριακή 22 Οκτωβρίου 2023: Συγκέντρωση “Ελευθέριος Βενιζέλος” και αναχώρηση για Γενεύη, επίσκεψη και ξενάγηση στη Γενεύη ή και κάποια ακόμη κοντινή πόλη. Μετάβαση στο ξενοδοχείο, γεύμα και διανυκτέρευση.</w:t>
            </w:r>
          </w:p>
          <w:p w14:paraId="0CDA262C" w14:textId="70B4A535"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 xml:space="preserve">2η ΗΜΕΡΑ: Δευτέρα 23 Οκτωβρίου 2023: Πρωινή αναχώρηση για το ερευνητικό κέντρο ESRF στη </w:t>
            </w:r>
            <w:proofErr w:type="spellStart"/>
            <w:r>
              <w:rPr>
                <w:rFonts w:ascii="Calibri" w:eastAsia="Calibri" w:hAnsi="Calibri" w:cs="Calibri"/>
                <w:b/>
                <w:sz w:val="18"/>
                <w:szCs w:val="18"/>
              </w:rPr>
              <w:t>Grenoble</w:t>
            </w:r>
            <w:proofErr w:type="spellEnd"/>
            <w:r>
              <w:rPr>
                <w:rFonts w:ascii="Calibri" w:eastAsia="Calibri" w:hAnsi="Calibri" w:cs="Calibri"/>
                <w:b/>
                <w:sz w:val="18"/>
                <w:szCs w:val="18"/>
              </w:rPr>
              <w:t>, στη συνέχεια επι</w:t>
            </w:r>
            <w:r w:rsidR="00757B14">
              <w:rPr>
                <w:rFonts w:ascii="Calibri" w:eastAsia="Calibri" w:hAnsi="Calibri" w:cs="Calibri"/>
                <w:b/>
                <w:sz w:val="18"/>
                <w:szCs w:val="18"/>
              </w:rPr>
              <w:t xml:space="preserve">στροφή και επίσκεψη </w:t>
            </w:r>
            <w:r>
              <w:rPr>
                <w:rFonts w:ascii="Calibri" w:eastAsia="Calibri" w:hAnsi="Calibri" w:cs="Calibri"/>
                <w:b/>
                <w:sz w:val="18"/>
                <w:szCs w:val="18"/>
              </w:rPr>
              <w:t xml:space="preserve">στο </w:t>
            </w:r>
            <w:proofErr w:type="spellStart"/>
            <w:r>
              <w:rPr>
                <w:rFonts w:ascii="Calibri" w:eastAsia="Calibri" w:hAnsi="Calibri" w:cs="Calibri"/>
                <w:b/>
                <w:sz w:val="18"/>
                <w:szCs w:val="18"/>
              </w:rPr>
              <w:t>Annecy</w:t>
            </w:r>
            <w:proofErr w:type="spellEnd"/>
            <w:r>
              <w:rPr>
                <w:rFonts w:ascii="Calibri" w:eastAsia="Calibri" w:hAnsi="Calibri" w:cs="Calibri"/>
                <w:b/>
                <w:sz w:val="18"/>
                <w:szCs w:val="18"/>
              </w:rPr>
              <w:t xml:space="preserve"> - Επιστροφή στο ξενοδοχείο, γεύμα και διανυκτέρευση.</w:t>
            </w:r>
            <w:r>
              <w:rPr>
                <w:rFonts w:ascii="Calibri" w:eastAsia="Calibri" w:hAnsi="Calibri" w:cs="Calibri"/>
                <w:b/>
                <w:sz w:val="18"/>
                <w:szCs w:val="18"/>
              </w:rPr>
              <w:br/>
              <w:t>3η ΗΜΈΡΑ: Τρίτη 24 Οκτ</w:t>
            </w:r>
            <w:r w:rsidR="00525660">
              <w:rPr>
                <w:rFonts w:ascii="Calibri" w:eastAsia="Calibri" w:hAnsi="Calibri" w:cs="Calibri"/>
                <w:b/>
                <w:sz w:val="18"/>
                <w:szCs w:val="18"/>
              </w:rPr>
              <w:t>ωβρίου: Πρωινή αναχώρηση για</w:t>
            </w:r>
            <w:r>
              <w:rPr>
                <w:rFonts w:ascii="Calibri" w:eastAsia="Calibri" w:hAnsi="Calibri" w:cs="Calibri"/>
                <w:b/>
                <w:sz w:val="18"/>
                <w:szCs w:val="18"/>
              </w:rPr>
              <w:t xml:space="preserve"> Βέρνη και επίσκεψη και ξενάγηση στο Μουσείο </w:t>
            </w:r>
            <w:proofErr w:type="spellStart"/>
            <w:r>
              <w:rPr>
                <w:rFonts w:ascii="Calibri" w:eastAsia="Calibri" w:hAnsi="Calibri" w:cs="Calibri"/>
                <w:b/>
                <w:sz w:val="18"/>
                <w:szCs w:val="18"/>
              </w:rPr>
              <w:t>Einstein</w:t>
            </w:r>
            <w:proofErr w:type="spellEnd"/>
            <w:r>
              <w:rPr>
                <w:rFonts w:ascii="Calibri" w:eastAsia="Calibri" w:hAnsi="Calibri" w:cs="Calibri"/>
                <w:b/>
                <w:sz w:val="18"/>
                <w:szCs w:val="18"/>
              </w:rPr>
              <w:t xml:space="preserve">, το μεσημέρι αναχώρηση για </w:t>
            </w:r>
            <w:proofErr w:type="spellStart"/>
            <w:r>
              <w:rPr>
                <w:rFonts w:ascii="Calibri" w:eastAsia="Calibri" w:hAnsi="Calibri" w:cs="Calibri"/>
                <w:b/>
                <w:sz w:val="18"/>
                <w:szCs w:val="18"/>
              </w:rPr>
              <w:t>Λωζάνη</w:t>
            </w:r>
            <w:proofErr w:type="spellEnd"/>
            <w:r>
              <w:rPr>
                <w:rFonts w:ascii="Calibri" w:eastAsia="Calibri" w:hAnsi="Calibri" w:cs="Calibri"/>
                <w:b/>
                <w:sz w:val="18"/>
                <w:szCs w:val="18"/>
              </w:rPr>
              <w:t xml:space="preserve"> και περιήγηση στην πόλη, επιστροφή το απόγευμα στο ξενοδοχείο, γεύμα και διανυκτέρευση.</w:t>
            </w:r>
          </w:p>
          <w:p w14:paraId="27F72680"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4η ΗΜΕΡΑ: Τετάρτη 25 Οκτωβρίου 2023: Πρωινή αναχώρηση και επίσκεψη στο CERN.  Το απόγευμα αναχώρηση για πόλη του Μιλάνο άφιξη στο ξενοδοχείο, γεύμα και διανυκτέρευση.</w:t>
            </w:r>
          </w:p>
          <w:p w14:paraId="4F8CBF09"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 xml:space="preserve">5η ΗΜΕΡΑ: Πέμπτη 26 Οκτωβρίου 2023: Πρωινή αναχώρηση για το μουσείο </w:t>
            </w:r>
            <w:proofErr w:type="spellStart"/>
            <w:r>
              <w:rPr>
                <w:rFonts w:ascii="Calibri" w:eastAsia="Calibri" w:hAnsi="Calibri" w:cs="Calibri"/>
                <w:b/>
                <w:sz w:val="18"/>
                <w:szCs w:val="18"/>
              </w:rPr>
              <w:t>Da</w:t>
            </w:r>
            <w:proofErr w:type="spellEnd"/>
            <w:r>
              <w:rPr>
                <w:rFonts w:ascii="Calibri" w:eastAsia="Calibri" w:hAnsi="Calibri" w:cs="Calibri"/>
                <w:b/>
                <w:sz w:val="18"/>
                <w:szCs w:val="18"/>
              </w:rPr>
              <w:t xml:space="preserve"> </w:t>
            </w:r>
            <w:proofErr w:type="spellStart"/>
            <w:r>
              <w:rPr>
                <w:rFonts w:ascii="Calibri" w:eastAsia="Calibri" w:hAnsi="Calibri" w:cs="Calibri"/>
                <w:b/>
                <w:sz w:val="18"/>
                <w:szCs w:val="18"/>
              </w:rPr>
              <w:t>Vinci</w:t>
            </w:r>
            <w:proofErr w:type="spellEnd"/>
            <w:r>
              <w:rPr>
                <w:rFonts w:ascii="Calibri" w:eastAsia="Calibri" w:hAnsi="Calibri" w:cs="Calibri"/>
                <w:b/>
                <w:sz w:val="18"/>
                <w:szCs w:val="18"/>
              </w:rPr>
              <w:t xml:space="preserve"> και ξενάγηση. Μεσημεριανό γεύμα και αναχώρηση το απόγευμα για το αεροδρόμιο του Μιλάνο. Επιστροφή στην Αθήνα.</w:t>
            </w:r>
          </w:p>
          <w:p w14:paraId="6589A17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lastRenderedPageBreak/>
              <w:t>Δεύτερος οδηγός: όπου απαιτείται με βάση το πρόγραμμα</w:t>
            </w:r>
          </w:p>
          <w:p w14:paraId="2760F43E"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rPr>
              <w:t>Η προσφορά θα περιλαμβάνει:</w:t>
            </w:r>
          </w:p>
          <w:p w14:paraId="4D86A90B" w14:textId="77777777" w:rsidR="001D4623" w:rsidRDefault="00C811E4">
            <w:pPr>
              <w:numPr>
                <w:ilvl w:val="0"/>
                <w:numId w:val="2"/>
              </w:numPr>
              <w:pBdr>
                <w:top w:val="nil"/>
                <w:left w:val="nil"/>
                <w:bottom w:val="nil"/>
                <w:right w:val="nil"/>
                <w:between w:val="nil"/>
              </w:pBdr>
              <w:tabs>
                <w:tab w:val="left" w:pos="0"/>
                <w:tab w:val="left" w:pos="180"/>
              </w:tabs>
              <w:ind w:left="145" w:hanging="145"/>
              <w:jc w:val="both"/>
              <w:rPr>
                <w:rFonts w:ascii="Calibri" w:eastAsia="Calibri" w:hAnsi="Calibri" w:cs="Calibri"/>
                <w:b/>
                <w:sz w:val="18"/>
                <w:szCs w:val="18"/>
              </w:rPr>
            </w:pPr>
            <w:r>
              <w:rPr>
                <w:rFonts w:ascii="Calibri" w:eastAsia="Calibri" w:hAnsi="Calibri" w:cs="Calibri"/>
                <w:b/>
                <w:sz w:val="18"/>
                <w:szCs w:val="18"/>
              </w:rPr>
              <w:t>Διόδια, φόρους ή τέλη διαμονής και γενικά όποια επιβάρυνση επιβάλλεται από τις τοπικές αρχές των τόπων διέλευσης ή διαμονής.</w:t>
            </w:r>
          </w:p>
          <w:p w14:paraId="420FDF84" w14:textId="77777777" w:rsidR="001D4623" w:rsidRDefault="00C811E4">
            <w:pPr>
              <w:numPr>
                <w:ilvl w:val="0"/>
                <w:numId w:val="2"/>
              </w:numPr>
              <w:pBdr>
                <w:top w:val="nil"/>
                <w:left w:val="nil"/>
                <w:bottom w:val="nil"/>
                <w:right w:val="nil"/>
                <w:between w:val="nil"/>
              </w:pBdr>
              <w:tabs>
                <w:tab w:val="left" w:pos="0"/>
                <w:tab w:val="left" w:pos="180"/>
              </w:tabs>
              <w:ind w:left="145" w:hanging="145"/>
              <w:jc w:val="both"/>
              <w:rPr>
                <w:rFonts w:ascii="Calibri" w:eastAsia="Calibri" w:hAnsi="Calibri" w:cs="Calibri"/>
                <w:b/>
                <w:sz w:val="18"/>
                <w:szCs w:val="18"/>
              </w:rPr>
            </w:pPr>
            <w:r>
              <w:rPr>
                <w:rFonts w:ascii="Calibri" w:eastAsia="Calibri" w:hAnsi="Calibri" w:cs="Calibri"/>
                <w:b/>
                <w:sz w:val="18"/>
                <w:szCs w:val="18"/>
              </w:rPr>
              <w:t>Τις εισόδους και τις ξεναγήσεις στα Μουσεία, που θα πρέπει να διασφαλίσει το πρακτορείο.</w:t>
            </w:r>
          </w:p>
          <w:p w14:paraId="75FEA098"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sz w:val="18"/>
                <w:szCs w:val="18"/>
              </w:rPr>
            </w:pPr>
            <w:r>
              <w:rPr>
                <w:rFonts w:ascii="Calibri" w:eastAsia="Calibri" w:hAnsi="Calibri" w:cs="Calibri"/>
                <w:b/>
                <w:sz w:val="18"/>
                <w:szCs w:val="18"/>
                <w:u w:val="single"/>
              </w:rPr>
              <w:t>Τρόπος πληρωμής:</w:t>
            </w:r>
            <w:r>
              <w:rPr>
                <w:rFonts w:ascii="Calibri" w:eastAsia="Calibri" w:hAnsi="Calibri" w:cs="Calibri"/>
                <w:b/>
                <w:sz w:val="18"/>
                <w:szCs w:val="18"/>
              </w:rPr>
              <w:t xml:space="preserve"> 30% προκαταβολή έως 30/6/2023, 50% έως 30/9/2023 και 20% παρακράτηση που θα αποδοθεί μετά την επιστροφή στο σχολείο</w:t>
            </w:r>
          </w:p>
        </w:tc>
      </w:tr>
      <w:tr w:rsidR="001D4623" w14:paraId="58539695" w14:textId="77777777">
        <w:trPr>
          <w:trHeight w:val="1383"/>
        </w:trPr>
        <w:tc>
          <w:tcPr>
            <w:tcW w:w="517" w:type="dxa"/>
            <w:tcBorders>
              <w:top w:val="single" w:sz="4" w:space="0" w:color="000000"/>
              <w:left w:val="single" w:sz="4" w:space="0" w:color="000000"/>
              <w:bottom w:val="single" w:sz="4" w:space="0" w:color="000000"/>
              <w:right w:val="single" w:sz="4" w:space="0" w:color="000000"/>
            </w:tcBorders>
          </w:tcPr>
          <w:p w14:paraId="457BA589"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sz w:val="18"/>
                <w:szCs w:val="18"/>
              </w:rPr>
              <w:lastRenderedPageBreak/>
              <w:t>7</w:t>
            </w:r>
          </w:p>
        </w:tc>
        <w:tc>
          <w:tcPr>
            <w:tcW w:w="5332" w:type="dxa"/>
            <w:tcBorders>
              <w:top w:val="single" w:sz="4" w:space="0" w:color="000000"/>
              <w:left w:val="single" w:sz="4" w:space="0" w:color="000000"/>
              <w:bottom w:val="single" w:sz="4" w:space="0" w:color="000000"/>
              <w:right w:val="single" w:sz="4" w:space="0" w:color="000000"/>
            </w:tcBorders>
          </w:tcPr>
          <w:p w14:paraId="338A3FF4"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ΥΠΟΧΡΕΩΤΙΚΗ ΑΣΦΑΛΙΣΗ ΕΠΑΓΓΕΛΜΑΤΙΚΗΣ ΑΣΤΙΚΗΣ ΕΥΘΥΝΗΣ ΔΙΟΡΓΑΝΩΤΗ</w:t>
            </w:r>
          </w:p>
        </w:tc>
        <w:tc>
          <w:tcPr>
            <w:tcW w:w="4472" w:type="dxa"/>
            <w:tcBorders>
              <w:top w:val="single" w:sz="4" w:space="0" w:color="000000"/>
              <w:left w:val="single" w:sz="4" w:space="0" w:color="000000"/>
              <w:bottom w:val="single" w:sz="4" w:space="0" w:color="000000"/>
              <w:right w:val="single" w:sz="4" w:space="0" w:color="000000"/>
            </w:tcBorders>
          </w:tcPr>
          <w:p w14:paraId="59C43C8B" w14:textId="77777777" w:rsidR="001D4623" w:rsidRDefault="00C811E4">
            <w:pPr>
              <w:tabs>
                <w:tab w:val="left" w:pos="0"/>
                <w:tab w:val="left" w:pos="180"/>
              </w:tabs>
              <w:spacing w:before="240" w:after="240"/>
              <w:rPr>
                <w:rFonts w:ascii="Calibri" w:eastAsia="Calibri" w:hAnsi="Calibri" w:cs="Calibri"/>
                <w:sz w:val="18"/>
                <w:szCs w:val="18"/>
              </w:rPr>
            </w:pPr>
            <w:r>
              <w:rPr>
                <w:rFonts w:ascii="Calibri" w:eastAsia="Calibri" w:hAnsi="Calibri" w:cs="Calibri"/>
                <w:b/>
                <w:sz w:val="18"/>
                <w:szCs w:val="18"/>
              </w:rPr>
              <w:t xml:space="preserve">ΝΑΙ </w:t>
            </w:r>
            <w:r>
              <w:rPr>
                <w:rFonts w:ascii="Calibri" w:eastAsia="Calibri" w:hAnsi="Calibri" w:cs="Calibri"/>
                <w:sz w:val="18"/>
                <w:szCs w:val="18"/>
              </w:rPr>
              <w:t xml:space="preserve"> (ΤΑΞΙΔΙΩΤΙΚΗ ΑΣΦΑΛΙΣΗ ΚΑΙ ΑΣΦΑΛΕΙΑ ΑΣΤΙΚΗΣ ΕΥΘΥΝΗΣ, ΦΠΑ)</w:t>
            </w:r>
            <w:r>
              <w:rPr>
                <w:rFonts w:ascii="Calibri" w:eastAsia="Calibri" w:hAnsi="Calibri" w:cs="Calibri"/>
                <w:sz w:val="18"/>
                <w:szCs w:val="18"/>
              </w:rPr>
              <w:br/>
              <w:t xml:space="preserve">ΣΥΜΒΟΛΑΙΟ ΟΜΑΔΙΚΗΣ ΚΑΙ ΑΤΟΜΙΚΗΣ ΑΣΦΑΛΙΣΗΣ ΟΛΩΝ ΤΩΝ ΜΕΤΑΚΙΝΟΥΜΕΝΩΝ ΜΑΘΗΤΩΝ ΚΑΙ ΚΑΘΗΓΗΤΩΝ </w:t>
            </w:r>
          </w:p>
        </w:tc>
      </w:tr>
      <w:tr w:rsidR="001D4623" w14:paraId="1B50F306" w14:textId="77777777">
        <w:trPr>
          <w:trHeight w:val="694"/>
        </w:trPr>
        <w:tc>
          <w:tcPr>
            <w:tcW w:w="517" w:type="dxa"/>
            <w:tcBorders>
              <w:top w:val="single" w:sz="4" w:space="0" w:color="000000"/>
              <w:left w:val="single" w:sz="4" w:space="0" w:color="000000"/>
              <w:bottom w:val="single" w:sz="4" w:space="0" w:color="000000"/>
              <w:right w:val="single" w:sz="4" w:space="0" w:color="000000"/>
            </w:tcBorders>
          </w:tcPr>
          <w:p w14:paraId="19C4B629"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8</w:t>
            </w:r>
          </w:p>
        </w:tc>
        <w:tc>
          <w:tcPr>
            <w:tcW w:w="5332" w:type="dxa"/>
            <w:tcBorders>
              <w:top w:val="single" w:sz="4" w:space="0" w:color="000000"/>
              <w:left w:val="single" w:sz="4" w:space="0" w:color="000000"/>
              <w:bottom w:val="single" w:sz="4" w:space="0" w:color="000000"/>
              <w:right w:val="single" w:sz="4" w:space="0" w:color="000000"/>
            </w:tcBorders>
          </w:tcPr>
          <w:p w14:paraId="2A8D092E"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ΠΡΟΣΘΕΤΗ ΠΡΟΑΙΡΕΤΙΚΗ ΑΣΦΑΛΙΣΗ ΚΑΛΥΨΗΣ ΕΞΟΔΩΝ ΣΕ ΠΕΡΙΠΤΩΣΗ ΑΤΥΧΗΜΑΤΟΣ  Ή ΑΣΘΕΝΕΙΑΣ (ΤΑΞΙΔΙΩΤΙΚΗ ΑΣΦΑΛΙΣΗ)</w:t>
            </w:r>
          </w:p>
        </w:tc>
        <w:tc>
          <w:tcPr>
            <w:tcW w:w="4472" w:type="dxa"/>
            <w:tcBorders>
              <w:top w:val="single" w:sz="4" w:space="0" w:color="000000"/>
              <w:left w:val="single" w:sz="4" w:space="0" w:color="000000"/>
              <w:bottom w:val="single" w:sz="4" w:space="0" w:color="000000"/>
              <w:right w:val="single" w:sz="4" w:space="0" w:color="000000"/>
            </w:tcBorders>
          </w:tcPr>
          <w:p w14:paraId="7FA5EBB8" w14:textId="77777777" w:rsidR="001D4623" w:rsidRDefault="00C811E4">
            <w:pPr>
              <w:tabs>
                <w:tab w:val="left" w:pos="0"/>
                <w:tab w:val="left" w:pos="180"/>
              </w:tabs>
              <w:spacing w:before="240" w:after="240"/>
              <w:rPr>
                <w:rFonts w:ascii="Calibri" w:eastAsia="Calibri" w:hAnsi="Calibri" w:cs="Calibri"/>
                <w:sz w:val="18"/>
                <w:szCs w:val="18"/>
              </w:rPr>
            </w:pPr>
            <w:r>
              <w:rPr>
                <w:rFonts w:ascii="Calibri" w:eastAsia="Calibri" w:hAnsi="Calibri" w:cs="Calibri"/>
                <w:b/>
                <w:sz w:val="18"/>
                <w:szCs w:val="18"/>
              </w:rPr>
              <w:t xml:space="preserve">ΝΑΙ </w:t>
            </w:r>
            <w:r>
              <w:rPr>
                <w:rFonts w:ascii="Calibri" w:eastAsia="Calibri" w:hAnsi="Calibri" w:cs="Calibri"/>
                <w:sz w:val="18"/>
                <w:szCs w:val="18"/>
              </w:rPr>
              <w:t>ΔΙΑΣΦΑΛΙΣΗ ΠΛΗΡΟΥΣ ΙΑΤΡΟΦΑΡΜΑΚΕΥΤΙΚΗΣ ΠΕΡΙΘΑΛΨΗΣ ΜΑΘΗΤΩΝ ΚΑΙ ΚΑΘΗΓΗΤΩΝ</w:t>
            </w:r>
          </w:p>
        </w:tc>
      </w:tr>
      <w:tr w:rsidR="001D4623" w14:paraId="56691FC4"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0B87E65A"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9</w:t>
            </w:r>
          </w:p>
        </w:tc>
        <w:tc>
          <w:tcPr>
            <w:tcW w:w="5332" w:type="dxa"/>
            <w:tcBorders>
              <w:top w:val="single" w:sz="4" w:space="0" w:color="000000"/>
              <w:left w:val="single" w:sz="4" w:space="0" w:color="000000"/>
              <w:bottom w:val="single" w:sz="4" w:space="0" w:color="000000"/>
              <w:right w:val="single" w:sz="4" w:space="0" w:color="000000"/>
            </w:tcBorders>
          </w:tcPr>
          <w:p w14:paraId="779CD4DF"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ΤΕΛΙΚΗ ΣΥΝΟΛΙΚΗ ΤΙΜΗ ΟΡΓΑΝΩΜΕΝΟΥ ΤΑΞΙΔΙΟΥ</w:t>
            </w:r>
          </w:p>
          <w:p w14:paraId="569F6878"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color w:val="000000"/>
                <w:sz w:val="18"/>
                <w:szCs w:val="18"/>
              </w:rPr>
              <w:t>(ΣΥΜΠΕΡΙΛΑΜΒΑΝΟΜΕΝΟΥ  Φ.Π.Α.)</w:t>
            </w:r>
          </w:p>
        </w:tc>
        <w:tc>
          <w:tcPr>
            <w:tcW w:w="4472" w:type="dxa"/>
            <w:tcBorders>
              <w:top w:val="single" w:sz="4" w:space="0" w:color="000000"/>
              <w:left w:val="single" w:sz="4" w:space="0" w:color="000000"/>
              <w:bottom w:val="single" w:sz="4" w:space="0" w:color="000000"/>
              <w:right w:val="single" w:sz="4" w:space="0" w:color="000000"/>
            </w:tcBorders>
          </w:tcPr>
          <w:p w14:paraId="3C77AE5E"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ΝΑΙ</w:t>
            </w:r>
          </w:p>
        </w:tc>
      </w:tr>
      <w:tr w:rsidR="001D4623" w14:paraId="2A683AFF"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19F49752"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10</w:t>
            </w:r>
          </w:p>
        </w:tc>
        <w:tc>
          <w:tcPr>
            <w:tcW w:w="5332" w:type="dxa"/>
            <w:tcBorders>
              <w:top w:val="single" w:sz="4" w:space="0" w:color="000000"/>
              <w:left w:val="single" w:sz="4" w:space="0" w:color="000000"/>
              <w:bottom w:val="single" w:sz="4" w:space="0" w:color="000000"/>
              <w:right w:val="single" w:sz="4" w:space="0" w:color="000000"/>
            </w:tcBorders>
          </w:tcPr>
          <w:p w14:paraId="575DD498"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 xml:space="preserve">ΕΠΙΒΑΡΥΝΣΗ ΑΝΑ ΜΑΘΗΤΗ </w:t>
            </w:r>
          </w:p>
          <w:p w14:paraId="45B1A0B6"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color w:val="000000"/>
                <w:sz w:val="18"/>
                <w:szCs w:val="18"/>
              </w:rPr>
              <w:t>(ΣΥΜΠΕΡΙΛΑΜΒΑΝΟΜΕΝΟΥ Φ.Π.Α.)</w:t>
            </w:r>
          </w:p>
        </w:tc>
        <w:tc>
          <w:tcPr>
            <w:tcW w:w="4472" w:type="dxa"/>
            <w:tcBorders>
              <w:top w:val="single" w:sz="4" w:space="0" w:color="000000"/>
              <w:left w:val="single" w:sz="4" w:space="0" w:color="000000"/>
              <w:bottom w:val="single" w:sz="4" w:space="0" w:color="000000"/>
              <w:right w:val="single" w:sz="4" w:space="0" w:color="000000"/>
            </w:tcBorders>
          </w:tcPr>
          <w:p w14:paraId="4A6F499F" w14:textId="77777777" w:rsidR="001D4623" w:rsidRDefault="00C811E4">
            <w:pPr>
              <w:pBdr>
                <w:top w:val="nil"/>
                <w:left w:val="nil"/>
                <w:bottom w:val="nil"/>
                <w:right w:val="nil"/>
                <w:between w:val="nil"/>
              </w:pBdr>
              <w:tabs>
                <w:tab w:val="left" w:pos="0"/>
                <w:tab w:val="left" w:pos="180"/>
              </w:tabs>
              <w:jc w:val="center"/>
              <w:rPr>
                <w:rFonts w:ascii="Calibri" w:eastAsia="Calibri" w:hAnsi="Calibri" w:cs="Calibri"/>
                <w:color w:val="000000"/>
                <w:sz w:val="18"/>
                <w:szCs w:val="18"/>
              </w:rPr>
            </w:pPr>
            <w:r>
              <w:rPr>
                <w:rFonts w:ascii="Calibri" w:eastAsia="Calibri" w:hAnsi="Calibri" w:cs="Calibri"/>
                <w:color w:val="000000"/>
                <w:sz w:val="18"/>
                <w:szCs w:val="18"/>
              </w:rPr>
              <w:t>ΝΑΙ</w:t>
            </w:r>
          </w:p>
        </w:tc>
      </w:tr>
      <w:tr w:rsidR="001D4623" w14:paraId="2262ADA0" w14:textId="77777777">
        <w:trPr>
          <w:trHeight w:val="460"/>
        </w:trPr>
        <w:tc>
          <w:tcPr>
            <w:tcW w:w="517" w:type="dxa"/>
            <w:tcBorders>
              <w:top w:val="single" w:sz="4" w:space="0" w:color="000000"/>
              <w:left w:val="single" w:sz="4" w:space="0" w:color="000000"/>
              <w:bottom w:val="single" w:sz="4" w:space="0" w:color="000000"/>
              <w:right w:val="single" w:sz="4" w:space="0" w:color="000000"/>
            </w:tcBorders>
          </w:tcPr>
          <w:p w14:paraId="7BAC0121"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11</w:t>
            </w:r>
          </w:p>
        </w:tc>
        <w:tc>
          <w:tcPr>
            <w:tcW w:w="5332" w:type="dxa"/>
            <w:tcBorders>
              <w:top w:val="single" w:sz="4" w:space="0" w:color="000000"/>
              <w:left w:val="single" w:sz="4" w:space="0" w:color="000000"/>
              <w:bottom w:val="single" w:sz="4" w:space="0" w:color="000000"/>
              <w:right w:val="single" w:sz="4" w:space="0" w:color="000000"/>
            </w:tcBorders>
          </w:tcPr>
          <w:p w14:paraId="10B44D8C"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ΚΑΤΑΛΗΚΤΙΚΗ ΗΜΕΡΟΜΗΝΙΑ ΚΑΙ ΩΡΑ ΥΠΟΒΟΛΗΣ ΠΡΟΣΦΟΡΑΣ</w:t>
            </w:r>
          </w:p>
        </w:tc>
        <w:tc>
          <w:tcPr>
            <w:tcW w:w="4472" w:type="dxa"/>
            <w:tcBorders>
              <w:top w:val="single" w:sz="4" w:space="0" w:color="000000"/>
              <w:left w:val="single" w:sz="4" w:space="0" w:color="000000"/>
              <w:bottom w:val="single" w:sz="4" w:space="0" w:color="000000"/>
              <w:right w:val="single" w:sz="4" w:space="0" w:color="000000"/>
            </w:tcBorders>
          </w:tcPr>
          <w:p w14:paraId="700F9F64"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 xml:space="preserve">ΗΜΕΡ/ΝΙΑ: </w:t>
            </w:r>
            <w:r>
              <w:rPr>
                <w:rFonts w:ascii="Calibri" w:eastAsia="Calibri" w:hAnsi="Calibri" w:cs="Calibri"/>
                <w:sz w:val="18"/>
                <w:szCs w:val="18"/>
              </w:rPr>
              <w:t>13</w:t>
            </w:r>
            <w:r>
              <w:rPr>
                <w:rFonts w:ascii="Calibri" w:eastAsia="Calibri" w:hAnsi="Calibri" w:cs="Calibri"/>
                <w:color w:val="000000"/>
                <w:sz w:val="18"/>
                <w:szCs w:val="18"/>
              </w:rPr>
              <w:t>/</w:t>
            </w:r>
            <w:r>
              <w:rPr>
                <w:rFonts w:ascii="Calibri" w:eastAsia="Calibri" w:hAnsi="Calibri" w:cs="Calibri"/>
                <w:sz w:val="18"/>
                <w:szCs w:val="18"/>
              </w:rPr>
              <w:t>06</w:t>
            </w:r>
            <w:r>
              <w:rPr>
                <w:rFonts w:ascii="Calibri" w:eastAsia="Calibri" w:hAnsi="Calibri" w:cs="Calibri"/>
                <w:color w:val="000000"/>
                <w:sz w:val="18"/>
                <w:szCs w:val="18"/>
              </w:rPr>
              <w:t>/</w:t>
            </w:r>
            <w:r>
              <w:rPr>
                <w:rFonts w:ascii="Calibri" w:eastAsia="Calibri" w:hAnsi="Calibri" w:cs="Calibri"/>
                <w:sz w:val="18"/>
                <w:szCs w:val="18"/>
              </w:rPr>
              <w:t>2023</w:t>
            </w:r>
            <w:r>
              <w:rPr>
                <w:rFonts w:ascii="Calibri" w:eastAsia="Calibri" w:hAnsi="Calibri" w:cs="Calibri"/>
                <w:color w:val="000000"/>
                <w:sz w:val="18"/>
                <w:szCs w:val="18"/>
              </w:rPr>
              <w:t xml:space="preserve">      ΩΡΑ: </w:t>
            </w:r>
            <w:r>
              <w:rPr>
                <w:rFonts w:ascii="Calibri" w:eastAsia="Calibri" w:hAnsi="Calibri" w:cs="Calibri"/>
                <w:sz w:val="18"/>
                <w:szCs w:val="18"/>
              </w:rPr>
              <w:t xml:space="preserve">10.00 </w:t>
            </w:r>
            <w:proofErr w:type="spellStart"/>
            <w:r>
              <w:rPr>
                <w:rFonts w:ascii="Calibri" w:eastAsia="Calibri" w:hAnsi="Calibri" w:cs="Calibri"/>
                <w:sz w:val="18"/>
                <w:szCs w:val="18"/>
              </w:rPr>
              <w:t>π.μ</w:t>
            </w:r>
            <w:proofErr w:type="spellEnd"/>
          </w:p>
        </w:tc>
      </w:tr>
      <w:tr w:rsidR="001D4623" w14:paraId="32D9538A" w14:textId="77777777">
        <w:trPr>
          <w:trHeight w:val="289"/>
        </w:trPr>
        <w:tc>
          <w:tcPr>
            <w:tcW w:w="517" w:type="dxa"/>
            <w:tcBorders>
              <w:top w:val="single" w:sz="4" w:space="0" w:color="000000"/>
              <w:left w:val="single" w:sz="4" w:space="0" w:color="000000"/>
              <w:bottom w:val="single" w:sz="4" w:space="0" w:color="000000"/>
              <w:right w:val="single" w:sz="4" w:space="0" w:color="000000"/>
            </w:tcBorders>
          </w:tcPr>
          <w:p w14:paraId="3EAB94F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sz w:val="18"/>
                <w:szCs w:val="18"/>
              </w:rPr>
            </w:pPr>
            <w:r>
              <w:rPr>
                <w:rFonts w:ascii="Calibri" w:eastAsia="Calibri" w:hAnsi="Calibri" w:cs="Calibri"/>
                <w:b/>
                <w:color w:val="000000"/>
                <w:sz w:val="18"/>
                <w:szCs w:val="18"/>
              </w:rPr>
              <w:t>12</w:t>
            </w:r>
          </w:p>
        </w:tc>
        <w:tc>
          <w:tcPr>
            <w:tcW w:w="5332" w:type="dxa"/>
            <w:tcBorders>
              <w:top w:val="single" w:sz="4" w:space="0" w:color="000000"/>
              <w:left w:val="single" w:sz="4" w:space="0" w:color="000000"/>
              <w:bottom w:val="single" w:sz="4" w:space="0" w:color="000000"/>
              <w:right w:val="single" w:sz="4" w:space="0" w:color="000000"/>
            </w:tcBorders>
          </w:tcPr>
          <w:p w14:paraId="577F7AC9"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8"/>
                <w:szCs w:val="18"/>
              </w:rPr>
            </w:pPr>
            <w:r>
              <w:rPr>
                <w:rFonts w:ascii="Calibri" w:eastAsia="Calibri" w:hAnsi="Calibri" w:cs="Calibri"/>
                <w:color w:val="000000"/>
                <w:sz w:val="18"/>
                <w:szCs w:val="18"/>
              </w:rPr>
              <w:t>ΗΜΕΡΟΜΗΝΙΑ ΚΑΙ ΩΡΑ ΑΝΟΙΓΜΑΤΟΣ ΠΡΟΣΦΟΡΩΝ</w:t>
            </w:r>
          </w:p>
        </w:tc>
        <w:tc>
          <w:tcPr>
            <w:tcW w:w="4472" w:type="dxa"/>
            <w:tcBorders>
              <w:top w:val="single" w:sz="4" w:space="0" w:color="000000"/>
              <w:left w:val="single" w:sz="4" w:space="0" w:color="000000"/>
              <w:bottom w:val="single" w:sz="4" w:space="0" w:color="000000"/>
              <w:right w:val="single" w:sz="4" w:space="0" w:color="000000"/>
            </w:tcBorders>
          </w:tcPr>
          <w:p w14:paraId="509658CB"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sz w:val="18"/>
                <w:szCs w:val="18"/>
              </w:rPr>
            </w:pPr>
            <w:r>
              <w:rPr>
                <w:rFonts w:ascii="Calibri" w:eastAsia="Calibri" w:hAnsi="Calibri" w:cs="Calibri"/>
                <w:color w:val="000000"/>
                <w:sz w:val="18"/>
                <w:szCs w:val="18"/>
              </w:rPr>
              <w:t xml:space="preserve">ΗΜΕΡ/ΝΙΑ: </w:t>
            </w:r>
            <w:r>
              <w:rPr>
                <w:rFonts w:ascii="Calibri" w:eastAsia="Calibri" w:hAnsi="Calibri" w:cs="Calibri"/>
                <w:sz w:val="18"/>
                <w:szCs w:val="18"/>
              </w:rPr>
              <w:t xml:space="preserve">13/06/2023      ΩΡΑ: 12.00 </w:t>
            </w:r>
            <w:proofErr w:type="spellStart"/>
            <w:r>
              <w:rPr>
                <w:rFonts w:ascii="Calibri" w:eastAsia="Calibri" w:hAnsi="Calibri" w:cs="Calibri"/>
                <w:sz w:val="18"/>
                <w:szCs w:val="18"/>
              </w:rPr>
              <w:t>π.μ</w:t>
            </w:r>
            <w:proofErr w:type="spellEnd"/>
          </w:p>
        </w:tc>
      </w:tr>
    </w:tbl>
    <w:p w14:paraId="5666AF45" w14:textId="77777777" w:rsidR="001D4623" w:rsidRDefault="001D4623">
      <w:pPr>
        <w:pBdr>
          <w:top w:val="nil"/>
          <w:left w:val="nil"/>
          <w:bottom w:val="nil"/>
          <w:right w:val="nil"/>
          <w:between w:val="nil"/>
        </w:pBdr>
        <w:tabs>
          <w:tab w:val="left" w:pos="0"/>
          <w:tab w:val="left" w:pos="180"/>
        </w:tabs>
        <w:jc w:val="both"/>
        <w:rPr>
          <w:rFonts w:ascii="Calibri" w:eastAsia="Calibri" w:hAnsi="Calibri" w:cs="Calibri"/>
          <w:color w:val="000000"/>
          <w:sz w:val="20"/>
          <w:szCs w:val="20"/>
        </w:rPr>
      </w:pPr>
    </w:p>
    <w:p w14:paraId="3C5ED79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sz w:val="20"/>
          <w:szCs w:val="20"/>
        </w:rPr>
      </w:pPr>
      <w:bookmarkStart w:id="2" w:name="_heading=h.gjdgxs" w:colFirst="0" w:colLast="0"/>
      <w:bookmarkEnd w:id="2"/>
      <w:r>
        <w:rPr>
          <w:rFonts w:ascii="Calibri" w:eastAsia="Calibri" w:hAnsi="Calibri" w:cs="Calibri"/>
          <w:sz w:val="20"/>
          <w:szCs w:val="20"/>
        </w:rPr>
        <w:t xml:space="preserve">α) η προσφορά κατατίθεται κλειστή σε έντυπη μορφή (όχι με </w:t>
      </w:r>
      <w:proofErr w:type="spellStart"/>
      <w:r>
        <w:rPr>
          <w:rFonts w:ascii="Calibri" w:eastAsia="Calibri" w:hAnsi="Calibri" w:cs="Calibri"/>
          <w:sz w:val="20"/>
          <w:szCs w:val="20"/>
        </w:rPr>
        <w:t>email</w:t>
      </w:r>
      <w:proofErr w:type="spellEnd"/>
      <w:r>
        <w:rPr>
          <w:rFonts w:ascii="Calibri" w:eastAsia="Calibri" w:hAnsi="Calibri" w:cs="Calibri"/>
          <w:sz w:val="20"/>
          <w:szCs w:val="20"/>
        </w:rPr>
        <w:t xml:space="preserve"> ή </w:t>
      </w:r>
      <w:proofErr w:type="spellStart"/>
      <w:r>
        <w:rPr>
          <w:rFonts w:ascii="Calibri" w:eastAsia="Calibri" w:hAnsi="Calibri" w:cs="Calibri"/>
          <w:sz w:val="20"/>
          <w:szCs w:val="20"/>
        </w:rPr>
        <w:t>fax</w:t>
      </w:r>
      <w:proofErr w:type="spellEnd"/>
      <w:r>
        <w:rPr>
          <w:rFonts w:ascii="Calibri" w:eastAsia="Calibri" w:hAnsi="Calibri" w:cs="Calibri"/>
          <w:sz w:val="20"/>
          <w:szCs w:val="20"/>
        </w:rPr>
        <w:t>) στο σχολείο και</w:t>
      </w:r>
    </w:p>
    <w:p w14:paraId="1D826AF1" w14:textId="73FA8904" w:rsidR="001D4623" w:rsidRDefault="00C811E4">
      <w:pPr>
        <w:pBdr>
          <w:top w:val="nil"/>
          <w:left w:val="nil"/>
          <w:bottom w:val="nil"/>
          <w:right w:val="nil"/>
          <w:between w:val="nil"/>
        </w:pBdr>
        <w:tabs>
          <w:tab w:val="left" w:pos="0"/>
          <w:tab w:val="left" w:pos="180"/>
        </w:tabs>
        <w:jc w:val="both"/>
        <w:rPr>
          <w:rFonts w:ascii="Calibri" w:eastAsia="Calibri" w:hAnsi="Calibri" w:cs="Calibri"/>
          <w:b/>
          <w:color w:val="000000"/>
        </w:rPr>
      </w:pPr>
      <w:bookmarkStart w:id="3" w:name="_heading=h.yt0zgjgh72mw" w:colFirst="0" w:colLast="0"/>
      <w:bookmarkEnd w:id="3"/>
      <w:r>
        <w:rPr>
          <w:rFonts w:ascii="Calibri" w:eastAsia="Calibri" w:hAnsi="Calibri" w:cs="Calibri"/>
          <w:sz w:val="20"/>
          <w:szCs w:val="20"/>
        </w:rPr>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   και   να   διαθέτει πιστοποίηση ISO. Ρήτρα  αθέτησης όρων σύμβασης:      20% του συνολικού ποσού,  που θα πληρωθεί     εντός   τριών  ημερών  από   την   επιστροφή στην  Αθήνα,   εφόσον   έχουν τηρηθεί επακριβώς τα Συμφωνηθέντα. Η Επιτροπή Αξιολόγησης, πέραν της τιμής, θα συνεκτιμήσει την ποιότητα και το εύρος των προσφερόμενων υπηρεσιών,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w:t>
      </w:r>
      <w:r w:rsidR="00A8383B" w:rsidRPr="00A8383B">
        <w:rPr>
          <w:rFonts w:ascii="Calibri" w:eastAsia="Calibri" w:hAnsi="Calibri" w:cs="Calibri"/>
          <w:sz w:val="20"/>
          <w:szCs w:val="20"/>
        </w:rPr>
        <w:t xml:space="preserve"> </w:t>
      </w:r>
      <w:r>
        <w:rPr>
          <w:rFonts w:ascii="Calibri" w:eastAsia="Calibri" w:hAnsi="Calibri" w:cs="Calibri"/>
          <w:sz w:val="20"/>
          <w:szCs w:val="20"/>
        </w:rPr>
        <w:t>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w:t>
      </w:r>
      <w:r w:rsidR="00A8383B" w:rsidRPr="00A8383B">
        <w:rPr>
          <w:rFonts w:ascii="Calibri" w:eastAsia="Calibri" w:hAnsi="Calibri" w:cs="Calibri"/>
          <w:sz w:val="20"/>
          <w:szCs w:val="20"/>
        </w:rPr>
        <w:t xml:space="preserve"> </w:t>
      </w:r>
      <w:r>
        <w:rPr>
          <w:rFonts w:ascii="Calibri" w:eastAsia="Calibri" w:hAnsi="Calibri" w:cs="Calibri"/>
          <w:sz w:val="20"/>
          <w:szCs w:val="20"/>
        </w:rPr>
        <w:t>Γραπτή επιβεβαίωση της κράτησης των δωματίων από το ξενοδοχείο   στο όνομα του σχολείου.</w:t>
      </w:r>
      <w:r>
        <w:rPr>
          <w:rFonts w:ascii="Calibri" w:eastAsia="Calibri" w:hAnsi="Calibri" w:cs="Calibri"/>
          <w:sz w:val="20"/>
          <w:szCs w:val="20"/>
        </w:rPr>
        <w:br/>
      </w:r>
    </w:p>
    <w:p w14:paraId="2F4D6F47"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20"/>
          <w:szCs w:val="20"/>
        </w:rPr>
      </w:pPr>
      <w:r>
        <w:rPr>
          <w:rFonts w:ascii="Calibri" w:eastAsia="Calibri" w:hAnsi="Calibri" w:cs="Calibri"/>
          <w:b/>
          <w:color w:val="000000"/>
          <w:sz w:val="20"/>
          <w:szCs w:val="20"/>
        </w:rPr>
        <w:t xml:space="preserve">                                                                                                    </w:t>
      </w:r>
      <w:r>
        <w:rPr>
          <w:rFonts w:ascii="Calibri" w:eastAsia="Calibri" w:hAnsi="Calibri" w:cs="Calibri"/>
          <w:b/>
          <w:color w:val="000000"/>
          <w:sz w:val="20"/>
          <w:szCs w:val="20"/>
        </w:rPr>
        <w:tab/>
        <w:t xml:space="preserve"> </w:t>
      </w:r>
      <w:r>
        <w:rPr>
          <w:rFonts w:ascii="Calibri" w:eastAsia="Calibri" w:hAnsi="Calibri" w:cs="Calibri"/>
          <w:b/>
          <w:sz w:val="20"/>
          <w:szCs w:val="20"/>
        </w:rPr>
        <w:t>Η Διευθύντρια</w:t>
      </w:r>
    </w:p>
    <w:p w14:paraId="48B2B475" w14:textId="77777777" w:rsidR="001D4623" w:rsidRDefault="001D4623">
      <w:pPr>
        <w:pBdr>
          <w:top w:val="nil"/>
          <w:left w:val="nil"/>
          <w:bottom w:val="nil"/>
          <w:right w:val="nil"/>
          <w:between w:val="nil"/>
        </w:pBdr>
        <w:tabs>
          <w:tab w:val="left" w:pos="0"/>
          <w:tab w:val="left" w:pos="180"/>
        </w:tabs>
        <w:rPr>
          <w:rFonts w:ascii="Calibri" w:eastAsia="Calibri" w:hAnsi="Calibri" w:cs="Calibri"/>
          <w:b/>
          <w:sz w:val="20"/>
          <w:szCs w:val="20"/>
        </w:rPr>
      </w:pPr>
    </w:p>
    <w:p w14:paraId="0AC1D927" w14:textId="77777777" w:rsidR="001D4623" w:rsidRDefault="00C811E4">
      <w:pPr>
        <w:pBdr>
          <w:top w:val="nil"/>
          <w:left w:val="nil"/>
          <w:bottom w:val="nil"/>
          <w:right w:val="nil"/>
          <w:between w:val="nil"/>
        </w:pBdr>
        <w:tabs>
          <w:tab w:val="left" w:pos="0"/>
          <w:tab w:val="left" w:pos="180"/>
        </w:tabs>
        <w:rPr>
          <w:rFonts w:ascii="Calibri" w:eastAsia="Calibri" w:hAnsi="Calibri" w:cs="Calibri"/>
          <w:b/>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p>
    <w:p w14:paraId="49B46F2E" w14:textId="77777777" w:rsidR="001D4623" w:rsidRDefault="00C811E4">
      <w:pPr>
        <w:pBdr>
          <w:top w:val="nil"/>
          <w:left w:val="nil"/>
          <w:bottom w:val="nil"/>
          <w:right w:val="nil"/>
          <w:between w:val="nil"/>
        </w:pBdr>
        <w:tabs>
          <w:tab w:val="left" w:pos="0"/>
          <w:tab w:val="left" w:pos="180"/>
        </w:tabs>
        <w:rPr>
          <w:rFonts w:ascii="Calibri" w:eastAsia="Calibri" w:hAnsi="Calibri" w:cs="Calibri"/>
          <w:b/>
          <w:color w:val="000000"/>
          <w:sz w:val="20"/>
          <w:szCs w:val="20"/>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Ελένη Παπαδημητρίου, ΠΕ 11</w:t>
      </w:r>
    </w:p>
    <w:p w14:paraId="2A1A1287" w14:textId="77777777" w:rsidR="001D4623" w:rsidRDefault="001D4623">
      <w:pPr>
        <w:pBdr>
          <w:top w:val="nil"/>
          <w:left w:val="nil"/>
          <w:bottom w:val="nil"/>
          <w:right w:val="nil"/>
          <w:between w:val="nil"/>
        </w:pBdr>
        <w:tabs>
          <w:tab w:val="left" w:pos="0"/>
          <w:tab w:val="left" w:pos="7086"/>
        </w:tabs>
        <w:jc w:val="both"/>
        <w:rPr>
          <w:rFonts w:ascii="Calibri" w:eastAsia="Calibri" w:hAnsi="Calibri" w:cs="Calibri"/>
          <w:color w:val="000000"/>
        </w:rPr>
      </w:pPr>
    </w:p>
    <w:p w14:paraId="45457E37" w14:textId="77777777" w:rsidR="001D4623" w:rsidRDefault="00C811E4">
      <w:pPr>
        <w:pBdr>
          <w:top w:val="nil"/>
          <w:left w:val="nil"/>
          <w:bottom w:val="nil"/>
          <w:right w:val="nil"/>
          <w:between w:val="nil"/>
        </w:pBdr>
        <w:tabs>
          <w:tab w:val="left" w:pos="0"/>
          <w:tab w:val="left" w:pos="7086"/>
        </w:tabs>
        <w:jc w:val="both"/>
        <w:rPr>
          <w:rFonts w:ascii="Calibri" w:eastAsia="Calibri" w:hAnsi="Calibri" w:cs="Calibri"/>
          <w:color w:val="000000"/>
        </w:rPr>
      </w:pPr>
      <w:r>
        <w:rPr>
          <w:rFonts w:ascii="Calibri" w:eastAsia="Calibri" w:hAnsi="Calibri" w:cs="Calibri"/>
          <w:color w:val="000000"/>
        </w:rPr>
        <w:tab/>
      </w:r>
    </w:p>
    <w:p w14:paraId="1607CE2A" w14:textId="77777777" w:rsidR="001D4623" w:rsidRDefault="00C811E4">
      <w:pPr>
        <w:pBdr>
          <w:top w:val="nil"/>
          <w:left w:val="nil"/>
          <w:bottom w:val="nil"/>
          <w:right w:val="nil"/>
          <w:between w:val="nil"/>
        </w:pBdr>
        <w:tabs>
          <w:tab w:val="left" w:pos="0"/>
          <w:tab w:val="left" w:pos="7086"/>
        </w:tabs>
        <w:jc w:val="both"/>
        <w:rPr>
          <w:rFonts w:ascii="Calibri" w:eastAsia="Calibri" w:hAnsi="Calibri" w:cs="Calibri"/>
          <w:color w:val="000000"/>
          <w:sz w:val="16"/>
          <w:szCs w:val="16"/>
        </w:rPr>
      </w:pPr>
      <w:r>
        <w:rPr>
          <w:rFonts w:ascii="Calibri" w:eastAsia="Calibri" w:hAnsi="Calibri" w:cs="Calibri"/>
          <w:color w:val="000000"/>
          <w:sz w:val="16"/>
          <w:szCs w:val="16"/>
        </w:rPr>
        <w:t xml:space="preserve">(Προς τους Διευθυντές/Διευθύντριες των σχολείων ): </w:t>
      </w:r>
    </w:p>
    <w:p w14:paraId="447CCDF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6"/>
          <w:szCs w:val="16"/>
        </w:rPr>
      </w:pPr>
      <w:r>
        <w:rPr>
          <w:rFonts w:ascii="Calibri" w:eastAsia="Calibri" w:hAnsi="Calibri" w:cs="Calibri"/>
          <w:color w:val="000000"/>
          <w:sz w:val="16"/>
          <w:szCs w:val="16"/>
        </w:rPr>
        <w:t>Παρακαλούμε:</w:t>
      </w:r>
    </w:p>
    <w:p w14:paraId="02F74D9D"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6"/>
          <w:szCs w:val="16"/>
        </w:rPr>
      </w:pPr>
      <w:r>
        <w:rPr>
          <w:rFonts w:ascii="Calibri" w:eastAsia="Calibri" w:hAnsi="Calibri" w:cs="Calibri"/>
          <w:color w:val="000000"/>
          <w:sz w:val="16"/>
          <w:szCs w:val="16"/>
        </w:rPr>
        <w:t xml:space="preserve">1. Να επιλέγετε τον ένα εκ των δύο τρόπων υποβολής των κλειστών προσφορών στο σχολείο. </w:t>
      </w:r>
    </w:p>
    <w:p w14:paraId="64692652" w14:textId="77777777" w:rsidR="001D4623" w:rsidRDefault="00C811E4">
      <w:pPr>
        <w:pBdr>
          <w:top w:val="nil"/>
          <w:left w:val="nil"/>
          <w:bottom w:val="nil"/>
          <w:right w:val="nil"/>
          <w:between w:val="nil"/>
        </w:pBdr>
        <w:tabs>
          <w:tab w:val="left" w:pos="0"/>
          <w:tab w:val="left" w:pos="180"/>
        </w:tabs>
        <w:jc w:val="both"/>
        <w:rPr>
          <w:rFonts w:ascii="Calibri" w:eastAsia="Calibri" w:hAnsi="Calibri" w:cs="Calibri"/>
          <w:color w:val="000000"/>
          <w:sz w:val="16"/>
          <w:szCs w:val="16"/>
        </w:rPr>
      </w:pPr>
      <w:r>
        <w:rPr>
          <w:rFonts w:ascii="Calibri" w:eastAsia="Calibri" w:hAnsi="Calibri" w:cs="Calibri"/>
          <w:color w:val="000000"/>
          <w:sz w:val="16"/>
          <w:szCs w:val="16"/>
        </w:rPr>
        <w:t>2. Να μη ξεχνάτε να ελέγχετε την ανάρτηση και προβολή της προκήρυξής σας στην ιστοσελίδα της Δ.Δ.Ε. Β’ Αθήνας (στο σύνδεσμο «ΠΡΟΒΟΛΗ ΠΡΟΚΗΡΥΞΕΩΝ»).</w:t>
      </w:r>
    </w:p>
    <w:sectPr w:rsidR="001D4623" w:rsidSect="00C811E4">
      <w:pgSz w:w="11906" w:h="16838"/>
      <w:pgMar w:top="709" w:right="1800" w:bottom="568"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73C9"/>
    <w:multiLevelType w:val="multilevel"/>
    <w:tmpl w:val="4FD40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D74FD0"/>
    <w:multiLevelType w:val="multilevel"/>
    <w:tmpl w:val="55F4CE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23"/>
    <w:rsid w:val="000848EF"/>
    <w:rsid w:val="000B576F"/>
    <w:rsid w:val="001D4623"/>
    <w:rsid w:val="00525660"/>
    <w:rsid w:val="00563B16"/>
    <w:rsid w:val="00757B14"/>
    <w:rsid w:val="00A8383B"/>
    <w:rsid w:val="00C811E4"/>
    <w:rsid w:val="00CA5D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20">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0"/>
    <w:rsid w:val="00772D09"/>
    <w:rPr>
      <w:rFonts w:ascii="Arial" w:eastAsia="Times New Roman" w:hAnsi="Arial" w:cs="Arial"/>
      <w:lang w:eastAsia="el-GR"/>
    </w:rPr>
  </w:style>
  <w:style w:type="paragraph" w:styleId="a4">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4"/>
    <w:uiPriority w:val="99"/>
    <w:semiHidden/>
    <w:rsid w:val="00772D09"/>
    <w:rPr>
      <w:rFonts w:ascii="Tahoma" w:eastAsia="Times New Roman" w:hAnsi="Tahoma" w:cs="Tahoma"/>
      <w:sz w:val="16"/>
      <w:szCs w:val="16"/>
      <w:lang w:eastAsia="el-GR"/>
    </w:rPr>
  </w:style>
  <w:style w:type="paragraph" w:styleId="a5">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6"/>
    <w:uiPriority w:val="99"/>
    <w:semiHidden/>
    <w:rsid w:val="007D4C6B"/>
    <w:rPr>
      <w:rFonts w:ascii="Times New Roman" w:eastAsia="Times New Roman" w:hAnsi="Times New Roman" w:cs="Times New Roman"/>
      <w:sz w:val="24"/>
      <w:szCs w:val="24"/>
      <w:lang w:eastAsia="el-GR"/>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20">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0"/>
    <w:rsid w:val="00772D09"/>
    <w:rPr>
      <w:rFonts w:ascii="Arial" w:eastAsia="Times New Roman" w:hAnsi="Arial" w:cs="Arial"/>
      <w:lang w:eastAsia="el-GR"/>
    </w:rPr>
  </w:style>
  <w:style w:type="paragraph" w:styleId="a4">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4"/>
    <w:uiPriority w:val="99"/>
    <w:semiHidden/>
    <w:rsid w:val="00772D09"/>
    <w:rPr>
      <w:rFonts w:ascii="Tahoma" w:eastAsia="Times New Roman" w:hAnsi="Tahoma" w:cs="Tahoma"/>
      <w:sz w:val="16"/>
      <w:szCs w:val="16"/>
      <w:lang w:eastAsia="el-GR"/>
    </w:rPr>
  </w:style>
  <w:style w:type="paragraph" w:styleId="a5">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6"/>
    <w:uiPriority w:val="99"/>
    <w:semiHidden/>
    <w:rsid w:val="007D4C6B"/>
    <w:rPr>
      <w:rFonts w:ascii="Times New Roman" w:eastAsia="Times New Roman" w:hAnsi="Times New Roman" w:cs="Times New Roman"/>
      <w:sz w:val="24"/>
      <w:szCs w:val="24"/>
      <w:lang w:eastAsia="el-GR"/>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N/mwWIblXq03uOrwKcM6zvZpug==">CgMxLjAyCWguMzBqMHpsbDIIaC5namRneHMyDmgueXQwemdqZ2g3Mm13OAByITE0ZVlMUGluX2hyRHlRekg5RS1uWko3VVpHcEdxRmY2Tg==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919</Words>
  <Characters>4967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3</cp:revision>
  <dcterms:created xsi:type="dcterms:W3CDTF">2023-06-07T07:08:00Z</dcterms:created>
  <dcterms:modified xsi:type="dcterms:W3CDTF">2023-06-07T10:54:00Z</dcterms:modified>
</cp:coreProperties>
</file>