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l-GR"/>
              </w:rPr>
              <w:t>ΘΡΗΣΚΕΥΜΑΤΩΝ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 xml:space="preserve"> ΚΑΙ ΑΘΛΗΤΙΣΜΟΥ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31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10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/2023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714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εξωτερικό»</w:t>
      </w:r>
    </w:p>
    <w:p>
      <w:pPr>
        <w:rPr>
          <w:rFonts w:hint="default" w:ascii="Arial" w:hAnsi="Arial" w:eastAsia="Calibri" w:cs="Arial"/>
          <w:lang w:val="el-GR" w:eastAsia="zh-CN"/>
        </w:rPr>
      </w:pPr>
      <w:r>
        <w:rPr>
          <w:rFonts w:ascii="Arial" w:hAnsi="Arial" w:eastAsia="Calibri" w:cs="Arial"/>
          <w:lang w:eastAsia="zh-CN"/>
        </w:rPr>
        <w:t xml:space="preserve">Το 1ο Γενικό Λύκειο ΠΕΥΚΗΣ πρόκειται να πραγματοποιήσει </w:t>
      </w:r>
      <w:r>
        <w:rPr>
          <w:rFonts w:ascii="Arial" w:hAnsi="Arial" w:eastAsia="Calibri" w:cs="Arial"/>
          <w:lang w:val="el-GR" w:eastAsia="zh-CN"/>
        </w:rPr>
        <w:t>πενθήμερη</w:t>
      </w:r>
      <w:r>
        <w:rPr>
          <w:rFonts w:hint="default" w:ascii="Arial" w:hAnsi="Arial" w:eastAsia="Calibri" w:cs="Arial"/>
          <w:lang w:val="el-GR" w:eastAsia="zh-CN"/>
        </w:rPr>
        <w:t xml:space="preserve"> εκπαιδευτική εκδρομή για τους μαθητές της Γ΄τάξης στη Θεσσαλονίκη οδικώς  από 09/12/23-13/12/23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ΘΕΣΣΑΛΟΝΙΚΗ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Αναχώρηση από Αθήνα για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Θεσσαλονίκη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οδικώς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15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/1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/2023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και επιστροφή από Θεσσαλονίκη-Αθήνα στις 19</w:t>
            </w:r>
            <w:bookmarkStart w:id="0" w:name="_GoBack"/>
            <w:bookmarkEnd w:id="0"/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/12/2023.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2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Κλιματιζόμεν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λεωφορεί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που να πληρ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ούν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όλες τις  προδιαγραφές ασφαλείας για τις μετακινήσει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σε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όλη τη διάρκεια της εκδρομής.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στην πόλη της Θεσσαλονίκης.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Επισκέψεις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σε γειτονικούς αρχαιολογικούς χώρους ( Βασιλικοί τάφοι Βεργίνας κ.α.)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στο σπήλαιο Πετραλώνων Χαλκιδικής κ.α.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</w:t>
            </w: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,καθώς και πιστοποιημένος ξεναγός για τις  επισκέψεις σε αρχαιολογικούς χώρους και μουσεία.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όρω</w:t>
            </w:r>
            <w:r>
              <w:rPr>
                <w:rFonts w:ascii="Arial" w:hAnsi="Arial" w:cs="Arial"/>
                <w:bCs/>
                <w:sz w:val="20"/>
                <w:szCs w:val="20"/>
              </w:rPr>
              <w:t>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4 διανυκτερεύσεις σε ξενοδοχείο τουλάχιστον 4*με ημιδιατροφή σε μικρή απόσταση από το κέντρο της πόλης.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rFonts w:hint="default"/>
                <w:bCs/>
                <w:sz w:val="20"/>
                <w:szCs w:val="20"/>
                <w:lang w:val="el-GR"/>
              </w:rPr>
            </w:pPr>
            <w:r>
              <w:rPr>
                <w:rFonts w:hint="default"/>
                <w:bCs/>
                <w:sz w:val="20"/>
                <w:szCs w:val="20"/>
                <w:lang w:val="el-GR"/>
              </w:rPr>
              <w:t>Παρουσία ιατρού για παροχή  ιατρικής φροντίδας και υγιειονομικών υπηρεσιών  σε όλη τη διάρκεια της εκδρομής.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 τα διόδια, τα έξοδα parking, </w:t>
            </w:r>
            <w:r>
              <w:rPr>
                <w:rFonts w:hint="default" w:ascii="Arial" w:hAnsi="Arial" w:eastAsia="Calibri" w:cs="Arial"/>
                <w:lang w:val="el-GR" w:eastAsia="zh-CN"/>
              </w:rPr>
              <w:t xml:space="preserve"> και οι είσοδοι σε μουσεία και αρχαιολογικούς χώρους.</w:t>
            </w: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06/11/23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06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  <w:r>
              <w:rPr>
                <w:b/>
                <w:sz w:val="20"/>
                <w:szCs w:val="20"/>
              </w:rPr>
              <w:t>/2023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 xml:space="preserve"> π.</w:t>
            </w:r>
            <w:r>
              <w:rPr>
                <w:b/>
                <w:sz w:val="20"/>
                <w:szCs w:val="20"/>
              </w:rPr>
              <w:t xml:space="preserve">μ. </w:t>
            </w:r>
          </w:p>
        </w:tc>
      </w:tr>
    </w:tbl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lang w:val="el-GR"/>
        </w:rPr>
        <w:t>τις</w:t>
      </w:r>
      <w:r>
        <w:rPr>
          <w:rFonts w:hint="default" w:ascii="Arial" w:hAnsi="Arial" w:cs="Arial"/>
          <w:lang w:val="el-GR"/>
        </w:rPr>
        <w:t xml:space="preserve"> 06/11/2023</w:t>
      </w:r>
      <w:r>
        <w:rPr>
          <w:rFonts w:ascii="Arial" w:hAnsi="Arial" w:cs="Arial"/>
          <w:b/>
        </w:rPr>
        <w:t xml:space="preserve"> στις 1</w:t>
      </w:r>
      <w:r>
        <w:rPr>
          <w:rFonts w:hint="default" w:ascii="Arial" w:hAnsi="Arial" w:cs="Arial"/>
          <w:b/>
          <w:lang w:val="el-GR"/>
        </w:rPr>
        <w:t>2</w:t>
      </w:r>
      <w:r>
        <w:rPr>
          <w:rFonts w:ascii="Arial" w:hAnsi="Arial" w:cs="Arial"/>
          <w:b/>
        </w:rPr>
        <w:t xml:space="preserve">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</w:t>
      </w:r>
      <w:r>
        <w:rPr>
          <w:rFonts w:hint="default" w:ascii="Arial" w:hAnsi="Arial" w:cs="Arial"/>
          <w:lang w:val="el-GR"/>
        </w:rPr>
        <w:t>08</w:t>
      </w:r>
      <w:r>
        <w:rPr>
          <w:rFonts w:ascii="Arial" w:hAnsi="Arial" w:cs="Arial"/>
        </w:rPr>
        <w:t>/1</w:t>
      </w:r>
      <w:r>
        <w:rPr>
          <w:rFonts w:hint="default" w:ascii="Arial" w:hAnsi="Arial" w:cs="Arial"/>
          <w:lang w:val="el-GR"/>
        </w:rPr>
        <w:t>2</w:t>
      </w:r>
      <w:r>
        <w:rPr>
          <w:rFonts w:ascii="Arial" w:hAnsi="Arial" w:cs="Arial"/>
        </w:rPr>
        <w:t xml:space="preserve">/23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κορωνοϊού. 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 xml:space="preserve">ιδιωτικό συμφωνητικό) θα καταβληθεί ως προκαταβολή το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του συνολικού ποσού, το υπόλοιπο ποσό έως το </w:t>
      </w:r>
      <w:r>
        <w:rPr>
          <w:rFonts w:hint="default"/>
          <w:sz w:val="20"/>
          <w:szCs w:val="20"/>
          <w:lang w:val="el-GR"/>
        </w:rPr>
        <w:t>4</w:t>
      </w:r>
      <w:r>
        <w:rPr>
          <w:sz w:val="20"/>
          <w:szCs w:val="20"/>
        </w:rPr>
        <w:t xml:space="preserve">0% του συνολικού πόσου θα καταβληθεί </w:t>
      </w:r>
      <w:r>
        <w:rPr>
          <w:sz w:val="20"/>
          <w:szCs w:val="20"/>
          <w:lang w:val="el-GR"/>
        </w:rPr>
        <w:t>έως</w:t>
      </w:r>
      <w:r>
        <w:rPr>
          <w:sz w:val="20"/>
          <w:szCs w:val="20"/>
        </w:rPr>
        <w:t xml:space="preserve"> την αναχώρηση. Η τελευταία δόση του υπόλοιπου ποσού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>% θα καταβληθεί αμέσως μετά την επιστροφή και σε συνάρτηση με την καλή εκτέλεση της εκδρομής, ως ποινική ρήτρα. Να υπάρχει και η δυνατότητα έκδοσης ατομικής απόδειξης.</w:t>
      </w:r>
      <w:r>
        <w:t xml:space="preserve">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127001DA"/>
    <w:rsid w:val="14E3406C"/>
    <w:rsid w:val="1BF85479"/>
    <w:rsid w:val="24362016"/>
    <w:rsid w:val="42FA12D9"/>
    <w:rsid w:val="4E0B4C50"/>
    <w:rsid w:val="4E3052B5"/>
    <w:rsid w:val="52290925"/>
    <w:rsid w:val="59F45220"/>
    <w:rsid w:val="5F0317ED"/>
    <w:rsid w:val="63CD7AB7"/>
    <w:rsid w:val="7849062D"/>
    <w:rsid w:val="7D8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qFormat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qFormat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qFormat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1180</Words>
  <Characters>6373</Characters>
  <Lines>53</Lines>
  <Paragraphs>15</Paragraphs>
  <TotalTime>145</TotalTime>
  <ScaleCrop>false</ScaleCrop>
  <LinksUpToDate>false</LinksUpToDate>
  <CharactersWithSpaces>7538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Ilias Kourkoulakos</cp:lastModifiedBy>
  <cp:lastPrinted>2023-10-31T07:12:00Z</cp:lastPrinted>
  <dcterms:modified xsi:type="dcterms:W3CDTF">2023-10-31T11:41:34Z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29D798BCD214483882AD7D2986730B44_13</vt:lpwstr>
  </property>
</Properties>
</file>