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Pr="000349EB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2C2EF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C2EF0" w:rsidRPr="002C2EF0">
              <w:rPr>
                <w:rFonts w:ascii="Calibri" w:hAnsi="Calibri" w:cs="Times New Roman"/>
                <w:sz w:val="20"/>
                <w:szCs w:val="20"/>
              </w:rPr>
              <w:t>ΙΔΙΩΤΙΚΟ-ΙΣΟΤΙΜΟ ΓΥΜΝΑΣΙΟ-ΚΟΛΛΕΓΙΟ ΑΘΗΝΩΝ</w:t>
            </w:r>
            <w:r w:rsidRPr="002C2EF0"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242B28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0659DA">
              <w:rPr>
                <w:rFonts w:ascii="Calibri" w:hAnsi="Calibri" w:cs="Times New Roman"/>
                <w:b/>
                <w:sz w:val="18"/>
                <w:szCs w:val="18"/>
              </w:rPr>
              <w:t>3.11.2023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E2097"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0659DA">
              <w:rPr>
                <w:rFonts w:ascii="Calibri" w:hAnsi="Calibri" w:cs="Times New Roman"/>
                <w:b/>
                <w:sz w:val="18"/>
                <w:szCs w:val="18"/>
              </w:rPr>
              <w:t>151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485"/>
        <w:gridCol w:w="5319"/>
      </w:tblGrid>
      <w:tr w:rsidR="00772D09" w:rsidRPr="0035169E" w:rsidTr="002C2EF0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C2EF0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2EF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2C2EF0" w:rsidRPr="002C2EF0">
              <w:rPr>
                <w:rFonts w:ascii="Calibri" w:hAnsi="Calibri" w:cs="Times New Roman"/>
                <w:b/>
                <w:sz w:val="20"/>
                <w:szCs w:val="20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95762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ΘΕΣΣΑΛΟΝΙΚΗ</w:t>
            </w:r>
            <w:r w:rsidR="00C75E97"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15-1</w:t>
            </w:r>
            <w:r w:rsidR="004A680E" w:rsidRPr="000659DA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.12.23</w:t>
            </w:r>
          </w:p>
          <w:p w:rsidR="00C75E97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ΑΘΗΝΑ-</w:t>
            </w:r>
            <w:r w:rsidR="00957622">
              <w:rPr>
                <w:rFonts w:ascii="Calibri" w:hAnsi="Calibri" w:cs="Times New Roman"/>
                <w:b/>
                <w:sz w:val="18"/>
                <w:szCs w:val="18"/>
              </w:rPr>
              <w:t>ΘΕΣΣΑΛΟΝΙΚΗ</w:t>
            </w: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(ΠΡΩΙΝΗ ΠΤΗΣΗ)</w:t>
            </w:r>
          </w:p>
          <w:p w:rsidR="00C75E97" w:rsidRPr="002C3294" w:rsidRDefault="0095762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ΘΕΣΣΑΛΟΝΙΚΗ</w:t>
            </w:r>
            <w:r w:rsidR="00C75E97" w:rsidRPr="002C3294">
              <w:rPr>
                <w:rFonts w:ascii="Calibri" w:hAnsi="Calibri" w:cs="Times New Roman"/>
                <w:b/>
                <w:sz w:val="18"/>
                <w:szCs w:val="18"/>
              </w:rPr>
              <w:t>-ΑΘΗΝΑ (ΑΠΟΓΕΥΜΑΤΙΝΗ ΠΤΗΣΗ)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4A680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12</w:t>
            </w:r>
            <w:r w:rsidR="00C75E97"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ΜΑΘΗΤΕΣ-2 ΣΥΝΟΔΟΙ ΚΑΘΗΓΗΤΕΣ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ΑΕΡΟΠΛΑΝΟ, ΠΟΥΛΜΑΝ</w:t>
            </w:r>
          </w:p>
        </w:tc>
      </w:tr>
      <w:tr w:rsidR="00772D09" w:rsidRPr="0035169E" w:rsidTr="002C2EF0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</w:t>
            </w:r>
            <w:r w:rsidR="00957622">
              <w:rPr>
                <w:rFonts w:ascii="Calibri" w:hAnsi="Calibri" w:cs="Times New Roman"/>
                <w:b/>
                <w:sz w:val="18"/>
                <w:szCs w:val="18"/>
              </w:rPr>
              <w:t xml:space="preserve">Ή 5* </w:t>
            </w: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ΣΤΟ ΚΕΝΤΡΟ ΤΗΣ </w:t>
            </w:r>
            <w:r w:rsidR="00957622">
              <w:rPr>
                <w:rFonts w:ascii="Calibri" w:hAnsi="Calibri" w:cs="Times New Roman"/>
                <w:b/>
                <w:sz w:val="18"/>
                <w:szCs w:val="18"/>
              </w:rPr>
              <w:t>ΘΕΣΣΑΛΟΝΙΚΗ</w:t>
            </w:r>
            <w:r w:rsidR="000349EB"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 ΣΕ ΜΠΟΥΦΕ</w:t>
            </w:r>
          </w:p>
          <w:p w:rsidR="0031692E" w:rsidRPr="002C3294" w:rsidRDefault="004665A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ΔΙΚΛΙΝΑ ΓΙΑ ΤΟΥΣ ΜΑΘΗΤΕΣ ΚΑΙ ΜΟΝΟΚΛΙΝΑ ΓΙΑ ΤΟΥΣ ΕΚΠΑΙΔΕΥΤΙΚΟΥΣ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2" w:rsidRPr="000659DA" w:rsidRDefault="0095762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659DA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0659DA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Pr="000659DA">
              <w:rPr>
                <w:rFonts w:ascii="Calibri" w:hAnsi="Calibri" w:cs="Times New Roman"/>
                <w:b/>
                <w:sz w:val="18"/>
                <w:szCs w:val="18"/>
              </w:rPr>
              <w:t xml:space="preserve"> ΗΜΕΡΑ: ΑΠΟ ΤΟ ΑΕΡΟΔΡΟΜΙΟ ΤΗΣ ΘΕΣ/ΚΗΣ ΣΤΟ ΞΕΝΟΔΟΧΕΙΟ ΚΑΙ ΕΠΕΙΤΑ ΣΤΟ ΧΩΡΟ ΤΟΥ ΣΥΝΕΔΡΙΟΥ </w:t>
            </w:r>
            <w:r w:rsidR="004A680E" w:rsidRPr="000659DA">
              <w:rPr>
                <w:sz w:val="18"/>
                <w:szCs w:val="18"/>
              </w:rPr>
              <w:t xml:space="preserve">Εκπαιδευτήρια «Ο Απόστολος Παύλος», </w:t>
            </w:r>
            <w:proofErr w:type="spellStart"/>
            <w:r w:rsidR="004A680E" w:rsidRPr="000659DA">
              <w:rPr>
                <w:sz w:val="18"/>
                <w:szCs w:val="18"/>
              </w:rPr>
              <w:t>Κένεντι</w:t>
            </w:r>
            <w:proofErr w:type="spellEnd"/>
            <w:r w:rsidR="004A680E" w:rsidRPr="000659DA">
              <w:rPr>
                <w:sz w:val="18"/>
                <w:szCs w:val="18"/>
              </w:rPr>
              <w:t xml:space="preserve"> 119, Πυλαία, Θεσσαλονίκη ΚΑΙ </w:t>
            </w:r>
            <w:r w:rsidRPr="000659DA">
              <w:rPr>
                <w:rFonts w:ascii="Calibri" w:hAnsi="Calibri" w:cs="Times New Roman"/>
                <w:b/>
                <w:sz w:val="18"/>
                <w:szCs w:val="18"/>
              </w:rPr>
              <w:t>ΑΠΟ ΤΟ ΧΩΡΟ ΤΟΥ ΣΥΝΕΔΡΙΟΥ  ΣΤΟ ΞΕΝΟΔΟΧΕΙΟ</w:t>
            </w:r>
          </w:p>
          <w:p w:rsidR="004A680E" w:rsidRPr="000659DA" w:rsidRDefault="004A680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957622" w:rsidRPr="000659DA" w:rsidRDefault="0095762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659DA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0659DA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Pr="000659DA">
              <w:rPr>
                <w:rFonts w:ascii="Calibri" w:hAnsi="Calibri" w:cs="Times New Roman"/>
                <w:b/>
                <w:sz w:val="18"/>
                <w:szCs w:val="18"/>
              </w:rPr>
              <w:t xml:space="preserve"> ΗΜΕΡΑ: ΠΡΟΣ ΚΑΙ ΑΠΟ ΤΟ ΧΩΡΟ ΤΟΥ ΣΥΝΕΔΡΙΟΥ </w:t>
            </w:r>
            <w:r w:rsidR="004A680E" w:rsidRPr="000659DA">
              <w:rPr>
                <w:sz w:val="18"/>
                <w:szCs w:val="18"/>
              </w:rPr>
              <w:t xml:space="preserve">Εκπαιδευτήρια «Ο Απόστολος Παύλος», </w:t>
            </w:r>
            <w:proofErr w:type="spellStart"/>
            <w:r w:rsidR="004A680E" w:rsidRPr="000659DA">
              <w:rPr>
                <w:sz w:val="18"/>
                <w:szCs w:val="18"/>
              </w:rPr>
              <w:t>Κένεντι</w:t>
            </w:r>
            <w:proofErr w:type="spellEnd"/>
            <w:r w:rsidR="004A680E" w:rsidRPr="000659DA">
              <w:rPr>
                <w:sz w:val="18"/>
                <w:szCs w:val="18"/>
              </w:rPr>
              <w:t xml:space="preserve"> 119, Πυλαία, Θεσσαλονίκη </w:t>
            </w:r>
            <w:r w:rsidRPr="000659DA">
              <w:rPr>
                <w:rFonts w:ascii="Calibri" w:hAnsi="Calibri" w:cs="Times New Roman"/>
                <w:b/>
                <w:sz w:val="18"/>
                <w:szCs w:val="18"/>
              </w:rPr>
              <w:t>ΣΤΟ ΞΕΝΟΔΟΧΕΙΟ</w:t>
            </w:r>
          </w:p>
          <w:p w:rsidR="004A680E" w:rsidRPr="000659DA" w:rsidRDefault="004A680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57622" w:rsidRPr="000659DA" w:rsidRDefault="0095762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659D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0659DA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Pr="000659DA">
              <w:rPr>
                <w:rFonts w:ascii="Calibri" w:hAnsi="Calibri" w:cs="Times New Roman"/>
                <w:b/>
                <w:sz w:val="18"/>
                <w:szCs w:val="18"/>
              </w:rPr>
              <w:t xml:space="preserve"> ΗΜΕΡΑ: </w:t>
            </w:r>
            <w:r w:rsidR="004A680E" w:rsidRPr="000659DA">
              <w:rPr>
                <w:rFonts w:ascii="Calibri" w:hAnsi="Calibri" w:cs="Times New Roman"/>
                <w:b/>
                <w:sz w:val="18"/>
                <w:szCs w:val="18"/>
              </w:rPr>
              <w:t xml:space="preserve">ΠΡΟΣ ΤΟ ΧΩΡΟ ΤΟΥ ΣΥΝΕΔΡΙΟΥ </w:t>
            </w:r>
            <w:r w:rsidR="004A680E" w:rsidRPr="000659DA">
              <w:rPr>
                <w:sz w:val="18"/>
                <w:szCs w:val="18"/>
              </w:rPr>
              <w:t xml:space="preserve">: Συνεδριακό Κέντρο «Ι. </w:t>
            </w:r>
            <w:proofErr w:type="spellStart"/>
            <w:r w:rsidR="004A680E" w:rsidRPr="000659DA">
              <w:rPr>
                <w:sz w:val="18"/>
                <w:szCs w:val="18"/>
              </w:rPr>
              <w:t>Βελλίδης</w:t>
            </w:r>
            <w:proofErr w:type="spellEnd"/>
            <w:r w:rsidR="004A680E" w:rsidRPr="000659DA">
              <w:rPr>
                <w:sz w:val="18"/>
                <w:szCs w:val="18"/>
              </w:rPr>
              <w:t xml:space="preserve">», Διεθνής Έκθεση Θεσσαλονίκης (ΔΕΘ), Εγνατίας 154 </w:t>
            </w:r>
            <w:r w:rsidR="004A680E" w:rsidRPr="000659D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K</w:t>
            </w:r>
            <w:r w:rsidR="004A680E" w:rsidRPr="000659DA">
              <w:rPr>
                <w:rFonts w:ascii="Calibri" w:hAnsi="Calibri" w:cs="Times New Roman"/>
                <w:b/>
                <w:sz w:val="18"/>
                <w:szCs w:val="18"/>
              </w:rPr>
              <w:t>ΑΙ ΑΠΟ ΕΚΕΙ ΣΤΟ ΑΕΡΟΔΡΟΜΙΟ</w:t>
            </w:r>
          </w:p>
          <w:p w:rsidR="00A43576" w:rsidRPr="0035169E" w:rsidRDefault="00A4357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A680E"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F7F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ΤΕΤΑΡΤΗ, 8.11.23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:30</w:t>
            </w:r>
          </w:p>
        </w:tc>
      </w:tr>
      <w:tr w:rsidR="00772D09" w:rsidRPr="0035169E" w:rsidTr="002C2EF0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F7F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ΤΕΤΑΡΤΗ, 8.11.23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35559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.2pt;margin-top:2.8pt;width:43.3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35169E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σ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D343B9" w:rsidRPr="00B36E01">
        <w:rPr>
          <w:rFonts w:ascii="Calibri" w:hAnsi="Calibri" w:cs="Times New Roman"/>
          <w:b/>
          <w:sz w:val="20"/>
          <w:szCs w:val="20"/>
        </w:rPr>
        <w:t>-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64ED5">
        <w:rPr>
          <w:rFonts w:ascii="Calibri" w:hAnsi="Calibri" w:cs="Times New Roman"/>
          <w:b/>
          <w:sz w:val="20"/>
          <w:szCs w:val="20"/>
        </w:rPr>
        <w:t xml:space="preserve">Η 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E64ED5">
        <w:rPr>
          <w:rFonts w:ascii="Calibri" w:hAnsi="Calibri" w:cs="Times New Roman"/>
          <w:b/>
          <w:sz w:val="20"/>
          <w:szCs w:val="20"/>
        </w:rPr>
        <w:t xml:space="preserve">του Γυμνασίου Κ.Α. </w:t>
      </w:r>
    </w:p>
    <w:p w:rsidR="0035169E" w:rsidRPr="00124B49" w:rsidRDefault="00E64ED5" w:rsidP="00124B49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Βασιλική Τλα</w:t>
      </w:r>
    </w:p>
    <w:sectPr w:rsidR="0035169E" w:rsidRPr="00124B49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DA" w:rsidRDefault="000455DA" w:rsidP="007D4C6B">
      <w:r>
        <w:separator/>
      </w:r>
    </w:p>
  </w:endnote>
  <w:endnote w:type="continuationSeparator" w:id="0">
    <w:p w:rsidR="000455DA" w:rsidRDefault="000455DA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DA" w:rsidRDefault="000455DA" w:rsidP="007D4C6B">
      <w:r>
        <w:separator/>
      </w:r>
    </w:p>
  </w:footnote>
  <w:footnote w:type="continuationSeparator" w:id="0">
    <w:p w:rsidR="000455DA" w:rsidRDefault="000455DA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349EB"/>
    <w:rsid w:val="000455DA"/>
    <w:rsid w:val="000659DA"/>
    <w:rsid w:val="00124B49"/>
    <w:rsid w:val="001335C7"/>
    <w:rsid w:val="00142F2A"/>
    <w:rsid w:val="001855EB"/>
    <w:rsid w:val="00242B28"/>
    <w:rsid w:val="002C2EF0"/>
    <w:rsid w:val="002C3294"/>
    <w:rsid w:val="0031692E"/>
    <w:rsid w:val="0035169E"/>
    <w:rsid w:val="00352206"/>
    <w:rsid w:val="003C5597"/>
    <w:rsid w:val="0042742B"/>
    <w:rsid w:val="004665A0"/>
    <w:rsid w:val="004A680E"/>
    <w:rsid w:val="004B6A8C"/>
    <w:rsid w:val="00502389"/>
    <w:rsid w:val="00507AE2"/>
    <w:rsid w:val="005B551C"/>
    <w:rsid w:val="005D7E80"/>
    <w:rsid w:val="006D16E3"/>
    <w:rsid w:val="006F7612"/>
    <w:rsid w:val="00701DC6"/>
    <w:rsid w:val="007026CC"/>
    <w:rsid w:val="00772D09"/>
    <w:rsid w:val="007D4C6B"/>
    <w:rsid w:val="007F7072"/>
    <w:rsid w:val="00833780"/>
    <w:rsid w:val="00854027"/>
    <w:rsid w:val="008C0913"/>
    <w:rsid w:val="008D0CDD"/>
    <w:rsid w:val="008F7FEF"/>
    <w:rsid w:val="009072A4"/>
    <w:rsid w:val="00927243"/>
    <w:rsid w:val="0094561E"/>
    <w:rsid w:val="00952914"/>
    <w:rsid w:val="00957622"/>
    <w:rsid w:val="009634DC"/>
    <w:rsid w:val="009D4135"/>
    <w:rsid w:val="009E6EAA"/>
    <w:rsid w:val="00A43576"/>
    <w:rsid w:val="00AF0A3F"/>
    <w:rsid w:val="00B16C31"/>
    <w:rsid w:val="00B36E01"/>
    <w:rsid w:val="00B438EF"/>
    <w:rsid w:val="00B510CA"/>
    <w:rsid w:val="00BD5424"/>
    <w:rsid w:val="00BE2097"/>
    <w:rsid w:val="00BF416D"/>
    <w:rsid w:val="00C54C2D"/>
    <w:rsid w:val="00C75E97"/>
    <w:rsid w:val="00C9252F"/>
    <w:rsid w:val="00D343B9"/>
    <w:rsid w:val="00D46169"/>
    <w:rsid w:val="00E64ED5"/>
    <w:rsid w:val="00EA1C60"/>
    <w:rsid w:val="00F45620"/>
    <w:rsid w:val="00F82C9D"/>
    <w:rsid w:val="00FB630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9871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6</cp:revision>
  <cp:lastPrinted>2020-06-30T09:58:00Z</cp:lastPrinted>
  <dcterms:created xsi:type="dcterms:W3CDTF">2023-11-03T12:00:00Z</dcterms:created>
  <dcterms:modified xsi:type="dcterms:W3CDTF">2023-11-03T12:29:00Z</dcterms:modified>
</cp:coreProperties>
</file>