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FEE0" w14:textId="77777777" w:rsidR="0036698D" w:rsidRPr="00566161" w:rsidRDefault="0036698D" w:rsidP="0036698D">
      <w:pPr>
        <w:rPr>
          <w:rFonts w:asciiTheme="minorHAnsi" w:hAnsiTheme="minorHAnsi" w:cstheme="minorHAnsi"/>
        </w:rPr>
      </w:pPr>
      <w:r w:rsidRPr="00566161">
        <w:rPr>
          <w:rFonts w:asciiTheme="minorHAnsi" w:hAnsiTheme="minorHAnsi" w:cstheme="minorHAnsi"/>
        </w:rPr>
        <w:t xml:space="preserve">Κόττου 6, 14123 Λυκόβρυση                                                                                 </w:t>
      </w:r>
    </w:p>
    <w:p w14:paraId="6370D627" w14:textId="0155CB73" w:rsidR="0036698D" w:rsidRPr="0036698D" w:rsidRDefault="0036698D" w:rsidP="0036698D">
      <w:pPr>
        <w:rPr>
          <w:rFonts w:asciiTheme="minorHAnsi" w:hAnsiTheme="minorHAnsi" w:cstheme="minorHAnsi"/>
          <w:lang w:val="en-US"/>
        </w:rPr>
      </w:pPr>
      <w:r w:rsidRPr="00566161">
        <w:rPr>
          <w:rFonts w:asciiTheme="minorHAnsi" w:hAnsiTheme="minorHAnsi" w:cstheme="minorHAnsi"/>
        </w:rPr>
        <w:t xml:space="preserve">  Πληροφορίες : Μ. Πάτσης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lang w:val="en-US"/>
        </w:rPr>
        <w:t xml:space="preserve"> </w:t>
      </w:r>
    </w:p>
    <w:p w14:paraId="7AD47CE4" w14:textId="77777777" w:rsidR="0036698D" w:rsidRPr="0036698D" w:rsidRDefault="0036698D" w:rsidP="0036698D">
      <w:pPr>
        <w:rPr>
          <w:rFonts w:asciiTheme="minorHAnsi" w:hAnsiTheme="minorHAnsi" w:cstheme="minorHAnsi"/>
          <w:lang w:val="en-US"/>
        </w:rPr>
      </w:pPr>
      <w:r w:rsidRPr="00566161">
        <w:rPr>
          <w:rFonts w:asciiTheme="minorHAnsi" w:hAnsiTheme="minorHAnsi" w:cstheme="minorHAnsi"/>
        </w:rPr>
        <w:t xml:space="preserve">  Τηλ</w:t>
      </w:r>
      <w:r w:rsidRPr="0036698D">
        <w:rPr>
          <w:rFonts w:asciiTheme="minorHAnsi" w:hAnsiTheme="minorHAnsi" w:cstheme="minorHAnsi"/>
          <w:lang w:val="en-US"/>
        </w:rPr>
        <w:t xml:space="preserve">. 2102830467, </w:t>
      </w:r>
      <w:r w:rsidRPr="00566161">
        <w:rPr>
          <w:rFonts w:asciiTheme="minorHAnsi" w:hAnsiTheme="minorHAnsi" w:cstheme="minorHAnsi"/>
        </w:rPr>
        <w:t>τηλ</w:t>
      </w:r>
      <w:r w:rsidRPr="0036698D">
        <w:rPr>
          <w:rFonts w:asciiTheme="minorHAnsi" w:hAnsiTheme="minorHAnsi" w:cstheme="minorHAnsi"/>
          <w:lang w:val="en-US"/>
        </w:rPr>
        <w:t>.-fax : 2102824500</w:t>
      </w:r>
    </w:p>
    <w:p w14:paraId="44C83828" w14:textId="77777777" w:rsidR="0036698D" w:rsidRPr="00566161" w:rsidRDefault="0036698D" w:rsidP="0036698D">
      <w:pPr>
        <w:rPr>
          <w:rFonts w:asciiTheme="minorHAnsi" w:hAnsiTheme="minorHAnsi" w:cstheme="minorHAnsi"/>
          <w:lang w:val="en-US"/>
        </w:rPr>
      </w:pPr>
      <w:r w:rsidRPr="0036698D">
        <w:rPr>
          <w:rFonts w:asciiTheme="minorHAnsi" w:hAnsiTheme="minorHAnsi" w:cstheme="minorHAnsi"/>
          <w:lang w:val="en-US"/>
        </w:rPr>
        <w:t xml:space="preserve">  </w:t>
      </w:r>
      <w:r w:rsidRPr="00566161">
        <w:rPr>
          <w:rFonts w:asciiTheme="minorHAnsi" w:hAnsiTheme="minorHAnsi" w:cstheme="minorHAnsi"/>
          <w:lang w:val="en-US"/>
        </w:rPr>
        <w:t>email:  mail@1lyk-lykovr.att.sch.gr</w:t>
      </w:r>
    </w:p>
    <w:p w14:paraId="501F1DCA" w14:textId="77777777" w:rsidR="0036698D" w:rsidRPr="00566161" w:rsidRDefault="0036698D" w:rsidP="0036698D">
      <w:pPr>
        <w:rPr>
          <w:lang w:val="en-US"/>
        </w:rPr>
      </w:pP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36698D" w:rsidRPr="003E16BA" w14:paraId="5083FFA9" w14:textId="77777777" w:rsidTr="002906EC">
        <w:trPr>
          <w:trHeight w:val="2551"/>
        </w:trPr>
        <w:tc>
          <w:tcPr>
            <w:tcW w:w="4169" w:type="dxa"/>
          </w:tcPr>
          <w:p w14:paraId="54C69E41"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noProof/>
                <w:sz w:val="24"/>
                <w:szCs w:val="24"/>
              </w:rPr>
              <w:drawing>
                <wp:inline distT="0" distB="0" distL="0" distR="0" wp14:anchorId="509CF4B6" wp14:editId="3064D68A">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2B21594" w14:textId="77777777" w:rsidR="0036698D" w:rsidRPr="003E16BA" w:rsidRDefault="0036698D" w:rsidP="002906EC">
            <w:pPr>
              <w:pStyle w:val="2"/>
              <w:tabs>
                <w:tab w:val="left" w:pos="0"/>
                <w:tab w:val="left" w:pos="180"/>
              </w:tabs>
              <w:jc w:val="center"/>
              <w:rPr>
                <w:rFonts w:ascii="Calibri" w:hAnsi="Calibri" w:cs="Times New Roman"/>
                <w:sz w:val="24"/>
                <w:szCs w:val="24"/>
              </w:rPr>
            </w:pPr>
          </w:p>
          <w:p w14:paraId="64F2B32B"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ΕΛΛΗΝΙΚΗ ΔΗΜΟΚΡΑΤΙΑ</w:t>
            </w:r>
          </w:p>
          <w:p w14:paraId="4DD061BF"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ΥΠΟΥΡΓΕΙΟ  ΠΑΙΔΕΙΑΣ ΚΑΙ ΘΡΗΣΚΕΥΜΑΤΩΝ</w:t>
            </w:r>
          </w:p>
          <w:p w14:paraId="4E42B028"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 - - -</w:t>
            </w:r>
          </w:p>
          <w:p w14:paraId="6F6CCB37"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ΠΕΡΙΦΕΡΕΙΑΚΗ Δ/ΝΣΗ Π.Ε. ΚΑΙ Δ.Ε. ΑΤΤΙΚΗΣ</w:t>
            </w:r>
          </w:p>
          <w:p w14:paraId="3BBCF145"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ΔΙΕΥΘΥΝΣΗ ΔΕΥΤΕΡΟΒΑΘΜΙΑΣ ΕΚΠΑΙΔΕΥΣΗΣ</w:t>
            </w:r>
          </w:p>
          <w:p w14:paraId="5A80BA4F"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Β΄ ΑΘΗΝΑΣ</w:t>
            </w:r>
          </w:p>
          <w:p w14:paraId="1778452A"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xml:space="preserve"> ΗΜΕΡΗΣΙΟ ΓΕΛ ΛΥΚΟΒΡΥΣΗΣ                                                                                                                  </w:t>
            </w:r>
          </w:p>
        </w:tc>
        <w:tc>
          <w:tcPr>
            <w:tcW w:w="4544" w:type="dxa"/>
          </w:tcPr>
          <w:p w14:paraId="7C021546"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76F72765"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02AF4F65" w14:textId="0A60803B" w:rsidR="0036698D" w:rsidRPr="003E16BA" w:rsidRDefault="0036698D" w:rsidP="002906EC">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Ημερομηνία 1</w:t>
            </w:r>
            <w:r>
              <w:rPr>
                <w:rFonts w:ascii="Calibri" w:hAnsi="Calibri" w:cs="Times New Roman"/>
                <w:b/>
                <w:sz w:val="24"/>
                <w:szCs w:val="24"/>
                <w:lang w:val="en-US"/>
              </w:rPr>
              <w:t>6</w:t>
            </w:r>
            <w:r w:rsidRPr="003E16BA">
              <w:rPr>
                <w:rFonts w:ascii="Calibri" w:hAnsi="Calibri" w:cs="Times New Roman"/>
                <w:b/>
                <w:sz w:val="24"/>
                <w:szCs w:val="24"/>
              </w:rPr>
              <w:t xml:space="preserve"> – 1</w:t>
            </w:r>
            <w:r>
              <w:rPr>
                <w:rFonts w:ascii="Calibri" w:hAnsi="Calibri" w:cs="Times New Roman"/>
                <w:b/>
                <w:sz w:val="24"/>
                <w:szCs w:val="24"/>
                <w:lang w:val="en-US"/>
              </w:rPr>
              <w:t>1</w:t>
            </w:r>
            <w:r w:rsidRPr="003E16BA">
              <w:rPr>
                <w:rFonts w:ascii="Calibri" w:hAnsi="Calibri" w:cs="Times New Roman"/>
                <w:b/>
                <w:sz w:val="24"/>
                <w:szCs w:val="24"/>
              </w:rPr>
              <w:t xml:space="preserve"> – 2023  </w:t>
            </w:r>
          </w:p>
          <w:p w14:paraId="1A85995B" w14:textId="085B1AC5" w:rsidR="0036698D" w:rsidRPr="002052D3" w:rsidRDefault="0036698D" w:rsidP="002906EC">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 xml:space="preserve">Αρ. Πρ. </w:t>
            </w:r>
            <w:r w:rsidR="00432E67">
              <w:rPr>
                <w:rFonts w:ascii="Calibri" w:hAnsi="Calibri" w:cs="Times New Roman"/>
                <w:b/>
                <w:sz w:val="24"/>
                <w:szCs w:val="24"/>
              </w:rPr>
              <w:t>111</w:t>
            </w:r>
            <w:r w:rsidRPr="00566161">
              <w:rPr>
                <w:rFonts w:ascii="Calibri" w:hAnsi="Calibri" w:cs="Times New Roman"/>
                <w:b/>
                <w:sz w:val="24"/>
                <w:szCs w:val="24"/>
              </w:rPr>
              <w:t xml:space="preserve"> </w:t>
            </w:r>
          </w:p>
          <w:p w14:paraId="1258EC5D"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78706E05"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0C39A58A"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1A904C04"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 xml:space="preserve">ΠΡΟΣ:  </w:t>
            </w:r>
          </w:p>
          <w:p w14:paraId="2CC107BA"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Τουριστικά Γραφεία</w:t>
            </w:r>
          </w:p>
          <w:p w14:paraId="04522EFC" w14:textId="77777777" w:rsidR="0036698D" w:rsidRDefault="0036698D" w:rsidP="002906EC">
            <w:pPr>
              <w:pStyle w:val="2"/>
              <w:tabs>
                <w:tab w:val="left" w:pos="0"/>
                <w:tab w:val="left" w:pos="180"/>
              </w:tabs>
              <w:ind w:left="1440"/>
              <w:rPr>
                <w:rFonts w:ascii="Calibri" w:hAnsi="Calibri" w:cs="Times New Roman"/>
                <w:b/>
                <w:sz w:val="24"/>
                <w:szCs w:val="24"/>
              </w:rPr>
            </w:pPr>
            <w:r w:rsidRPr="003E16BA">
              <w:rPr>
                <w:rFonts w:ascii="Calibri" w:hAnsi="Calibri" w:cs="Times New Roman"/>
                <w:b/>
                <w:sz w:val="24"/>
                <w:szCs w:val="24"/>
              </w:rPr>
              <w:t>(μέσω ιστοσελίδας Δ.Δ.Ε. Β΄ Αθήνας)</w:t>
            </w:r>
          </w:p>
          <w:p w14:paraId="5FE126CD" w14:textId="77777777" w:rsidR="0036698D" w:rsidRDefault="0036698D" w:rsidP="002906EC">
            <w:pPr>
              <w:pStyle w:val="2"/>
              <w:tabs>
                <w:tab w:val="left" w:pos="0"/>
                <w:tab w:val="left" w:pos="180"/>
              </w:tabs>
              <w:ind w:left="1440"/>
              <w:rPr>
                <w:rFonts w:ascii="Calibri" w:hAnsi="Calibri" w:cs="Times New Roman"/>
                <w:b/>
                <w:sz w:val="24"/>
                <w:szCs w:val="24"/>
              </w:rPr>
            </w:pPr>
          </w:p>
          <w:p w14:paraId="5B9A7B96" w14:textId="50E09135" w:rsidR="0036698D" w:rsidRPr="0031086B" w:rsidRDefault="0036698D" w:rsidP="002906EC">
            <w:pPr>
              <w:pStyle w:val="2"/>
              <w:tabs>
                <w:tab w:val="left" w:pos="0"/>
                <w:tab w:val="left" w:pos="180"/>
              </w:tabs>
              <w:ind w:left="1440"/>
              <w:rPr>
                <w:rFonts w:ascii="Calibri" w:hAnsi="Calibri" w:cs="Times New Roman"/>
                <w:b/>
                <w:sz w:val="24"/>
                <w:szCs w:val="24"/>
              </w:rPr>
            </w:pPr>
            <w:r>
              <w:rPr>
                <w:rFonts w:ascii="Calibri" w:hAnsi="Calibri" w:cs="Times New Roman"/>
                <w:b/>
                <w:sz w:val="24"/>
                <w:szCs w:val="24"/>
                <w:lang w:val="en-US"/>
              </w:rPr>
              <w:t xml:space="preserve">  </w:t>
            </w:r>
            <w:r>
              <w:rPr>
                <w:rFonts w:ascii="Calibri" w:hAnsi="Calibri" w:cs="Times New Roman"/>
                <w:b/>
                <w:sz w:val="24"/>
                <w:szCs w:val="24"/>
              </w:rPr>
              <w:t xml:space="preserve"> </w:t>
            </w:r>
          </w:p>
        </w:tc>
      </w:tr>
    </w:tbl>
    <w:p w14:paraId="72F3CBE3" w14:textId="77777777" w:rsidR="0036698D" w:rsidRPr="0031086B" w:rsidRDefault="0036698D" w:rsidP="0036698D">
      <w:pPr>
        <w:pStyle w:val="2"/>
        <w:tabs>
          <w:tab w:val="left" w:pos="0"/>
          <w:tab w:val="left" w:pos="180"/>
        </w:tabs>
        <w:jc w:val="center"/>
        <w:rPr>
          <w:rFonts w:ascii="Calibri" w:hAnsi="Calibri" w:cs="Times New Roman"/>
          <w:b/>
          <w:sz w:val="24"/>
          <w:szCs w:val="24"/>
          <w:lang w:val="en-US"/>
        </w:rPr>
      </w:pPr>
      <w:r w:rsidRPr="003E16BA">
        <w:rPr>
          <w:rFonts w:ascii="Calibri" w:hAnsi="Calibri" w:cs="Times New Roman"/>
          <w:b/>
          <w:i/>
          <w:sz w:val="24"/>
          <w:szCs w:val="24"/>
        </w:rPr>
        <w:t xml:space="preserve">                                                    ΠΡΟΣΚΛΗΣΗ ΕΚΔΗΛΩΣΗΣ ΕΝΔΙΑΦΕΡΟΝΤΟΣ              </w:t>
      </w:r>
      <w:r w:rsidRPr="003E16BA">
        <w:rPr>
          <w:rFonts w:ascii="Calibri" w:hAnsi="Calibri" w:cs="Times New Roman"/>
          <w:b/>
          <w:sz w:val="24"/>
          <w:szCs w:val="24"/>
        </w:rPr>
        <w:tab/>
      </w:r>
      <w:r w:rsidRPr="003E16BA">
        <w:rPr>
          <w:rFonts w:ascii="Calibri" w:hAnsi="Calibri" w:cs="Times New Roman"/>
          <w:b/>
          <w:sz w:val="24"/>
          <w:szCs w:val="24"/>
        </w:rPr>
        <w:tab/>
      </w:r>
      <w:r w:rsidRPr="003E16BA">
        <w:rPr>
          <w:rFonts w:ascii="Calibri" w:hAnsi="Calibri" w:cs="Times New Roman"/>
          <w:b/>
          <w:sz w:val="24"/>
          <w:szCs w:val="24"/>
        </w:rPr>
        <w:tab/>
      </w:r>
      <w:r>
        <w:rPr>
          <w:rFonts w:ascii="Calibri" w:hAnsi="Calibri" w:cs="Times New Roman"/>
          <w:b/>
          <w:sz w:val="24"/>
          <w:szCs w:val="24"/>
          <w:lang w:val="en-US"/>
        </w:rPr>
        <w:t xml:space="preserve"> </w:t>
      </w:r>
    </w:p>
    <w:p w14:paraId="0DE1A6F9" w14:textId="77777777" w:rsidR="0036698D" w:rsidRPr="003E16BA" w:rsidRDefault="0036698D" w:rsidP="0036698D">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93"/>
        <w:gridCol w:w="4611"/>
      </w:tblGrid>
      <w:tr w:rsidR="0036698D" w:rsidRPr="003E16BA" w14:paraId="339CA3FB" w14:textId="77777777" w:rsidTr="002906EC">
        <w:trPr>
          <w:trHeight w:val="272"/>
        </w:trPr>
        <w:tc>
          <w:tcPr>
            <w:tcW w:w="517" w:type="dxa"/>
            <w:tcBorders>
              <w:top w:val="single" w:sz="4" w:space="0" w:color="auto"/>
              <w:left w:val="single" w:sz="4" w:space="0" w:color="auto"/>
              <w:bottom w:val="single" w:sz="4" w:space="0" w:color="auto"/>
              <w:right w:val="single" w:sz="4" w:space="0" w:color="auto"/>
            </w:tcBorders>
            <w:hideMark/>
          </w:tcPr>
          <w:p w14:paraId="24CF5A54"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p>
        </w:tc>
        <w:tc>
          <w:tcPr>
            <w:tcW w:w="5193" w:type="dxa"/>
            <w:tcBorders>
              <w:top w:val="single" w:sz="4" w:space="0" w:color="auto"/>
              <w:left w:val="single" w:sz="4" w:space="0" w:color="auto"/>
              <w:bottom w:val="single" w:sz="4" w:space="0" w:color="auto"/>
              <w:right w:val="single" w:sz="4" w:space="0" w:color="auto"/>
            </w:tcBorders>
            <w:hideMark/>
          </w:tcPr>
          <w:p w14:paraId="41C90103"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ΣΧΟΛΕΙΟ</w:t>
            </w:r>
          </w:p>
        </w:tc>
        <w:tc>
          <w:tcPr>
            <w:tcW w:w="4611" w:type="dxa"/>
            <w:tcBorders>
              <w:top w:val="single" w:sz="4" w:space="0" w:color="auto"/>
              <w:left w:val="single" w:sz="4" w:space="0" w:color="auto"/>
              <w:bottom w:val="single" w:sz="4" w:space="0" w:color="auto"/>
              <w:right w:val="single" w:sz="4" w:space="0" w:color="auto"/>
            </w:tcBorders>
            <w:hideMark/>
          </w:tcPr>
          <w:p w14:paraId="5738A848"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                ΓΕΛ ΛΥΚΟΒΡΥΣΗΣ</w:t>
            </w:r>
          </w:p>
        </w:tc>
      </w:tr>
      <w:tr w:rsidR="0036698D" w:rsidRPr="003E16BA" w14:paraId="1FADB3B3"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1B4B9526"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p>
        </w:tc>
        <w:tc>
          <w:tcPr>
            <w:tcW w:w="5193" w:type="dxa"/>
            <w:tcBorders>
              <w:top w:val="single" w:sz="4" w:space="0" w:color="auto"/>
              <w:left w:val="single" w:sz="4" w:space="0" w:color="auto"/>
              <w:bottom w:val="single" w:sz="4" w:space="0" w:color="auto"/>
              <w:right w:val="single" w:sz="4" w:space="0" w:color="auto"/>
            </w:tcBorders>
            <w:hideMark/>
          </w:tcPr>
          <w:p w14:paraId="3DA598CA"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ΠΡΟΟΡΙΣΜΟΣ/ΟΙ-ΗΜΕΡΟΜΗΝΙΑ ΑΝΑΧΩΡΗΣΗΣ </w:t>
            </w:r>
          </w:p>
          <w:p w14:paraId="14E349E3"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ΚΑΙ ΕΠΙΣΤΡΟΦΗΣ</w:t>
            </w:r>
          </w:p>
        </w:tc>
        <w:tc>
          <w:tcPr>
            <w:tcW w:w="4611" w:type="dxa"/>
            <w:tcBorders>
              <w:top w:val="single" w:sz="4" w:space="0" w:color="auto"/>
              <w:left w:val="single" w:sz="4" w:space="0" w:color="auto"/>
              <w:bottom w:val="single" w:sz="4" w:space="0" w:color="auto"/>
              <w:right w:val="single" w:sz="4" w:space="0" w:color="auto"/>
            </w:tcBorders>
          </w:tcPr>
          <w:p w14:paraId="174A7D18" w14:textId="1424CEDD" w:rsidR="0036698D" w:rsidRPr="003E16BA" w:rsidRDefault="006B3D90" w:rsidP="002906EC">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ΑΟΥΣΒΙΤΣ – ΠΟΛΩΝΙΑ. ΤΕΛΕΥΤΑΙΟ ΔΕΚΑΗΜΕΡΟ ΤΟΥ ΦΕΒΡΟΥΑΡΙΟΥ. ΤΡΕΙΣ ΔΙΑΝΥΚΤΕΡΕΥΣΕΙΣ. ΔΙΑΜΟΝΗ ΣΤΗΝ ΚΡΑΚΟΒΙΑ</w:t>
            </w:r>
            <w:r w:rsidR="0036698D">
              <w:rPr>
                <w:rFonts w:ascii="Calibri" w:hAnsi="Calibri" w:cs="Times New Roman"/>
                <w:b/>
                <w:sz w:val="24"/>
                <w:szCs w:val="24"/>
              </w:rPr>
              <w:t xml:space="preserve"> </w:t>
            </w:r>
          </w:p>
        </w:tc>
      </w:tr>
      <w:tr w:rsidR="0036698D" w:rsidRPr="003E16BA" w14:paraId="743C3DAA"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65D3936C"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3</w:t>
            </w:r>
          </w:p>
        </w:tc>
        <w:tc>
          <w:tcPr>
            <w:tcW w:w="5193" w:type="dxa"/>
            <w:tcBorders>
              <w:top w:val="single" w:sz="4" w:space="0" w:color="auto"/>
              <w:left w:val="single" w:sz="4" w:space="0" w:color="auto"/>
              <w:bottom w:val="single" w:sz="4" w:space="0" w:color="auto"/>
              <w:right w:val="single" w:sz="4" w:space="0" w:color="auto"/>
            </w:tcBorders>
            <w:hideMark/>
          </w:tcPr>
          <w:p w14:paraId="00CB7553"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ΠΡΟΒΛΕΠΟΜΕΝΟΣ ΑΡΙΘΜΟΣ ΣΥΜΜΕΤΕΧΟΝΤΩΝ</w:t>
            </w:r>
          </w:p>
          <w:p w14:paraId="18609186"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(ΜΑΘΗΤΕΣ-ΚΑΘΗΓΗΤΕΣ)</w:t>
            </w:r>
          </w:p>
        </w:tc>
        <w:tc>
          <w:tcPr>
            <w:tcW w:w="4611" w:type="dxa"/>
            <w:tcBorders>
              <w:top w:val="single" w:sz="4" w:space="0" w:color="auto"/>
              <w:left w:val="single" w:sz="4" w:space="0" w:color="auto"/>
              <w:bottom w:val="single" w:sz="4" w:space="0" w:color="auto"/>
              <w:right w:val="single" w:sz="4" w:space="0" w:color="auto"/>
            </w:tcBorders>
          </w:tcPr>
          <w:p w14:paraId="4BBB8724" w14:textId="7615DDEA"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r w:rsidR="006B3D90">
              <w:rPr>
                <w:rFonts w:ascii="Calibri" w:hAnsi="Calibri" w:cs="Times New Roman"/>
                <w:b/>
                <w:sz w:val="24"/>
                <w:szCs w:val="24"/>
              </w:rPr>
              <w:t>0</w:t>
            </w:r>
            <w:r w:rsidRPr="003E16BA">
              <w:rPr>
                <w:rFonts w:ascii="Calibri" w:hAnsi="Calibri" w:cs="Times New Roman"/>
                <w:b/>
                <w:sz w:val="24"/>
                <w:szCs w:val="24"/>
              </w:rPr>
              <w:t xml:space="preserve"> ΜΑΘΗΤΕΣ, 4 ΕΚΠΑΙΔΕΥΤΙΚΟΙ (1 ΑΡΧΗΓΟΣ, 3 ΣΥΝΟΔΟΙ)</w:t>
            </w:r>
          </w:p>
        </w:tc>
      </w:tr>
      <w:tr w:rsidR="0036698D" w:rsidRPr="003E16BA" w14:paraId="2EBD1216"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46169326"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p>
        </w:tc>
        <w:tc>
          <w:tcPr>
            <w:tcW w:w="5193" w:type="dxa"/>
            <w:tcBorders>
              <w:top w:val="single" w:sz="4" w:space="0" w:color="auto"/>
              <w:left w:val="single" w:sz="4" w:space="0" w:color="auto"/>
              <w:bottom w:val="single" w:sz="4" w:space="0" w:color="auto"/>
              <w:right w:val="single" w:sz="4" w:space="0" w:color="auto"/>
            </w:tcBorders>
            <w:hideMark/>
          </w:tcPr>
          <w:p w14:paraId="6B180453"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ΜΕΤΑΦΟΡΙΚΟ ΜΕΣΟ/Α-</w:t>
            </w:r>
          </w:p>
          <w:p w14:paraId="136AD718"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tc>
        <w:tc>
          <w:tcPr>
            <w:tcW w:w="4611" w:type="dxa"/>
            <w:tcBorders>
              <w:top w:val="single" w:sz="4" w:space="0" w:color="auto"/>
              <w:left w:val="single" w:sz="4" w:space="0" w:color="auto"/>
              <w:bottom w:val="single" w:sz="4" w:space="0" w:color="auto"/>
              <w:right w:val="single" w:sz="4" w:space="0" w:color="auto"/>
            </w:tcBorders>
          </w:tcPr>
          <w:p w14:paraId="04CA7FC6" w14:textId="229F958B"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r>
              <w:rPr>
                <w:rFonts w:ascii="Calibri" w:hAnsi="Calibri" w:cs="Times New Roman"/>
                <w:b/>
                <w:sz w:val="24"/>
                <w:szCs w:val="24"/>
              </w:rPr>
              <w:t xml:space="preserve">ΠΟΥΛΜΑΝ ΓΙΑ ΜΕΤΑΦΟΡΑ ΣΤΟ </w:t>
            </w:r>
            <w:r w:rsidR="006B3D90">
              <w:rPr>
                <w:rFonts w:ascii="Calibri" w:hAnsi="Calibri" w:cs="Times New Roman"/>
                <w:b/>
                <w:sz w:val="24"/>
                <w:szCs w:val="24"/>
              </w:rPr>
              <w:t>ΑΕΡΟΔΡΟΜΙΟ</w:t>
            </w:r>
            <w:r>
              <w:rPr>
                <w:rFonts w:ascii="Calibri" w:hAnsi="Calibri" w:cs="Times New Roman"/>
                <w:b/>
                <w:sz w:val="24"/>
                <w:szCs w:val="24"/>
              </w:rPr>
              <w:t xml:space="preserve"> ΚΑΙ ΕΠΙΣΤΡΟΦΉ ΣΤΗ ΛΥΚΟΒΡΥΣΗ</w:t>
            </w:r>
            <w:r w:rsidR="0099468C">
              <w:rPr>
                <w:rFonts w:ascii="Calibri" w:hAnsi="Calibri" w:cs="Times New Roman"/>
                <w:b/>
                <w:sz w:val="24"/>
                <w:szCs w:val="24"/>
              </w:rPr>
              <w:t>.</w:t>
            </w:r>
          </w:p>
          <w:p w14:paraId="6794906A" w14:textId="73B80FBF"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r w:rsidR="006B3D90">
              <w:rPr>
                <w:rFonts w:ascii="Calibri" w:hAnsi="Calibri" w:cs="Times New Roman"/>
                <w:b/>
                <w:sz w:val="24"/>
                <w:szCs w:val="24"/>
              </w:rPr>
              <w:t xml:space="preserve">ΑΕΡΟΠΛΑΝΟ </w:t>
            </w:r>
            <w:r>
              <w:rPr>
                <w:rFonts w:ascii="Calibri" w:hAnsi="Calibri" w:cs="Times New Roman"/>
                <w:b/>
                <w:sz w:val="24"/>
                <w:szCs w:val="24"/>
              </w:rPr>
              <w:t>ΓΙΑ ΜΕΤΑΚΙΝΗΣΗ ΑΠΌ ΚΑΙ ΠΡΟΣ Τ</w:t>
            </w:r>
            <w:r w:rsidR="006B3D90">
              <w:rPr>
                <w:rFonts w:ascii="Calibri" w:hAnsi="Calibri" w:cs="Times New Roman"/>
                <w:b/>
                <w:sz w:val="24"/>
                <w:szCs w:val="24"/>
              </w:rPr>
              <w:t>ΗΝ ΠΟΛΩΝΙΑ</w:t>
            </w:r>
            <w:r w:rsidR="00873A16">
              <w:rPr>
                <w:rFonts w:ascii="Calibri" w:hAnsi="Calibri" w:cs="Times New Roman"/>
                <w:b/>
                <w:sz w:val="24"/>
                <w:szCs w:val="24"/>
              </w:rPr>
              <w:t>.</w:t>
            </w:r>
          </w:p>
          <w:p w14:paraId="49752945" w14:textId="11862EB8"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3. ΠΟΥΛΜΑΝ </w:t>
            </w:r>
            <w:r>
              <w:rPr>
                <w:rFonts w:ascii="Calibri" w:hAnsi="Calibri" w:cs="Times New Roman"/>
                <w:b/>
                <w:sz w:val="24"/>
                <w:szCs w:val="24"/>
              </w:rPr>
              <w:t xml:space="preserve">ΓΙΑ ΜΕΤΑΚΙΝΗΣΗ </w:t>
            </w:r>
            <w:r w:rsidR="006B3D90">
              <w:rPr>
                <w:rFonts w:ascii="Calibri" w:hAnsi="Calibri" w:cs="Times New Roman"/>
                <w:b/>
                <w:sz w:val="24"/>
                <w:szCs w:val="24"/>
              </w:rPr>
              <w:t>ΣΤΗΝ ΠΟΛΩΝΙΑ</w:t>
            </w:r>
            <w:r w:rsidR="00873A16">
              <w:rPr>
                <w:rFonts w:ascii="Calibri" w:hAnsi="Calibri" w:cs="Times New Roman"/>
                <w:b/>
                <w:sz w:val="24"/>
                <w:szCs w:val="24"/>
              </w:rPr>
              <w:t xml:space="preserve"> ΣΤΙΣ  ΠΟΛΕΙΣ ΚΑΙ ΜΕΡΗ ΠΟΥ ΠΡΟΒΛΕΠΟΝΤΑΙ ΑΠΟ ΤΗΝ ΜΕΤΑΚΙΝΗΣΗ, ΤΗ ΔΙΑΔΡΟΜΗ ΚΑΙ ΤΟ ΠΡΟΓΡΑΜΜΑ</w:t>
            </w:r>
            <w:r w:rsidR="006B3D90">
              <w:rPr>
                <w:rFonts w:ascii="Calibri" w:hAnsi="Calibri" w:cs="Times New Roman"/>
                <w:b/>
                <w:sz w:val="24"/>
                <w:szCs w:val="24"/>
              </w:rPr>
              <w:t xml:space="preserve">. Η ΥΠΑΡΞΗ ΞΕΝΑΓΟΥ </w:t>
            </w:r>
            <w:r w:rsidR="00873A16">
              <w:rPr>
                <w:rFonts w:ascii="Calibri" w:hAnsi="Calibri" w:cs="Times New Roman"/>
                <w:b/>
                <w:sz w:val="24"/>
                <w:szCs w:val="24"/>
              </w:rPr>
              <w:t>ΚΑΙ</w:t>
            </w:r>
            <w:r w:rsidR="006B3D90">
              <w:rPr>
                <w:rFonts w:ascii="Calibri" w:hAnsi="Calibri" w:cs="Times New Roman"/>
                <w:b/>
                <w:sz w:val="24"/>
                <w:szCs w:val="24"/>
              </w:rPr>
              <w:t xml:space="preserve"> ΔΙΕΡΜΗΝΕΑ </w:t>
            </w:r>
            <w:r w:rsidR="00873A16">
              <w:rPr>
                <w:rFonts w:ascii="Calibri" w:hAnsi="Calibri" w:cs="Times New Roman"/>
                <w:b/>
                <w:sz w:val="24"/>
                <w:szCs w:val="24"/>
              </w:rPr>
              <w:t>ΥΠΟΧΡΕΩΤΙΚΗ.</w:t>
            </w:r>
          </w:p>
        </w:tc>
      </w:tr>
      <w:tr w:rsidR="0036698D" w:rsidRPr="003E16BA" w14:paraId="26DDED89" w14:textId="77777777" w:rsidTr="002906EC">
        <w:trPr>
          <w:trHeight w:val="938"/>
        </w:trPr>
        <w:tc>
          <w:tcPr>
            <w:tcW w:w="517" w:type="dxa"/>
            <w:tcBorders>
              <w:top w:val="single" w:sz="4" w:space="0" w:color="auto"/>
              <w:left w:val="single" w:sz="4" w:space="0" w:color="auto"/>
              <w:bottom w:val="single" w:sz="4" w:space="0" w:color="auto"/>
              <w:right w:val="single" w:sz="4" w:space="0" w:color="auto"/>
            </w:tcBorders>
            <w:hideMark/>
          </w:tcPr>
          <w:p w14:paraId="266B9D8D"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5</w:t>
            </w:r>
          </w:p>
        </w:tc>
        <w:tc>
          <w:tcPr>
            <w:tcW w:w="5193" w:type="dxa"/>
            <w:tcBorders>
              <w:top w:val="single" w:sz="4" w:space="0" w:color="auto"/>
              <w:left w:val="single" w:sz="4" w:space="0" w:color="auto"/>
              <w:bottom w:val="single" w:sz="4" w:space="0" w:color="auto"/>
              <w:right w:val="single" w:sz="4" w:space="0" w:color="auto"/>
            </w:tcBorders>
            <w:hideMark/>
          </w:tcPr>
          <w:p w14:paraId="0987EF9C"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ΚΑΤΗΓΟΡΙΑ ΚΑΤΑΛΥΜΑΤΟΣ-</w:t>
            </w:r>
          </w:p>
          <w:p w14:paraId="3EFFEECA"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p w14:paraId="7B78A148"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(ΜΟΝΟΚΛΙΝΑ/ΔΙΚΛΙΝΑ/ΤΡΙΚΛΙΝΑ-</w:t>
            </w:r>
          </w:p>
          <w:p w14:paraId="5DD0488E"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ΠΡΩΙΝΟ Ή ΗΜΙΔΙΑΤΡΟΦΗ) </w:t>
            </w:r>
          </w:p>
        </w:tc>
        <w:tc>
          <w:tcPr>
            <w:tcW w:w="4611" w:type="dxa"/>
            <w:tcBorders>
              <w:top w:val="single" w:sz="4" w:space="0" w:color="auto"/>
              <w:left w:val="single" w:sz="4" w:space="0" w:color="auto"/>
              <w:bottom w:val="single" w:sz="4" w:space="0" w:color="auto"/>
              <w:right w:val="single" w:sz="4" w:space="0" w:color="auto"/>
            </w:tcBorders>
          </w:tcPr>
          <w:p w14:paraId="3118FE3B" w14:textId="1D6C1679" w:rsidR="0036698D" w:rsidRPr="003E16BA" w:rsidRDefault="0036698D" w:rsidP="0099468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ΞΕΝΟΔΟΧΕΙΟ 4 ΑΣΤΕΡΩΝ, ΤΡΙΚΛΙΝΑ ΚΑΙ ΔΙΚΛΙΝΑ ΓΙΑ ΜΑΘΗΤΕΣ, ΜΟΝΟΚΛΙΝΑ ΓΙΑ ΕΚΠΑΙΔΕΥΤΙΚΟΥΣ, ΕΙ ΔΥΝΑΤΟΝ ΣΤΟΝ ΙΔΙΟ ΟΡΟΦΟ</w:t>
            </w:r>
            <w:r>
              <w:rPr>
                <w:rFonts w:ascii="Calibri" w:hAnsi="Calibri" w:cs="Times New Roman"/>
                <w:b/>
                <w:sz w:val="24"/>
                <w:szCs w:val="24"/>
              </w:rPr>
              <w:t xml:space="preserve">. ΤΟ ΞΕΝΟΔΟΧΕΙΟ ΝΑ ΕΙΝΑΙ ΖΕΣΤΟ ΓΙΑ ΜΗΝΑ </w:t>
            </w:r>
            <w:r w:rsidR="00873A16">
              <w:rPr>
                <w:rFonts w:ascii="Calibri" w:hAnsi="Calibri" w:cs="Times New Roman"/>
                <w:b/>
                <w:sz w:val="24"/>
                <w:szCs w:val="24"/>
              </w:rPr>
              <w:t>ΦΕΒΡΟΥΑΡΙΟ ΚΑΙ ΝΑ ΥΠΑΡΧΕΙ ΖΕΣΤΟ ΝΕΡΟ ΣΤΟΑ ΔΩΜΑΤΙΑ</w:t>
            </w:r>
            <w:r>
              <w:rPr>
                <w:rFonts w:ascii="Calibri" w:hAnsi="Calibri" w:cs="Times New Roman"/>
                <w:b/>
                <w:sz w:val="24"/>
                <w:szCs w:val="24"/>
              </w:rPr>
              <w:t>.</w:t>
            </w:r>
            <w:r w:rsidR="0099468C">
              <w:rPr>
                <w:rFonts w:ascii="Calibri" w:hAnsi="Calibri" w:cs="Times New Roman"/>
                <w:b/>
                <w:sz w:val="24"/>
                <w:szCs w:val="24"/>
              </w:rPr>
              <w:t xml:space="preserve"> </w:t>
            </w:r>
            <w:r w:rsidRPr="003E16BA">
              <w:rPr>
                <w:rFonts w:ascii="Calibri" w:hAnsi="Calibri" w:cs="Times New Roman"/>
                <w:b/>
                <w:sz w:val="24"/>
                <w:szCs w:val="24"/>
              </w:rPr>
              <w:t xml:space="preserve">ΠΡΩΙΝΟ ΚΑΙ ΒΡΑΔΙΝΟ ΣΤΟ </w:t>
            </w:r>
            <w:r w:rsidR="006B3D90">
              <w:rPr>
                <w:rFonts w:ascii="Calibri" w:hAnsi="Calibri" w:cs="Times New Roman"/>
                <w:b/>
                <w:sz w:val="24"/>
                <w:szCs w:val="24"/>
              </w:rPr>
              <w:t xml:space="preserve"> </w:t>
            </w:r>
            <w:r w:rsidRPr="003E16BA">
              <w:rPr>
                <w:rFonts w:ascii="Calibri" w:hAnsi="Calibri" w:cs="Times New Roman"/>
                <w:b/>
                <w:sz w:val="24"/>
                <w:szCs w:val="24"/>
              </w:rPr>
              <w:t xml:space="preserve"> ΞΕΝΟΔΟΧΕΙΟ</w:t>
            </w:r>
            <w:r w:rsidR="006B3D90">
              <w:rPr>
                <w:rFonts w:ascii="Calibri" w:hAnsi="Calibri" w:cs="Times New Roman"/>
                <w:b/>
                <w:sz w:val="24"/>
                <w:szCs w:val="24"/>
              </w:rPr>
              <w:t xml:space="preserve"> </w:t>
            </w:r>
            <w:r w:rsidRPr="003E16BA">
              <w:rPr>
                <w:rFonts w:ascii="Calibri" w:hAnsi="Calibri" w:cs="Times New Roman"/>
                <w:b/>
                <w:sz w:val="24"/>
                <w:szCs w:val="24"/>
              </w:rPr>
              <w:t xml:space="preserve"> </w:t>
            </w:r>
            <w:r w:rsidR="006B3D90">
              <w:rPr>
                <w:rFonts w:ascii="Calibri" w:hAnsi="Calibri" w:cs="Times New Roman"/>
                <w:b/>
                <w:sz w:val="24"/>
                <w:szCs w:val="24"/>
              </w:rPr>
              <w:t xml:space="preserve"> </w:t>
            </w:r>
            <w:r>
              <w:rPr>
                <w:rFonts w:ascii="Calibri" w:hAnsi="Calibri" w:cs="Times New Roman"/>
                <w:b/>
                <w:sz w:val="24"/>
                <w:szCs w:val="24"/>
              </w:rPr>
              <w:t xml:space="preserve"> </w:t>
            </w:r>
          </w:p>
        </w:tc>
      </w:tr>
      <w:tr w:rsidR="0036698D" w:rsidRPr="003E16BA" w14:paraId="6E174F0B"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2AEE5AEA"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6</w:t>
            </w:r>
          </w:p>
        </w:tc>
        <w:tc>
          <w:tcPr>
            <w:tcW w:w="5193" w:type="dxa"/>
            <w:tcBorders>
              <w:top w:val="single" w:sz="4" w:space="0" w:color="auto"/>
              <w:left w:val="single" w:sz="4" w:space="0" w:color="auto"/>
              <w:bottom w:val="single" w:sz="4" w:space="0" w:color="auto"/>
              <w:right w:val="single" w:sz="4" w:space="0" w:color="auto"/>
            </w:tcBorders>
            <w:hideMark/>
          </w:tcPr>
          <w:p w14:paraId="15229B0D"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ΛΟΙΠΕΣ ΥΠΗΡΕΣΙΕΣ (ΠΡΟΓΡΑΜΜΑ, ΠΑΡΑΚΟΛΟΥΘΗΣΗ </w:t>
            </w:r>
          </w:p>
          <w:p w14:paraId="6BA3059B"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lastRenderedPageBreak/>
              <w:t>ΕΚΔΗΛΩΣΕΩΝ, ΕΠΙΣΚΕΨΗ ΧΩΡΩΝ, ΓΕΥΜΑΤΑ κ.τ.λ.))</w:t>
            </w:r>
          </w:p>
        </w:tc>
        <w:tc>
          <w:tcPr>
            <w:tcW w:w="4611" w:type="dxa"/>
            <w:tcBorders>
              <w:top w:val="single" w:sz="4" w:space="0" w:color="auto"/>
              <w:left w:val="single" w:sz="4" w:space="0" w:color="auto"/>
              <w:bottom w:val="single" w:sz="4" w:space="0" w:color="auto"/>
              <w:right w:val="single" w:sz="4" w:space="0" w:color="auto"/>
            </w:tcBorders>
          </w:tcPr>
          <w:p w14:paraId="681AFAE0" w14:textId="3C517314"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lastRenderedPageBreak/>
              <w:t>ΠΟΥΛΜΑΝ ΚΑΘ’ ΟΛΗ ΤΗ ΔΙΑΡΚΕΙΑ ΤΗΣ ΕΚΔΡΟΜΗΣ, ΕΙΣΙΤΗΡΙΑ ΚΑΙ ΞΕΝΑΓΗΣΗ</w:t>
            </w:r>
            <w:r>
              <w:rPr>
                <w:rFonts w:ascii="Calibri" w:hAnsi="Calibri" w:cs="Times New Roman"/>
                <w:b/>
                <w:sz w:val="24"/>
                <w:szCs w:val="24"/>
              </w:rPr>
              <w:t xml:space="preserve"> ΣΕ </w:t>
            </w:r>
            <w:r>
              <w:rPr>
                <w:rFonts w:ascii="Calibri" w:hAnsi="Calibri" w:cs="Times New Roman"/>
                <w:b/>
                <w:sz w:val="24"/>
                <w:szCs w:val="24"/>
              </w:rPr>
              <w:lastRenderedPageBreak/>
              <w:t>ΠΟΛΕΙΣ,</w:t>
            </w:r>
            <w:r w:rsidR="006B3D90">
              <w:rPr>
                <w:rFonts w:ascii="Calibri" w:hAnsi="Calibri" w:cs="Times New Roman"/>
                <w:b/>
                <w:sz w:val="24"/>
                <w:szCs w:val="24"/>
              </w:rPr>
              <w:t xml:space="preserve"> ΚΡΑΚΟΒΙΑ, ΑΟΥΣΒΙΤΣ, </w:t>
            </w:r>
            <w:r w:rsidR="00BF3630">
              <w:rPr>
                <w:rFonts w:ascii="Calibri" w:hAnsi="Calibri" w:cs="Times New Roman"/>
                <w:b/>
                <w:sz w:val="24"/>
                <w:szCs w:val="24"/>
              </w:rPr>
              <w:t>ΑΛΑΤΩΡΥΧ</w:t>
            </w:r>
            <w:r w:rsidR="00EB7AE9">
              <w:rPr>
                <w:rFonts w:ascii="Calibri" w:hAnsi="Calibri" w:cs="Times New Roman"/>
                <w:b/>
                <w:sz w:val="24"/>
                <w:szCs w:val="24"/>
              </w:rPr>
              <w:t>Ε</w:t>
            </w:r>
            <w:r w:rsidR="00BF3630">
              <w:rPr>
                <w:rFonts w:ascii="Calibri" w:hAnsi="Calibri" w:cs="Times New Roman"/>
                <w:b/>
                <w:sz w:val="24"/>
                <w:szCs w:val="24"/>
              </w:rPr>
              <w:t xml:space="preserve">ΙΑ-ΒΙΕΛΙΤΣΚΑ. </w:t>
            </w:r>
            <w:r>
              <w:rPr>
                <w:rFonts w:ascii="Calibri" w:hAnsi="Calibri" w:cs="Times New Roman"/>
                <w:b/>
                <w:sz w:val="24"/>
                <w:szCs w:val="24"/>
              </w:rPr>
              <w:t>ΚΑΙ</w:t>
            </w:r>
            <w:r w:rsidRPr="003E16BA">
              <w:rPr>
                <w:rFonts w:ascii="Calibri" w:hAnsi="Calibri" w:cs="Times New Roman"/>
                <w:b/>
                <w:sz w:val="24"/>
                <w:szCs w:val="24"/>
              </w:rPr>
              <w:t xml:space="preserve"> ΣΕ ΙΣΤΟΡΙΚΑ ΣΗΜΕΙΑ </w:t>
            </w:r>
            <w:r w:rsidR="00EB7AE9" w:rsidRPr="003E16BA">
              <w:rPr>
                <w:rFonts w:ascii="Calibri" w:hAnsi="Calibri" w:cs="Times New Roman"/>
                <w:b/>
                <w:sz w:val="24"/>
                <w:szCs w:val="24"/>
              </w:rPr>
              <w:t xml:space="preserve">ΚΑΙ </w:t>
            </w:r>
            <w:r w:rsidR="00EB7AE9">
              <w:rPr>
                <w:rFonts w:ascii="Calibri" w:hAnsi="Calibri" w:cs="Times New Roman"/>
                <w:b/>
                <w:sz w:val="24"/>
                <w:szCs w:val="24"/>
              </w:rPr>
              <w:t xml:space="preserve">ΑΞΙΟΘΕΑΤΑ </w:t>
            </w:r>
            <w:r w:rsidR="00BF3630">
              <w:rPr>
                <w:rFonts w:ascii="Calibri" w:hAnsi="Calibri" w:cs="Times New Roman"/>
                <w:b/>
                <w:sz w:val="24"/>
                <w:szCs w:val="24"/>
              </w:rPr>
              <w:t>ΤΗΣ ΠΕΡΙΟΧΗΣ</w:t>
            </w:r>
            <w:r w:rsidRPr="003E16BA">
              <w:rPr>
                <w:rFonts w:ascii="Calibri" w:hAnsi="Calibri" w:cs="Times New Roman"/>
                <w:b/>
                <w:sz w:val="24"/>
                <w:szCs w:val="24"/>
              </w:rPr>
              <w:t>, ΟΠΩΣ ΠΡΟΒΛΕΠΕΤΑΙ ΑΠΌ ΤΟ ΠΡΟΓΡΑΜΜΑ Τ</w:t>
            </w:r>
            <w:r>
              <w:rPr>
                <w:rFonts w:ascii="Calibri" w:hAnsi="Calibri" w:cs="Times New Roman"/>
                <w:b/>
                <w:sz w:val="24"/>
                <w:szCs w:val="24"/>
              </w:rPr>
              <w:t>ΗΣ</w:t>
            </w:r>
            <w:r w:rsidRPr="003E16BA">
              <w:rPr>
                <w:rFonts w:ascii="Calibri" w:hAnsi="Calibri" w:cs="Times New Roman"/>
                <w:b/>
                <w:sz w:val="24"/>
                <w:szCs w:val="24"/>
              </w:rPr>
              <w:t xml:space="preserve"> ΕΚΔΡΟΜΗΣ</w:t>
            </w:r>
            <w:r>
              <w:rPr>
                <w:rFonts w:ascii="Calibri" w:hAnsi="Calibri" w:cs="Times New Roman"/>
                <w:b/>
                <w:sz w:val="24"/>
                <w:szCs w:val="24"/>
              </w:rPr>
              <w:t xml:space="preserve"> </w:t>
            </w:r>
          </w:p>
        </w:tc>
      </w:tr>
      <w:tr w:rsidR="0036698D" w:rsidRPr="003E16BA" w14:paraId="6ED6A36B"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0F4059E0"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lastRenderedPageBreak/>
              <w:t>7</w:t>
            </w:r>
          </w:p>
        </w:tc>
        <w:tc>
          <w:tcPr>
            <w:tcW w:w="5193" w:type="dxa"/>
            <w:tcBorders>
              <w:top w:val="single" w:sz="4" w:space="0" w:color="auto"/>
              <w:left w:val="single" w:sz="4" w:space="0" w:color="auto"/>
              <w:bottom w:val="single" w:sz="4" w:space="0" w:color="auto"/>
              <w:right w:val="single" w:sz="4" w:space="0" w:color="auto"/>
            </w:tcBorders>
            <w:hideMark/>
          </w:tcPr>
          <w:p w14:paraId="32C4AA09"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ΥΠΟΧΡΕΩΤΙΚΗ ΑΣΦΑΛΙΣΗ ΕΠΑΓΓΕΛΜΑΤΙΚΗΣ ΑΣΤΙΚΗΣ ΕΥΘΥΝΗΣ ΔΙΟΡΓΑΝΩΤΗ</w:t>
            </w:r>
          </w:p>
        </w:tc>
        <w:tc>
          <w:tcPr>
            <w:tcW w:w="4611" w:type="dxa"/>
            <w:tcBorders>
              <w:top w:val="single" w:sz="4" w:space="0" w:color="auto"/>
              <w:left w:val="single" w:sz="4" w:space="0" w:color="auto"/>
              <w:bottom w:val="single" w:sz="4" w:space="0" w:color="auto"/>
              <w:right w:val="single" w:sz="4" w:space="0" w:color="auto"/>
            </w:tcBorders>
            <w:hideMark/>
          </w:tcPr>
          <w:p w14:paraId="3DBBF5EF"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36698D" w:rsidRPr="003E16BA" w14:paraId="5BC4F9AD"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3B4838A8"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8</w:t>
            </w:r>
          </w:p>
        </w:tc>
        <w:tc>
          <w:tcPr>
            <w:tcW w:w="5193" w:type="dxa"/>
            <w:tcBorders>
              <w:top w:val="single" w:sz="4" w:space="0" w:color="auto"/>
              <w:left w:val="single" w:sz="4" w:space="0" w:color="auto"/>
              <w:bottom w:val="single" w:sz="4" w:space="0" w:color="auto"/>
              <w:right w:val="single" w:sz="4" w:space="0" w:color="auto"/>
            </w:tcBorders>
            <w:hideMark/>
          </w:tcPr>
          <w:p w14:paraId="5CB25760"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ΠΡΟΣΘΕΤΗ ΠΡΟΑΙΡΕΤΙΚΗ ΑΣΦΑΛΙΣΗ ΚΑΛΥΨΗΣ</w:t>
            </w:r>
          </w:p>
          <w:p w14:paraId="40CEEF9E"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ΕΞΟΔΩΝ ΣΕ ΠΕΡΙΠΤΩΣΗ ΑΤΥΧΗΜΑΤΟΣ  Ή ΑΣΘΕΝΕΙΑΣ (ΤΑΞΙΔΙΩΤΙΚΗ ΑΣΦΑΛΙΣΗ)</w:t>
            </w:r>
          </w:p>
        </w:tc>
        <w:tc>
          <w:tcPr>
            <w:tcW w:w="4611" w:type="dxa"/>
            <w:tcBorders>
              <w:top w:val="single" w:sz="4" w:space="0" w:color="auto"/>
              <w:left w:val="single" w:sz="4" w:space="0" w:color="auto"/>
              <w:bottom w:val="single" w:sz="4" w:space="0" w:color="auto"/>
              <w:right w:val="single" w:sz="4" w:space="0" w:color="auto"/>
            </w:tcBorders>
            <w:hideMark/>
          </w:tcPr>
          <w:p w14:paraId="5DCB4FE5"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36698D" w:rsidRPr="003E16BA" w14:paraId="3284B2C2"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2EAB5ADC"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9</w:t>
            </w:r>
          </w:p>
        </w:tc>
        <w:tc>
          <w:tcPr>
            <w:tcW w:w="5193" w:type="dxa"/>
            <w:tcBorders>
              <w:top w:val="single" w:sz="4" w:space="0" w:color="auto"/>
              <w:left w:val="single" w:sz="4" w:space="0" w:color="auto"/>
              <w:bottom w:val="single" w:sz="4" w:space="0" w:color="auto"/>
              <w:right w:val="single" w:sz="4" w:space="0" w:color="auto"/>
            </w:tcBorders>
            <w:hideMark/>
          </w:tcPr>
          <w:p w14:paraId="7EC96ACE"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ΤΕΛΙΚΗ ΣΥΝΟΛΙΚΗ ΤΙΜΗ ΟΡΓΑΝΩΜΕΝΟΥ ΤΑΞΙΔΙΟΥ</w:t>
            </w:r>
          </w:p>
          <w:p w14:paraId="10136C95"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54393A76"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36698D" w:rsidRPr="003E16BA" w14:paraId="67FBFF89"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27CA99EA"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10</w:t>
            </w:r>
          </w:p>
        </w:tc>
        <w:tc>
          <w:tcPr>
            <w:tcW w:w="5193" w:type="dxa"/>
            <w:tcBorders>
              <w:top w:val="single" w:sz="4" w:space="0" w:color="auto"/>
              <w:left w:val="single" w:sz="4" w:space="0" w:color="auto"/>
              <w:bottom w:val="single" w:sz="4" w:space="0" w:color="auto"/>
              <w:right w:val="single" w:sz="4" w:space="0" w:color="auto"/>
            </w:tcBorders>
            <w:hideMark/>
          </w:tcPr>
          <w:p w14:paraId="227F6CE4"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ΕΠΙΒΑΡΥΝΣΗ ΑΝΑ ΜΑΘΗΤΗ </w:t>
            </w:r>
          </w:p>
          <w:p w14:paraId="0D813A3A"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31A37CEB"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36698D" w:rsidRPr="003E16BA" w14:paraId="05DBBBAA"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49872580"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11</w:t>
            </w:r>
          </w:p>
        </w:tc>
        <w:tc>
          <w:tcPr>
            <w:tcW w:w="5193" w:type="dxa"/>
            <w:tcBorders>
              <w:top w:val="single" w:sz="4" w:space="0" w:color="auto"/>
              <w:left w:val="single" w:sz="4" w:space="0" w:color="auto"/>
              <w:bottom w:val="single" w:sz="4" w:space="0" w:color="auto"/>
              <w:right w:val="single" w:sz="4" w:space="0" w:color="auto"/>
            </w:tcBorders>
            <w:hideMark/>
          </w:tcPr>
          <w:p w14:paraId="60B68D91"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ΚΑΤΑΛΗΚΤΙΚΗ ΗΜΕΡΟΜΗΝΙΑ ΚΑΙ ΩΡΑ ΥΠΟΒΟΛΗΣ ΠΡΟΣΦΟΡΑΣ</w:t>
            </w:r>
          </w:p>
        </w:tc>
        <w:tc>
          <w:tcPr>
            <w:tcW w:w="4611" w:type="dxa"/>
            <w:tcBorders>
              <w:top w:val="single" w:sz="4" w:space="0" w:color="auto"/>
              <w:left w:val="single" w:sz="4" w:space="0" w:color="auto"/>
              <w:bottom w:val="single" w:sz="4" w:space="0" w:color="auto"/>
              <w:right w:val="single" w:sz="4" w:space="0" w:color="auto"/>
            </w:tcBorders>
          </w:tcPr>
          <w:p w14:paraId="5661ED5C" w14:textId="21BB3C29" w:rsidR="0036698D" w:rsidRPr="00777BA4" w:rsidRDefault="0036698D" w:rsidP="002906EC">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ΗΜΕΡ/ΝΙΑ: 2</w:t>
            </w:r>
            <w:r w:rsidR="00BF3630">
              <w:rPr>
                <w:rFonts w:ascii="Calibri" w:hAnsi="Calibri" w:cs="Times New Roman"/>
                <w:b/>
                <w:bCs/>
                <w:sz w:val="24"/>
                <w:szCs w:val="24"/>
              </w:rPr>
              <w:t>2</w:t>
            </w:r>
            <w:r w:rsidRPr="00777BA4">
              <w:rPr>
                <w:rFonts w:ascii="Calibri" w:hAnsi="Calibri" w:cs="Times New Roman"/>
                <w:b/>
                <w:bCs/>
                <w:sz w:val="24"/>
                <w:szCs w:val="24"/>
              </w:rPr>
              <w:t>/1</w:t>
            </w:r>
            <w:r w:rsidR="00BF3630">
              <w:rPr>
                <w:rFonts w:ascii="Calibri" w:hAnsi="Calibri" w:cs="Times New Roman"/>
                <w:b/>
                <w:bCs/>
                <w:sz w:val="24"/>
                <w:szCs w:val="24"/>
              </w:rPr>
              <w:t>1</w:t>
            </w:r>
            <w:r w:rsidRPr="00777BA4">
              <w:rPr>
                <w:rFonts w:ascii="Calibri" w:hAnsi="Calibri" w:cs="Times New Roman"/>
                <w:b/>
                <w:bCs/>
                <w:sz w:val="24"/>
                <w:szCs w:val="24"/>
              </w:rPr>
              <w:t>/2023      ΩΡΑ: 13</w:t>
            </w:r>
            <w:r>
              <w:rPr>
                <w:rFonts w:ascii="Calibri" w:hAnsi="Calibri" w:cs="Times New Roman"/>
                <w:b/>
                <w:bCs/>
                <w:sz w:val="24"/>
                <w:szCs w:val="24"/>
              </w:rPr>
              <w:t>.00</w:t>
            </w:r>
            <w:r w:rsidRPr="00777BA4">
              <w:rPr>
                <w:rFonts w:ascii="Calibri" w:hAnsi="Calibri" w:cs="Times New Roman"/>
                <w:b/>
                <w:bCs/>
                <w:sz w:val="24"/>
                <w:szCs w:val="24"/>
              </w:rPr>
              <w:t xml:space="preserve"> μ.μ.</w:t>
            </w:r>
          </w:p>
        </w:tc>
      </w:tr>
      <w:tr w:rsidR="0036698D" w:rsidRPr="003E16BA" w14:paraId="0E513B73" w14:textId="77777777" w:rsidTr="002906EC">
        <w:trPr>
          <w:trHeight w:val="289"/>
        </w:trPr>
        <w:tc>
          <w:tcPr>
            <w:tcW w:w="517" w:type="dxa"/>
            <w:tcBorders>
              <w:top w:val="single" w:sz="4" w:space="0" w:color="auto"/>
              <w:left w:val="single" w:sz="4" w:space="0" w:color="auto"/>
              <w:bottom w:val="single" w:sz="4" w:space="0" w:color="auto"/>
              <w:right w:val="single" w:sz="4" w:space="0" w:color="auto"/>
            </w:tcBorders>
            <w:hideMark/>
          </w:tcPr>
          <w:p w14:paraId="59BB290C"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12</w:t>
            </w:r>
          </w:p>
        </w:tc>
        <w:tc>
          <w:tcPr>
            <w:tcW w:w="5193" w:type="dxa"/>
            <w:tcBorders>
              <w:top w:val="single" w:sz="4" w:space="0" w:color="auto"/>
              <w:left w:val="single" w:sz="4" w:space="0" w:color="auto"/>
              <w:bottom w:val="single" w:sz="4" w:space="0" w:color="auto"/>
              <w:right w:val="single" w:sz="4" w:space="0" w:color="auto"/>
            </w:tcBorders>
            <w:hideMark/>
          </w:tcPr>
          <w:p w14:paraId="7C22855A"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ΗΜΕΡΟΜΗΝΙΑ ΚΑΙ ΩΡΑ ΑΝΟΙΓΜΑΤΟΣ ΠΡΟΣΦΟΡΩΝ</w:t>
            </w:r>
          </w:p>
        </w:tc>
        <w:tc>
          <w:tcPr>
            <w:tcW w:w="4611" w:type="dxa"/>
            <w:tcBorders>
              <w:top w:val="single" w:sz="4" w:space="0" w:color="auto"/>
              <w:left w:val="single" w:sz="4" w:space="0" w:color="auto"/>
              <w:bottom w:val="single" w:sz="4" w:space="0" w:color="auto"/>
              <w:right w:val="single" w:sz="4" w:space="0" w:color="auto"/>
            </w:tcBorders>
          </w:tcPr>
          <w:p w14:paraId="5362BF49" w14:textId="2395AFC0" w:rsidR="0036698D" w:rsidRPr="00777BA4" w:rsidRDefault="0036698D" w:rsidP="002906EC">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ΗΜΕΡ/ΝΙΑ: 2</w:t>
            </w:r>
            <w:r w:rsidR="00BF3630">
              <w:rPr>
                <w:rFonts w:ascii="Calibri" w:hAnsi="Calibri" w:cs="Times New Roman"/>
                <w:b/>
                <w:bCs/>
                <w:sz w:val="24"/>
                <w:szCs w:val="24"/>
              </w:rPr>
              <w:t>2</w:t>
            </w:r>
            <w:r w:rsidRPr="00777BA4">
              <w:rPr>
                <w:rFonts w:ascii="Calibri" w:hAnsi="Calibri" w:cs="Times New Roman"/>
                <w:b/>
                <w:bCs/>
                <w:sz w:val="24"/>
                <w:szCs w:val="24"/>
              </w:rPr>
              <w:t>/1</w:t>
            </w:r>
            <w:r w:rsidR="00BF3630">
              <w:rPr>
                <w:rFonts w:ascii="Calibri" w:hAnsi="Calibri" w:cs="Times New Roman"/>
                <w:b/>
                <w:bCs/>
                <w:sz w:val="24"/>
                <w:szCs w:val="24"/>
              </w:rPr>
              <w:t>1</w:t>
            </w:r>
            <w:r w:rsidRPr="00777BA4">
              <w:rPr>
                <w:rFonts w:ascii="Calibri" w:hAnsi="Calibri" w:cs="Times New Roman"/>
                <w:b/>
                <w:bCs/>
                <w:sz w:val="24"/>
                <w:szCs w:val="24"/>
              </w:rPr>
              <w:t>/1023   ΩΡΑ: 1</w:t>
            </w:r>
            <w:r w:rsidR="00BF3630">
              <w:rPr>
                <w:rFonts w:ascii="Calibri" w:hAnsi="Calibri" w:cs="Times New Roman"/>
                <w:b/>
                <w:bCs/>
                <w:sz w:val="24"/>
                <w:szCs w:val="24"/>
              </w:rPr>
              <w:t>3</w:t>
            </w:r>
            <w:r w:rsidRPr="00777BA4">
              <w:rPr>
                <w:rFonts w:ascii="Calibri" w:hAnsi="Calibri" w:cs="Times New Roman"/>
                <w:b/>
                <w:bCs/>
                <w:sz w:val="24"/>
                <w:szCs w:val="24"/>
              </w:rPr>
              <w:t>.</w:t>
            </w:r>
            <w:r w:rsidR="00BF3630">
              <w:rPr>
                <w:rFonts w:ascii="Calibri" w:hAnsi="Calibri" w:cs="Times New Roman"/>
                <w:b/>
                <w:bCs/>
                <w:sz w:val="24"/>
                <w:szCs w:val="24"/>
              </w:rPr>
              <w:t>3</w:t>
            </w:r>
            <w:r w:rsidRPr="00777BA4">
              <w:rPr>
                <w:rFonts w:ascii="Calibri" w:hAnsi="Calibri" w:cs="Times New Roman"/>
                <w:b/>
                <w:bCs/>
                <w:sz w:val="24"/>
                <w:szCs w:val="24"/>
              </w:rPr>
              <w:t>0 μ.μ.</w:t>
            </w:r>
          </w:p>
        </w:tc>
      </w:tr>
    </w:tbl>
    <w:p w14:paraId="5D625BC7" w14:textId="77777777" w:rsidR="0036698D" w:rsidRPr="003E16BA" w:rsidRDefault="0036698D" w:rsidP="0036698D">
      <w:pPr>
        <w:pStyle w:val="2"/>
        <w:tabs>
          <w:tab w:val="left" w:pos="0"/>
          <w:tab w:val="left" w:pos="180"/>
        </w:tabs>
        <w:jc w:val="both"/>
        <w:rPr>
          <w:rFonts w:ascii="Calibri" w:hAnsi="Calibri" w:cs="Times New Roman"/>
          <w:sz w:val="24"/>
          <w:szCs w:val="24"/>
        </w:rPr>
      </w:pPr>
    </w:p>
    <w:p w14:paraId="2167D98E" w14:textId="38316ACC" w:rsidR="0036698D" w:rsidRPr="003E16BA" w:rsidRDefault="0036698D" w:rsidP="0036698D">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Η προσφορά θα κατατεθεί κλειστή σε έντυπη μορφή (όχι email ή fax) στο Σχολείο έως την </w:t>
      </w:r>
      <w:r>
        <w:rPr>
          <w:rFonts w:ascii="Calibri" w:hAnsi="Calibri" w:cs="Times New Roman"/>
          <w:sz w:val="24"/>
          <w:szCs w:val="24"/>
        </w:rPr>
        <w:t>Παρασκευή</w:t>
      </w:r>
      <w:r w:rsidRPr="003E16BA">
        <w:rPr>
          <w:rFonts w:ascii="Calibri" w:hAnsi="Calibri" w:cs="Times New Roman"/>
          <w:sz w:val="24"/>
          <w:szCs w:val="24"/>
        </w:rPr>
        <w:t xml:space="preserve"> 2</w:t>
      </w:r>
      <w:r w:rsidR="00BF3630">
        <w:rPr>
          <w:rFonts w:ascii="Calibri" w:hAnsi="Calibri" w:cs="Times New Roman"/>
          <w:sz w:val="24"/>
          <w:szCs w:val="24"/>
        </w:rPr>
        <w:t>2</w:t>
      </w:r>
      <w:r w:rsidRPr="003E16BA">
        <w:rPr>
          <w:rFonts w:ascii="Calibri" w:hAnsi="Calibri" w:cs="Times New Roman"/>
          <w:sz w:val="24"/>
          <w:szCs w:val="24"/>
        </w:rPr>
        <w:t>-1</w:t>
      </w:r>
      <w:r w:rsidR="00BF3630">
        <w:rPr>
          <w:rFonts w:ascii="Calibri" w:hAnsi="Calibri" w:cs="Times New Roman"/>
          <w:sz w:val="24"/>
          <w:szCs w:val="24"/>
        </w:rPr>
        <w:t>1</w:t>
      </w:r>
      <w:r w:rsidRPr="003E16BA">
        <w:rPr>
          <w:rFonts w:ascii="Calibri" w:hAnsi="Calibri" w:cs="Times New Roman"/>
          <w:sz w:val="24"/>
          <w:szCs w:val="24"/>
        </w:rPr>
        <w:t>- 2023 στις 13.00 π.μ.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2811E485" w14:textId="77777777" w:rsidR="0036698D" w:rsidRPr="003E16BA" w:rsidRDefault="0036698D" w:rsidP="0036698D">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Τρόπος πληρωμής: α) 20% με την υπογραφή του συμβολαίου β) 50% την ημέρα της αναχώρησης και γ) το υπόλοιπο εντός (3) εργασίμων ημερών μετά το πέρας της εκδρομής όπως αναφέρεται παραπάνω.</w:t>
      </w:r>
    </w:p>
    <w:p w14:paraId="5178842D" w14:textId="77777777" w:rsidR="0036698D" w:rsidRPr="003E16BA" w:rsidRDefault="0036698D" w:rsidP="0036698D">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Το τουριστικό γραφείο που θα επιλεγεί οφείλει να εκδώσει ατομικές αποδείξεις στους μαθητές.</w:t>
      </w:r>
    </w:p>
    <w:p w14:paraId="1773A597" w14:textId="1BB88A87" w:rsidR="0036698D" w:rsidRPr="003E16BA" w:rsidRDefault="0036698D" w:rsidP="0036698D">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 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r w:rsidR="00EB7AE9">
        <w:rPr>
          <w:rFonts w:ascii="Calibri" w:hAnsi="Calibri" w:cs="Times New Roman"/>
          <w:sz w:val="24"/>
          <w:szCs w:val="24"/>
        </w:rPr>
        <w:t>.</w:t>
      </w:r>
      <w:r w:rsidRPr="003E16BA">
        <w:rPr>
          <w:rFonts w:ascii="Calibri" w:hAnsi="Calibri" w:cs="Times New Roman"/>
          <w:sz w:val="24"/>
          <w:szCs w:val="24"/>
        </w:rPr>
        <w:cr/>
      </w:r>
    </w:p>
    <w:p w14:paraId="4AA45344" w14:textId="77777777" w:rsidR="0036698D"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ΓΕΛ Λυκόβρυσης </w:t>
      </w:r>
    </w:p>
    <w:p w14:paraId="1D1B4780" w14:textId="77777777" w:rsidR="0036698D"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3A92AD47" w14:textId="77777777" w:rsidR="0036698D"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ΜΙΧΑΗΛ ΠΑΤΣΗΣ </w:t>
      </w:r>
    </w:p>
    <w:p w14:paraId="280E43FA" w14:textId="77777777" w:rsidR="0036698D"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ΔΙΕΥΘΥΝΤΗΣ</w:t>
      </w:r>
    </w:p>
    <w:p w14:paraId="465296BA" w14:textId="77777777" w:rsidR="0036698D" w:rsidRDefault="0036698D" w:rsidP="0036698D">
      <w:pPr>
        <w:pStyle w:val="2"/>
        <w:tabs>
          <w:tab w:val="left" w:pos="0"/>
          <w:tab w:val="left" w:pos="180"/>
        </w:tabs>
        <w:rPr>
          <w:rFonts w:ascii="Calibri" w:hAnsi="Calibri" w:cs="Times New Roman"/>
          <w:b/>
          <w:sz w:val="24"/>
          <w:szCs w:val="24"/>
        </w:rPr>
      </w:pPr>
    </w:p>
    <w:p w14:paraId="696D2D4B" w14:textId="77777777" w:rsidR="0036698D" w:rsidRDefault="0036698D" w:rsidP="0036698D">
      <w:pPr>
        <w:pStyle w:val="2"/>
        <w:tabs>
          <w:tab w:val="left" w:pos="0"/>
          <w:tab w:val="left" w:pos="180"/>
        </w:tabs>
        <w:rPr>
          <w:rFonts w:ascii="Calibri" w:hAnsi="Calibri" w:cs="Times New Roman"/>
          <w:b/>
          <w:sz w:val="24"/>
          <w:szCs w:val="24"/>
        </w:rPr>
      </w:pPr>
    </w:p>
    <w:p w14:paraId="1C6F7A47" w14:textId="77777777" w:rsidR="0036698D" w:rsidRPr="003E16BA"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7BB2BC13" w14:textId="77777777" w:rsidR="0036698D" w:rsidRPr="003E16BA" w:rsidRDefault="0036698D" w:rsidP="0036698D">
      <w:pPr>
        <w:pStyle w:val="2"/>
        <w:tabs>
          <w:tab w:val="left" w:pos="0"/>
          <w:tab w:val="left" w:pos="7086"/>
        </w:tabs>
        <w:jc w:val="both"/>
        <w:rPr>
          <w:rFonts w:ascii="Calibri" w:hAnsi="Calibri" w:cs="Times New Roman"/>
          <w:sz w:val="24"/>
          <w:szCs w:val="24"/>
        </w:rPr>
      </w:pPr>
    </w:p>
    <w:p w14:paraId="12E60D48" w14:textId="77777777" w:rsidR="0036698D" w:rsidRPr="003E16BA" w:rsidRDefault="0036698D" w:rsidP="0036698D">
      <w:pPr>
        <w:pStyle w:val="2"/>
        <w:tabs>
          <w:tab w:val="left" w:pos="0"/>
          <w:tab w:val="left" w:pos="7086"/>
        </w:tabs>
        <w:jc w:val="both"/>
        <w:rPr>
          <w:rFonts w:ascii="Calibri" w:hAnsi="Calibri" w:cs="Times New Roman"/>
          <w:sz w:val="24"/>
          <w:szCs w:val="24"/>
        </w:rPr>
      </w:pPr>
      <w:r w:rsidRPr="003E16BA">
        <w:rPr>
          <w:rFonts w:ascii="Calibri" w:hAnsi="Calibri" w:cs="Times New Roman"/>
          <w:sz w:val="24"/>
          <w:szCs w:val="24"/>
        </w:rPr>
        <w:tab/>
      </w:r>
    </w:p>
    <w:p w14:paraId="1E9837AF" w14:textId="77777777" w:rsidR="0036698D" w:rsidRPr="003E16BA" w:rsidRDefault="0036698D" w:rsidP="0036698D">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 </w:t>
      </w:r>
    </w:p>
    <w:p w14:paraId="02A46DE4" w14:textId="77777777" w:rsidR="008A456E" w:rsidRDefault="008A456E"/>
    <w:sectPr w:rsidR="008A4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8D"/>
    <w:rsid w:val="0036698D"/>
    <w:rsid w:val="00432E67"/>
    <w:rsid w:val="00670DD4"/>
    <w:rsid w:val="006B3D90"/>
    <w:rsid w:val="00873A16"/>
    <w:rsid w:val="008A456E"/>
    <w:rsid w:val="0099468C"/>
    <w:rsid w:val="00BF3630"/>
    <w:rsid w:val="00EB7AE9"/>
    <w:rsid w:val="00FB7A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7151"/>
  <w15:chartTrackingRefBased/>
  <w15:docId w15:val="{2F83DA91-122B-428D-BE52-6AEABC06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98D"/>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36698D"/>
    <w:rPr>
      <w:rFonts w:ascii="Arial" w:hAnsi="Arial" w:cs="Arial"/>
      <w:sz w:val="22"/>
      <w:szCs w:val="22"/>
    </w:rPr>
  </w:style>
  <w:style w:type="character" w:customStyle="1" w:styleId="2Char">
    <w:name w:val="Σώμα κείμενου 2 Char"/>
    <w:basedOn w:val="a0"/>
    <w:link w:val="2"/>
    <w:rsid w:val="0036698D"/>
    <w:rPr>
      <w:rFonts w:ascii="Arial" w:eastAsia="Times New Roman" w:hAnsi="Arial" w:cs="Arial"/>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556</Words>
  <Characters>3004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2023-11-16T09:32:00Z</cp:lastPrinted>
  <dcterms:created xsi:type="dcterms:W3CDTF">2023-11-16T09:10:00Z</dcterms:created>
  <dcterms:modified xsi:type="dcterms:W3CDTF">2023-11-16T09:42:00Z</dcterms:modified>
</cp:coreProperties>
</file>