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1AFDB"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3619B51" w14:textId="77777777" w:rsidTr="007D4C6B">
        <w:trPr>
          <w:trHeight w:val="2551"/>
        </w:trPr>
        <w:tc>
          <w:tcPr>
            <w:tcW w:w="4169" w:type="dxa"/>
          </w:tcPr>
          <w:p w14:paraId="66C4124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2BBA208D" wp14:editId="1E7F961E">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0AFD8CE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3C13375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483F9C2A" w14:textId="77777777"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14:paraId="4B56C5A2" w14:textId="77777777"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5AE8B18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2BEFE53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2D39EA11"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21D55BA7"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129E878" w14:textId="30F4A1A1"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9E706D">
              <w:rPr>
                <w:rFonts w:ascii="Calibri" w:hAnsi="Calibri" w:cs="Times New Roman"/>
                <w:sz w:val="18"/>
                <w:szCs w:val="18"/>
              </w:rPr>
              <w:t>ΓΕΕΛ ΡΙΖΑΡΕΙΟΥ ΣΧΟΛΗΣ</w:t>
            </w:r>
            <w:r w:rsidRPr="007D4C6B">
              <w:rPr>
                <w:rFonts w:ascii="Calibri" w:hAnsi="Calibri" w:cs="Times New Roman"/>
                <w:sz w:val="18"/>
                <w:szCs w:val="18"/>
              </w:rPr>
              <w:t xml:space="preserve">(ΟΝ. ΣΧΟΛΕΙΟΥ)                                                                                                                 </w:t>
            </w:r>
          </w:p>
        </w:tc>
        <w:tc>
          <w:tcPr>
            <w:tcW w:w="4544" w:type="dxa"/>
          </w:tcPr>
          <w:p w14:paraId="0FC7EC0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3B7B23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393D0614" w14:textId="2BEE3FBB"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9E706D">
              <w:rPr>
                <w:rFonts w:ascii="Calibri" w:hAnsi="Calibri" w:cs="Times New Roman"/>
                <w:b/>
                <w:sz w:val="18"/>
                <w:szCs w:val="18"/>
              </w:rPr>
              <w:t xml:space="preserve"> 24/5/2024</w:t>
            </w:r>
          </w:p>
          <w:p w14:paraId="751F1124" w14:textId="6A4817A4"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Π</w:t>
            </w:r>
            <w:r w:rsidR="009E706D">
              <w:rPr>
                <w:rFonts w:ascii="Calibri" w:hAnsi="Calibri" w:cs="Times New Roman"/>
                <w:b/>
                <w:sz w:val="18"/>
                <w:szCs w:val="18"/>
              </w:rPr>
              <w:t>Ρ 105</w:t>
            </w:r>
          </w:p>
          <w:p w14:paraId="43E1972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0707D6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3688724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B95B43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292E627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3843E94"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2904D77" w14:textId="77777777"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14:paraId="34F89C4F"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590AE77"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4091408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1F64DC2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7B5F641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p>
        </w:tc>
      </w:tr>
      <w:tr w:rsidR="00772D09" w:rsidRPr="0035169E" w14:paraId="070E5D9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A81BD8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0E4FF98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2D234BB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7FFAFD8D" w14:textId="77777777" w:rsidR="00772D09"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ΜΟΝΑΧΟ</w:t>
            </w:r>
          </w:p>
          <w:p w14:paraId="460E6DF5" w14:textId="77777777" w:rsidR="009E706D"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ΑΝΑΧΩΡΗΣΗ 27 ΝΟΕΜΒΡΙΟΥ 2024</w:t>
            </w:r>
          </w:p>
          <w:p w14:paraId="3E1D59E4" w14:textId="10BEB6D3" w:rsidR="009E706D" w:rsidRPr="0035169E"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ΕΠΙΣΤΡΟΦΗ 30 ΝΟΕΜΒΡΙΟΥ 2024</w:t>
            </w:r>
          </w:p>
        </w:tc>
      </w:tr>
      <w:tr w:rsidR="00772D09" w:rsidRPr="0035169E" w14:paraId="017E237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D284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1C2EB57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46F3DE7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14AB0F7E" w14:textId="240D2C5F" w:rsidR="00772D09" w:rsidRPr="0035169E"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20 ΜΑΘΗΤΕΣ ΚΑΙ 2 ΣΥΝΟΔΟΙ</w:t>
            </w:r>
          </w:p>
        </w:tc>
      </w:tr>
      <w:tr w:rsidR="00772D09" w:rsidRPr="0035169E" w14:paraId="39AEC09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22C1F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53786D6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4E0B29E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1D53FA1C" w14:textId="72028384" w:rsidR="00772D09" w:rsidRPr="009E706D"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ΑΕΡΟΠΛΑΝΟ ΚΑΙ </w:t>
            </w:r>
            <w:r>
              <w:rPr>
                <w:rFonts w:ascii="Calibri" w:hAnsi="Calibri" w:cs="Times New Roman"/>
                <w:b/>
                <w:sz w:val="18"/>
                <w:szCs w:val="18"/>
                <w:lang w:val="en-US"/>
              </w:rPr>
              <w:t>TRANSFER</w:t>
            </w:r>
            <w:r w:rsidRPr="009E706D">
              <w:rPr>
                <w:rFonts w:ascii="Calibri" w:hAnsi="Calibri" w:cs="Times New Roman"/>
                <w:b/>
                <w:sz w:val="18"/>
                <w:szCs w:val="18"/>
              </w:rPr>
              <w:t xml:space="preserve"> </w:t>
            </w:r>
            <w:r>
              <w:rPr>
                <w:rFonts w:ascii="Calibri" w:hAnsi="Calibri" w:cs="Times New Roman"/>
                <w:b/>
                <w:sz w:val="18"/>
                <w:szCs w:val="18"/>
              </w:rPr>
              <w:t>ΣΤΟ ΜΟΝΑΧΟ</w:t>
            </w:r>
          </w:p>
        </w:tc>
      </w:tr>
      <w:tr w:rsidR="00772D09" w:rsidRPr="0035169E" w14:paraId="4679E0AD"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001E3D9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232D853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245BC9F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7060328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357EE2B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38B65EF1" w14:textId="77777777" w:rsidR="00772D09" w:rsidRDefault="009E706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ΞΕΝΟΔΟΧΕΙΟ 3 ΑΣΤΕΡΩΝ</w:t>
            </w:r>
          </w:p>
          <w:p w14:paraId="7F93DE1B" w14:textId="77777777" w:rsidR="00534407" w:rsidRDefault="0053440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ΝΑ ΠΕΡΙΛΑΜΒΑΝΕΤΑΙ </w:t>
            </w:r>
            <w:r w:rsidR="00B755C4">
              <w:rPr>
                <w:rFonts w:ascii="Calibri" w:hAnsi="Calibri" w:cs="Times New Roman"/>
                <w:b/>
                <w:sz w:val="18"/>
                <w:szCs w:val="18"/>
              </w:rPr>
              <w:t>ΠΡΩΙΝΟ ΚΑΙ ΔΕΙΠΝΟ.</w:t>
            </w:r>
          </w:p>
          <w:p w14:paraId="4C3AD9D5" w14:textId="77777777" w:rsidR="00B755C4" w:rsidRDefault="00B755C4">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ΤΡΑΝΣΦΕΡ ΑΠΟ ΚΑΙ ΠΡΟΣ ΤΟ ΑΕΡΟΔΡΟΜΙΟ ΜΟΝΑΧΟΥ</w:t>
            </w:r>
          </w:p>
          <w:p w14:paraId="5FCC94EB" w14:textId="371F2745" w:rsidR="00F7302C" w:rsidRPr="0035169E" w:rsidRDefault="00F7302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Η ΠΤΗΣΗ ΠΡΟΣ ΤΟ ΜΟΝΑΧΟ ΠΡΩΙΝΗ ΚΑΙ Η ΕΠΙΣΤΡΟΦΗ ΒΡΑΔΥΝΗ</w:t>
            </w:r>
          </w:p>
        </w:tc>
      </w:tr>
      <w:tr w:rsidR="00772D09" w:rsidRPr="0035169E" w14:paraId="7A8BFCA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CAD168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27451B8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213E84A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4C0DF2DA" w14:textId="77777777" w:rsidR="009E706D" w:rsidRDefault="009E706D" w:rsidP="009E706D">
            <w:pPr>
              <w:jc w:val="center"/>
              <w:rPr>
                <w:rFonts w:ascii="Arial" w:hAnsi="Arial" w:cs="Arial"/>
                <w:b/>
                <w:bCs/>
                <w:sz w:val="28"/>
                <w:szCs w:val="28"/>
                <w:u w:val="single"/>
              </w:rPr>
            </w:pPr>
            <w:r w:rsidRPr="009D13C6">
              <w:rPr>
                <w:rFonts w:ascii="Arial" w:hAnsi="Arial" w:cs="Arial"/>
                <w:b/>
                <w:bCs/>
                <w:sz w:val="28"/>
                <w:szCs w:val="28"/>
                <w:u w:val="single"/>
              </w:rPr>
              <w:t>ΠΡΟΓΡΑΜΜΑ ΕΚΡΟΜΗΣ ΣΤΟ ΜΟΝΑΧΟ ΓΙΑ ΤΟ 9</w:t>
            </w:r>
            <w:r w:rsidRPr="009D13C6">
              <w:rPr>
                <w:rFonts w:ascii="Arial" w:hAnsi="Arial" w:cs="Arial"/>
                <w:b/>
                <w:bCs/>
                <w:sz w:val="28"/>
                <w:szCs w:val="28"/>
                <w:u w:val="single"/>
                <w:vertAlign w:val="superscript"/>
              </w:rPr>
              <w:t>Ο</w:t>
            </w:r>
            <w:r w:rsidRPr="009D13C6">
              <w:rPr>
                <w:rFonts w:ascii="Arial" w:hAnsi="Arial" w:cs="Arial"/>
                <w:b/>
                <w:bCs/>
                <w:sz w:val="28"/>
                <w:szCs w:val="28"/>
                <w:u w:val="single"/>
              </w:rPr>
              <w:t xml:space="preserve"> ΕΥΡΩΠΑΪΚΟ ΜΑΘΗΤΙΚΟ ΣΥΝΕΔΡΙΟ </w:t>
            </w:r>
            <w:r>
              <w:rPr>
                <w:rFonts w:ascii="Arial" w:hAnsi="Arial" w:cs="Arial"/>
                <w:b/>
                <w:bCs/>
                <w:sz w:val="28"/>
                <w:szCs w:val="28"/>
                <w:u w:val="single"/>
              </w:rPr>
              <w:t xml:space="preserve">ΑΠΟ </w:t>
            </w:r>
            <w:r w:rsidRPr="009D13C6">
              <w:rPr>
                <w:rFonts w:ascii="Arial" w:hAnsi="Arial" w:cs="Arial"/>
                <w:b/>
                <w:bCs/>
                <w:sz w:val="28"/>
                <w:szCs w:val="28"/>
                <w:u w:val="single"/>
              </w:rPr>
              <w:t>2</w:t>
            </w:r>
            <w:r>
              <w:rPr>
                <w:rFonts w:ascii="Arial" w:hAnsi="Arial" w:cs="Arial"/>
                <w:b/>
                <w:bCs/>
                <w:sz w:val="28"/>
                <w:szCs w:val="28"/>
                <w:u w:val="single"/>
              </w:rPr>
              <w:t>7</w:t>
            </w:r>
            <w:r w:rsidRPr="009D13C6">
              <w:rPr>
                <w:rFonts w:ascii="Arial" w:hAnsi="Arial" w:cs="Arial"/>
                <w:b/>
                <w:bCs/>
                <w:sz w:val="28"/>
                <w:szCs w:val="28"/>
                <w:u w:val="single"/>
              </w:rPr>
              <w:t xml:space="preserve"> ΝΟΕΜΒΡΙΟΥ 2024 ΕΩΣ </w:t>
            </w:r>
            <w:r>
              <w:rPr>
                <w:rFonts w:ascii="Arial" w:hAnsi="Arial" w:cs="Arial"/>
                <w:b/>
                <w:bCs/>
                <w:sz w:val="28"/>
                <w:szCs w:val="28"/>
                <w:u w:val="single"/>
              </w:rPr>
              <w:t>30 ΝΟΕΜΒΡΙΟΥ</w:t>
            </w:r>
            <w:r w:rsidRPr="009D13C6">
              <w:rPr>
                <w:rFonts w:ascii="Arial" w:hAnsi="Arial" w:cs="Arial"/>
                <w:b/>
                <w:bCs/>
                <w:sz w:val="28"/>
                <w:szCs w:val="28"/>
                <w:u w:val="single"/>
              </w:rPr>
              <w:t xml:space="preserve"> 2024</w:t>
            </w:r>
          </w:p>
          <w:p w14:paraId="4E2A61FF" w14:textId="77777777" w:rsidR="009E706D" w:rsidRDefault="009E706D" w:rsidP="009E706D">
            <w:pPr>
              <w:rPr>
                <w:rFonts w:ascii="Arial" w:hAnsi="Arial" w:cs="Arial"/>
                <w:sz w:val="28"/>
                <w:szCs w:val="28"/>
              </w:rPr>
            </w:pPr>
          </w:p>
          <w:p w14:paraId="4AFE5472" w14:textId="77777777" w:rsidR="009E706D" w:rsidRDefault="009E706D" w:rsidP="009E706D">
            <w:pPr>
              <w:rPr>
                <w:rFonts w:ascii="Arial" w:hAnsi="Arial" w:cs="Arial"/>
                <w:sz w:val="28"/>
                <w:szCs w:val="28"/>
              </w:rPr>
            </w:pPr>
          </w:p>
          <w:p w14:paraId="19FA66F8" w14:textId="77777777" w:rsidR="009E706D" w:rsidRDefault="009E706D" w:rsidP="009E706D">
            <w:pPr>
              <w:rPr>
                <w:rFonts w:ascii="Arial" w:hAnsi="Arial" w:cs="Arial"/>
                <w:sz w:val="28"/>
                <w:szCs w:val="28"/>
              </w:rPr>
            </w:pPr>
            <w:r>
              <w:rPr>
                <w:rFonts w:ascii="Arial" w:hAnsi="Arial" w:cs="Arial"/>
                <w:sz w:val="28"/>
                <w:szCs w:val="28"/>
              </w:rPr>
              <w:t>1</w:t>
            </w:r>
            <w:r>
              <w:rPr>
                <w:rFonts w:ascii="Arial" w:hAnsi="Arial" w:cs="Arial"/>
                <w:sz w:val="28"/>
                <w:szCs w:val="28"/>
                <w:vertAlign w:val="superscript"/>
              </w:rPr>
              <w:t xml:space="preserve">η </w:t>
            </w:r>
            <w:r>
              <w:rPr>
                <w:rFonts w:ascii="Arial" w:hAnsi="Arial" w:cs="Arial"/>
                <w:sz w:val="28"/>
                <w:szCs w:val="28"/>
              </w:rPr>
              <w:t xml:space="preserve">Ημέρα-27 Νοεμβρίου </w:t>
            </w:r>
          </w:p>
          <w:p w14:paraId="364CEB7F" w14:textId="77777777" w:rsidR="009E706D" w:rsidRDefault="009E706D" w:rsidP="009E706D">
            <w:pPr>
              <w:jc w:val="both"/>
              <w:rPr>
                <w:rFonts w:ascii="Arial" w:hAnsi="Arial" w:cs="Arial"/>
                <w:sz w:val="28"/>
                <w:szCs w:val="28"/>
              </w:rPr>
            </w:pPr>
            <w:r>
              <w:rPr>
                <w:rFonts w:ascii="Arial" w:hAnsi="Arial" w:cs="Arial"/>
                <w:sz w:val="28"/>
                <w:szCs w:val="28"/>
              </w:rPr>
              <w:t xml:space="preserve">Οι συμμετέχοντες, με ευθύνη των γονέων προσέρχονται στο αεροδρόμιο Ελ. Βενιζέλος και με πρωινή πτήση μεταβαίνουμε στο Μόναχο. Με χρήση </w:t>
            </w:r>
            <w:r>
              <w:rPr>
                <w:rFonts w:ascii="Arial" w:hAnsi="Arial" w:cs="Arial"/>
                <w:sz w:val="28"/>
                <w:szCs w:val="28"/>
                <w:lang w:val="en-US"/>
              </w:rPr>
              <w:t>transfer</w:t>
            </w:r>
            <w:r w:rsidRPr="00E97EF8">
              <w:rPr>
                <w:rFonts w:ascii="Arial" w:hAnsi="Arial" w:cs="Arial"/>
                <w:sz w:val="28"/>
                <w:szCs w:val="28"/>
              </w:rPr>
              <w:t xml:space="preserve"> </w:t>
            </w:r>
            <w:r>
              <w:rPr>
                <w:rFonts w:ascii="Arial" w:hAnsi="Arial" w:cs="Arial"/>
                <w:sz w:val="28"/>
                <w:szCs w:val="28"/>
              </w:rPr>
              <w:t>από το πρακτορείο μας μεταβαίνουμε και τακτοποιούμαστε στο ξενοδοχείο. Στη συνέχεια προσερχόμαστε στο χώρο του Συνεδρίου για μια πρώτη γνωριμία. Αργότερα επιστροφή στο ξενοδοχείο, δείπνο και ανάπαυση.</w:t>
            </w:r>
          </w:p>
          <w:p w14:paraId="3FF331D7" w14:textId="77777777" w:rsidR="009E706D" w:rsidRDefault="009E706D" w:rsidP="009E706D">
            <w:pPr>
              <w:jc w:val="both"/>
              <w:rPr>
                <w:rFonts w:ascii="Arial" w:hAnsi="Arial" w:cs="Arial"/>
                <w:sz w:val="28"/>
                <w:szCs w:val="28"/>
              </w:rPr>
            </w:pPr>
          </w:p>
          <w:p w14:paraId="6FCBE29D" w14:textId="77777777" w:rsidR="009E706D" w:rsidRDefault="009E706D" w:rsidP="009E706D">
            <w:pPr>
              <w:jc w:val="both"/>
              <w:rPr>
                <w:rFonts w:ascii="Arial" w:hAnsi="Arial" w:cs="Arial"/>
                <w:sz w:val="28"/>
                <w:szCs w:val="28"/>
              </w:rPr>
            </w:pPr>
            <w:r>
              <w:rPr>
                <w:rFonts w:ascii="Arial" w:hAnsi="Arial" w:cs="Arial"/>
                <w:sz w:val="28"/>
                <w:szCs w:val="28"/>
              </w:rPr>
              <w:t>2</w:t>
            </w:r>
            <w:r w:rsidRPr="00E97EF8">
              <w:rPr>
                <w:rFonts w:ascii="Arial" w:hAnsi="Arial" w:cs="Arial"/>
                <w:sz w:val="28"/>
                <w:szCs w:val="28"/>
                <w:vertAlign w:val="superscript"/>
              </w:rPr>
              <w:t>η</w:t>
            </w:r>
            <w:r>
              <w:rPr>
                <w:rFonts w:ascii="Arial" w:hAnsi="Arial" w:cs="Arial"/>
                <w:sz w:val="28"/>
                <w:szCs w:val="28"/>
              </w:rPr>
              <w:t xml:space="preserve"> Ημέρα-28 Νοεμβρίου</w:t>
            </w:r>
          </w:p>
          <w:p w14:paraId="7BC1953F" w14:textId="77777777" w:rsidR="009E706D" w:rsidRDefault="009E706D" w:rsidP="009E706D">
            <w:pPr>
              <w:jc w:val="both"/>
              <w:rPr>
                <w:rFonts w:ascii="Arial" w:hAnsi="Arial" w:cs="Arial"/>
                <w:sz w:val="28"/>
                <w:szCs w:val="28"/>
              </w:rPr>
            </w:pPr>
            <w:r>
              <w:rPr>
                <w:rFonts w:ascii="Arial" w:hAnsi="Arial" w:cs="Arial"/>
                <w:sz w:val="28"/>
                <w:szCs w:val="28"/>
              </w:rPr>
              <w:t xml:space="preserve">Πρωινό και κατόπιν μετάβαση στο συνέδριο. Σύμφωνα με το </w:t>
            </w:r>
            <w:r>
              <w:rPr>
                <w:rFonts w:ascii="Arial" w:hAnsi="Arial" w:cs="Arial"/>
                <w:sz w:val="28"/>
                <w:szCs w:val="28"/>
              </w:rPr>
              <w:lastRenderedPageBreak/>
              <w:t>πρόγραμμα που θα εκπονηθεί από τους υπευθύνους θα κάνουμε και εμείς την παρουσίαση μας. Γεύμα το μεσημέρι και το απόγευμα γνωριμία με αξιοθέατα της πόλης του Μονάχου. Το βράδυ δείπνο και ανάπαυση.</w:t>
            </w:r>
          </w:p>
          <w:p w14:paraId="4C878799" w14:textId="77777777" w:rsidR="009E706D" w:rsidRDefault="009E706D" w:rsidP="009E706D">
            <w:pPr>
              <w:jc w:val="both"/>
              <w:rPr>
                <w:rFonts w:ascii="Arial" w:hAnsi="Arial" w:cs="Arial"/>
                <w:sz w:val="28"/>
                <w:szCs w:val="28"/>
              </w:rPr>
            </w:pPr>
            <w:r>
              <w:rPr>
                <w:rFonts w:ascii="Arial" w:hAnsi="Arial" w:cs="Arial"/>
                <w:sz w:val="28"/>
                <w:szCs w:val="28"/>
              </w:rPr>
              <w:t>3</w:t>
            </w:r>
            <w:r w:rsidRPr="00E97EF8">
              <w:rPr>
                <w:rFonts w:ascii="Arial" w:hAnsi="Arial" w:cs="Arial"/>
                <w:sz w:val="28"/>
                <w:szCs w:val="28"/>
                <w:vertAlign w:val="superscript"/>
              </w:rPr>
              <w:t>η</w:t>
            </w:r>
            <w:r>
              <w:rPr>
                <w:rFonts w:ascii="Arial" w:hAnsi="Arial" w:cs="Arial"/>
                <w:sz w:val="28"/>
                <w:szCs w:val="28"/>
              </w:rPr>
              <w:t xml:space="preserve"> Ημέρα 29 Νοεμβρίου</w:t>
            </w:r>
          </w:p>
          <w:p w14:paraId="0669E036" w14:textId="77777777" w:rsidR="009E706D" w:rsidRDefault="009E706D" w:rsidP="009E706D">
            <w:pPr>
              <w:jc w:val="both"/>
              <w:rPr>
                <w:rFonts w:ascii="Arial" w:hAnsi="Arial" w:cs="Arial"/>
                <w:sz w:val="28"/>
                <w:szCs w:val="28"/>
              </w:rPr>
            </w:pPr>
            <w:r>
              <w:rPr>
                <w:rFonts w:ascii="Arial" w:hAnsi="Arial" w:cs="Arial"/>
                <w:sz w:val="28"/>
                <w:szCs w:val="28"/>
              </w:rPr>
              <w:t xml:space="preserve">Επίσκεψη στο </w:t>
            </w:r>
            <w:r>
              <w:rPr>
                <w:rFonts w:ascii="Arial" w:hAnsi="Arial" w:cs="Arial"/>
                <w:sz w:val="28"/>
                <w:szCs w:val="28"/>
                <w:lang w:val="en-US"/>
              </w:rPr>
              <w:t>Dachau</w:t>
            </w:r>
            <w:r w:rsidRPr="00E97EF8">
              <w:rPr>
                <w:rFonts w:ascii="Arial" w:hAnsi="Arial" w:cs="Arial"/>
                <w:sz w:val="28"/>
                <w:szCs w:val="28"/>
              </w:rPr>
              <w:t xml:space="preserve">, </w:t>
            </w:r>
            <w:r>
              <w:rPr>
                <w:rFonts w:ascii="Arial" w:hAnsi="Arial" w:cs="Arial"/>
                <w:sz w:val="28"/>
                <w:szCs w:val="28"/>
              </w:rPr>
              <w:t>τόπο μαρτυρίου χιλιάδων ανθρώπων. Το μεσημέρι επιστροφή στο Μόναχο, γεύμα και επίσκεψη στο συνέδριο. Το βράδυ βόλτα στην πόλη και δείπνο. Ανάπαυση.</w:t>
            </w:r>
          </w:p>
          <w:p w14:paraId="26CB331D" w14:textId="77777777" w:rsidR="009E706D" w:rsidRDefault="009E706D" w:rsidP="009E706D">
            <w:pPr>
              <w:jc w:val="both"/>
              <w:rPr>
                <w:rFonts w:ascii="Arial" w:hAnsi="Arial" w:cs="Arial"/>
                <w:sz w:val="28"/>
                <w:szCs w:val="28"/>
              </w:rPr>
            </w:pPr>
            <w:r>
              <w:rPr>
                <w:rFonts w:ascii="Arial" w:hAnsi="Arial" w:cs="Arial"/>
                <w:sz w:val="28"/>
                <w:szCs w:val="28"/>
              </w:rPr>
              <w:t>4</w:t>
            </w:r>
            <w:r w:rsidRPr="00E97EF8">
              <w:rPr>
                <w:rFonts w:ascii="Arial" w:hAnsi="Arial" w:cs="Arial"/>
                <w:sz w:val="28"/>
                <w:szCs w:val="28"/>
                <w:vertAlign w:val="superscript"/>
              </w:rPr>
              <w:t>η</w:t>
            </w:r>
            <w:r>
              <w:rPr>
                <w:rFonts w:ascii="Arial" w:hAnsi="Arial" w:cs="Arial"/>
                <w:sz w:val="28"/>
                <w:szCs w:val="28"/>
              </w:rPr>
              <w:t xml:space="preserve"> Ημέρα 30 Νοεμβρίου</w:t>
            </w:r>
          </w:p>
          <w:p w14:paraId="5C749B8D" w14:textId="77777777" w:rsidR="009E706D" w:rsidRDefault="009E706D" w:rsidP="009E706D">
            <w:pPr>
              <w:jc w:val="both"/>
              <w:rPr>
                <w:rFonts w:ascii="Arial" w:hAnsi="Arial" w:cs="Arial"/>
                <w:sz w:val="28"/>
                <w:szCs w:val="28"/>
              </w:rPr>
            </w:pPr>
            <w:r>
              <w:rPr>
                <w:rFonts w:ascii="Arial" w:hAnsi="Arial" w:cs="Arial"/>
                <w:sz w:val="28"/>
                <w:szCs w:val="28"/>
              </w:rPr>
              <w:t>Μια επίσκεψη σε αξιοθέατα της πόλης, αναλόγως του χρόνου, και το μεσημέρι αναχώρηση για το αεροδρόμιο του Μονάχου για την πτήση μας προς Αθήνα. Άφιξη το βράδυ στο αεροδρόμιο. Τα παιδιά επιστρέφουν στα σπίτια τους με ευθύνη των γονέων τους.</w:t>
            </w:r>
          </w:p>
          <w:p w14:paraId="6BEF8BC6" w14:textId="77777777" w:rsidR="009E706D" w:rsidRDefault="009E706D" w:rsidP="009E706D">
            <w:pPr>
              <w:jc w:val="both"/>
              <w:rPr>
                <w:rFonts w:ascii="Arial" w:hAnsi="Arial" w:cs="Arial"/>
                <w:sz w:val="28"/>
                <w:szCs w:val="28"/>
              </w:rPr>
            </w:pPr>
          </w:p>
          <w:p w14:paraId="1B5D99A8" w14:textId="5F09B2BF" w:rsidR="009E706D" w:rsidRPr="009E706D" w:rsidRDefault="009E706D" w:rsidP="009E706D">
            <w:pPr>
              <w:jc w:val="both"/>
              <w:rPr>
                <w:rFonts w:ascii="Arial" w:hAnsi="Arial" w:cs="Arial"/>
                <w:sz w:val="28"/>
                <w:szCs w:val="28"/>
              </w:rPr>
            </w:pPr>
            <w:r>
              <w:rPr>
                <w:rFonts w:ascii="Arial" w:hAnsi="Arial" w:cs="Arial"/>
                <w:sz w:val="28"/>
                <w:szCs w:val="28"/>
              </w:rPr>
              <w:t xml:space="preserve">ΕΠΙΘΥΜΟΥΜΕ ΝΑ ΠΕΡΙΛΑΜΒΑΝΕΤΑΙ ΔΕΙΠΝΟ ΚΑΙ </w:t>
            </w:r>
            <w:r>
              <w:rPr>
                <w:rFonts w:ascii="Arial" w:hAnsi="Arial" w:cs="Arial"/>
                <w:sz w:val="28"/>
                <w:szCs w:val="28"/>
                <w:lang w:val="en-US"/>
              </w:rPr>
              <w:t>TRANSFER</w:t>
            </w:r>
            <w:r w:rsidRPr="009E706D">
              <w:rPr>
                <w:rFonts w:ascii="Arial" w:hAnsi="Arial" w:cs="Arial"/>
                <w:sz w:val="28"/>
                <w:szCs w:val="28"/>
              </w:rPr>
              <w:t xml:space="preserve"> </w:t>
            </w:r>
            <w:r>
              <w:rPr>
                <w:rFonts w:ascii="Arial" w:hAnsi="Arial" w:cs="Arial"/>
                <w:sz w:val="28"/>
                <w:szCs w:val="28"/>
              </w:rPr>
              <w:t>ΑΠΟ ΚΑΙ ΠΡΟΣ ΤΟ ΑΕΡΟΔΡΟΜΙΟ ΤΟΥ ΜΟΝΑΧΟΥ</w:t>
            </w:r>
          </w:p>
          <w:p w14:paraId="00805D06" w14:textId="77777777" w:rsidR="009E706D" w:rsidRPr="00E97EF8" w:rsidRDefault="009E706D" w:rsidP="009E706D">
            <w:pPr>
              <w:jc w:val="both"/>
              <w:rPr>
                <w:rFonts w:ascii="Arial" w:hAnsi="Arial" w:cs="Arial"/>
                <w:sz w:val="28"/>
                <w:szCs w:val="28"/>
              </w:rPr>
            </w:pPr>
          </w:p>
          <w:p w14:paraId="577D58C4" w14:textId="77777777" w:rsidR="009E706D" w:rsidRPr="009D13C6" w:rsidRDefault="009E706D" w:rsidP="009E706D">
            <w:pPr>
              <w:rPr>
                <w:rFonts w:ascii="Arial" w:hAnsi="Arial" w:cs="Arial"/>
                <w:b/>
                <w:bCs/>
                <w:sz w:val="28"/>
                <w:szCs w:val="28"/>
                <w:u w:val="single"/>
              </w:rPr>
            </w:pPr>
          </w:p>
          <w:p w14:paraId="7674D13D" w14:textId="77777777"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14:paraId="65F56EDF"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769923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581B8E0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34240C37" w14:textId="3E8E2DDE"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63052697"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3AB598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2F9539F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0ADDE15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7D19D4C9" w14:textId="6F6D8BBB"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72B32F9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7A66D8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26C5E6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11308CD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0E97DAD7"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6DAADDB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348FC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7E7C0DC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82927E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5DED24D5"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3747B5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F08834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14A0436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6347C599" w14:textId="64BD35BB"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9E706D">
              <w:rPr>
                <w:rFonts w:ascii="Calibri" w:hAnsi="Calibri" w:cs="Times New Roman"/>
                <w:sz w:val="18"/>
                <w:szCs w:val="18"/>
              </w:rPr>
              <w:t xml:space="preserve"> 30</w:t>
            </w:r>
            <w:r w:rsidRPr="0035169E">
              <w:rPr>
                <w:rFonts w:ascii="Calibri" w:hAnsi="Calibri" w:cs="Times New Roman"/>
                <w:sz w:val="18"/>
                <w:szCs w:val="18"/>
              </w:rPr>
              <w:t>/</w:t>
            </w:r>
            <w:r w:rsidR="009E706D">
              <w:rPr>
                <w:rFonts w:ascii="Calibri" w:hAnsi="Calibri" w:cs="Times New Roman"/>
                <w:sz w:val="18"/>
                <w:szCs w:val="18"/>
              </w:rPr>
              <w:t xml:space="preserve"> 5/ 2024</w:t>
            </w:r>
            <w:r w:rsidRPr="0035169E">
              <w:rPr>
                <w:rFonts w:ascii="Calibri" w:hAnsi="Calibri" w:cs="Times New Roman"/>
                <w:sz w:val="18"/>
                <w:szCs w:val="18"/>
              </w:rPr>
              <w:t xml:space="preserve">       ΩΡΑ: </w:t>
            </w:r>
            <w:r w:rsidR="009E706D">
              <w:rPr>
                <w:rFonts w:ascii="Calibri" w:hAnsi="Calibri" w:cs="Times New Roman"/>
                <w:sz w:val="18"/>
                <w:szCs w:val="18"/>
              </w:rPr>
              <w:t>11.00</w:t>
            </w:r>
          </w:p>
        </w:tc>
      </w:tr>
      <w:tr w:rsidR="00772D09" w:rsidRPr="0035169E" w14:paraId="062BFCD3"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36AC7CA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123676B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4E755433" w14:textId="491EDD69"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9E706D">
              <w:rPr>
                <w:rFonts w:ascii="Calibri" w:hAnsi="Calibri" w:cs="Times New Roman"/>
                <w:sz w:val="18"/>
                <w:szCs w:val="18"/>
              </w:rPr>
              <w:t xml:space="preserve"> 30</w:t>
            </w:r>
            <w:r w:rsidRPr="0035169E">
              <w:rPr>
                <w:rFonts w:ascii="Calibri" w:hAnsi="Calibri" w:cs="Times New Roman"/>
                <w:sz w:val="18"/>
                <w:szCs w:val="18"/>
              </w:rPr>
              <w:t>/</w:t>
            </w:r>
            <w:r w:rsidR="009E706D">
              <w:rPr>
                <w:rFonts w:ascii="Calibri" w:hAnsi="Calibri" w:cs="Times New Roman"/>
                <w:sz w:val="18"/>
                <w:szCs w:val="18"/>
              </w:rPr>
              <w:t xml:space="preserve"> 5/ 2024</w:t>
            </w:r>
            <w:r w:rsidRPr="0035169E">
              <w:rPr>
                <w:rFonts w:ascii="Calibri" w:hAnsi="Calibri" w:cs="Times New Roman"/>
                <w:sz w:val="18"/>
                <w:szCs w:val="18"/>
              </w:rPr>
              <w:t xml:space="preserve">      ΩΡΑ: </w:t>
            </w:r>
            <w:r w:rsidR="009E706D">
              <w:rPr>
                <w:rFonts w:ascii="Calibri" w:hAnsi="Calibri" w:cs="Times New Roman"/>
                <w:sz w:val="18"/>
                <w:szCs w:val="18"/>
              </w:rPr>
              <w:t>11.30</w:t>
            </w:r>
          </w:p>
        </w:tc>
      </w:tr>
    </w:tbl>
    <w:p w14:paraId="608EEB64" w14:textId="77777777" w:rsidR="007D4C6B" w:rsidRDefault="007D4C6B" w:rsidP="00142F2A">
      <w:pPr>
        <w:pStyle w:val="2"/>
        <w:tabs>
          <w:tab w:val="left" w:pos="0"/>
          <w:tab w:val="left" w:pos="180"/>
        </w:tabs>
        <w:jc w:val="both"/>
        <w:rPr>
          <w:rFonts w:ascii="Calibri" w:hAnsi="Calibri" w:cs="Times New Roman"/>
          <w:sz w:val="20"/>
          <w:szCs w:val="20"/>
        </w:rPr>
      </w:pPr>
    </w:p>
    <w:p w14:paraId="65E932C4" w14:textId="77777777"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3E4D886F"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3F77CE22" w14:textId="390D221A" w:rsidR="00D343B9" w:rsidRPr="007D4C6B" w:rsidRDefault="009E706D"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1FAECF06" wp14:editId="10160D69">
                <wp:simplePos x="0" y="0"/>
                <wp:positionH relativeFrom="column">
                  <wp:posOffset>4012565</wp:posOffset>
                </wp:positionH>
                <wp:positionV relativeFrom="paragraph">
                  <wp:posOffset>77470</wp:posOffset>
                </wp:positionV>
                <wp:extent cx="550545" cy="266700"/>
                <wp:effectExtent l="0" t="0" r="1905" b="0"/>
                <wp:wrapNone/>
                <wp:docPr id="10856254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18DFC19D" w14:textId="10784073" w:rsidR="00D343B9" w:rsidRDefault="009E706D"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CF06"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18DFC19D" w14:textId="10784073" w:rsidR="00D343B9" w:rsidRDefault="009E706D" w:rsidP="00D343B9">
                      <w:r>
                        <w:t>ΟΧΙ</w:t>
                      </w:r>
                    </w:p>
                  </w:txbxContent>
                </v:textbox>
              </v:shape>
            </w:pict>
          </mc:Fallback>
        </mc:AlternateContent>
      </w:r>
    </w:p>
    <w:p w14:paraId="722BD6F3" w14:textId="77777777"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14:paraId="16E21800"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7ABF64E1" w14:textId="2BBD6830" w:rsidR="0035169E" w:rsidRDefault="009E706D"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048CFA8" wp14:editId="2CFAC752">
                <wp:simplePos x="0" y="0"/>
                <wp:positionH relativeFrom="column">
                  <wp:posOffset>4267200</wp:posOffset>
                </wp:positionH>
                <wp:positionV relativeFrom="paragraph">
                  <wp:posOffset>50165</wp:posOffset>
                </wp:positionV>
                <wp:extent cx="562610" cy="264160"/>
                <wp:effectExtent l="0" t="0" r="8890" b="2540"/>
                <wp:wrapNone/>
                <wp:docPr id="181825988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4160"/>
                        </a:xfrm>
                        <a:prstGeom prst="rect">
                          <a:avLst/>
                        </a:prstGeom>
                        <a:solidFill>
                          <a:srgbClr val="FFFFFF"/>
                        </a:solidFill>
                        <a:ln w="9525">
                          <a:solidFill>
                            <a:srgbClr val="000000"/>
                          </a:solidFill>
                          <a:miter lim="800000"/>
                          <a:headEnd/>
                          <a:tailEnd/>
                        </a:ln>
                      </wps:spPr>
                      <wps:txbx>
                        <w:txbxContent>
                          <w:p w14:paraId="148EDA89" w14:textId="191A8EDD" w:rsidR="00C722E9" w:rsidRDefault="009E706D" w:rsidP="00C722E9">
                            <w:r>
                              <w:t>ΟΧΙ</w:t>
                            </w:r>
                          </w:p>
                          <w:p w14:paraId="47626DFF"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CFA8" id="_x0000_s1027" type="#_x0000_t202" style="position:absolute;left:0;text-align:left;margin-left:336pt;margin-top:3.95pt;width:44.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">
                <v:textbox>
                  <w:txbxContent>
                    <w:p w14:paraId="148EDA89" w14:textId="191A8EDD" w:rsidR="00C722E9" w:rsidRDefault="009E706D" w:rsidP="00C722E9">
                      <w:r>
                        <w:t>ΟΧΙ</w:t>
                      </w:r>
                    </w:p>
                    <w:p w14:paraId="47626DFF" w14:textId="77777777" w:rsidR="00D343B9" w:rsidRDefault="00D343B9" w:rsidP="00D343B9"/>
                  </w:txbxContent>
                </v:textbox>
              </v:shape>
            </w:pict>
          </mc:Fallback>
        </mc:AlternateContent>
      </w:r>
    </w:p>
    <w:p w14:paraId="1B8E0460"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324A9B70" w14:textId="77777777"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14:paraId="7339D2E1" w14:textId="169689A2" w:rsidR="002A2143" w:rsidRPr="002A2143" w:rsidRDefault="009E706D"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54531587" wp14:editId="20D14025">
                <wp:simplePos x="0" y="0"/>
                <wp:positionH relativeFrom="column">
                  <wp:posOffset>3840480</wp:posOffset>
                </wp:positionH>
                <wp:positionV relativeFrom="paragraph">
                  <wp:posOffset>122555</wp:posOffset>
                </wp:positionV>
                <wp:extent cx="550545" cy="266700"/>
                <wp:effectExtent l="0" t="0" r="1905"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1884F93F" w14:textId="18C21A42" w:rsidR="00C722E9" w:rsidRDefault="009E706D" w:rsidP="00C722E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1587" id="_x0000_s1028" type="#_x0000_t202" style="position:absolute;margin-left:302.4pt;margin-top:9.65pt;width:4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">
                <v:textbox>
                  <w:txbxContent>
                    <w:p w14:paraId="1884F93F" w14:textId="18C21A42" w:rsidR="00C722E9" w:rsidRDefault="009E706D" w:rsidP="00C722E9">
                      <w:r>
                        <w:t>ΝΑΙ</w:t>
                      </w:r>
                    </w:p>
                  </w:txbxContent>
                </v:textbox>
              </v:shape>
            </w:pict>
          </mc:Fallback>
        </mc:AlternateContent>
      </w:r>
    </w:p>
    <w:p w14:paraId="0C5BEE9D" w14:textId="77777777"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14:paraId="3DDDADAA" w14:textId="77777777" w:rsidR="00C722E9" w:rsidRDefault="00C722E9" w:rsidP="0035169E">
      <w:pPr>
        <w:pStyle w:val="2"/>
        <w:tabs>
          <w:tab w:val="left" w:pos="0"/>
          <w:tab w:val="left" w:pos="180"/>
        </w:tabs>
        <w:rPr>
          <w:rFonts w:ascii="Calibri" w:hAnsi="Calibri" w:cs="Times New Roman"/>
          <w:b/>
          <w:sz w:val="24"/>
          <w:szCs w:val="24"/>
        </w:rPr>
      </w:pPr>
    </w:p>
    <w:p w14:paraId="7C5C282C" w14:textId="77777777" w:rsidR="0035169E" w:rsidRDefault="0035169E" w:rsidP="0035169E">
      <w:pPr>
        <w:pStyle w:val="2"/>
        <w:tabs>
          <w:tab w:val="left" w:pos="0"/>
          <w:tab w:val="left" w:pos="180"/>
        </w:tabs>
        <w:rPr>
          <w:rFonts w:ascii="Calibri" w:hAnsi="Calibri" w:cs="Times New Roman"/>
          <w:b/>
          <w:sz w:val="24"/>
          <w:szCs w:val="24"/>
        </w:rPr>
      </w:pPr>
    </w:p>
    <w:p w14:paraId="767E22E2" w14:textId="77777777"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14:paraId="600D1E87"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2590691"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5C5DED99"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1A70E96A"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1. Να επιλέγετε ένα τρόπ</w:t>
      </w:r>
      <w:r w:rsidR="00EC03D8">
        <w:rPr>
          <w:rFonts w:ascii="Calibri" w:hAnsi="Calibri" w:cs="Times New Roman"/>
          <w:sz w:val="16"/>
          <w:szCs w:val="16"/>
        </w:rPr>
        <w:t>ο</w:t>
      </w:r>
      <w:r w:rsidRPr="0035169E">
        <w:rPr>
          <w:rFonts w:ascii="Calibri" w:hAnsi="Calibri" w:cs="Times New Roman"/>
          <w:sz w:val="16"/>
          <w:szCs w:val="16"/>
        </w:rPr>
        <w:t xml:space="preserve">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78B75162"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3D430" w14:textId="77777777" w:rsidR="0078311F" w:rsidRDefault="0078311F" w:rsidP="007D4C6B">
      <w:r>
        <w:separator/>
      </w:r>
    </w:p>
  </w:endnote>
  <w:endnote w:type="continuationSeparator" w:id="0">
    <w:p w14:paraId="15045F9E" w14:textId="77777777" w:rsidR="0078311F" w:rsidRDefault="0078311F"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102FF" w14:textId="77777777" w:rsidR="0078311F" w:rsidRDefault="0078311F" w:rsidP="007D4C6B">
      <w:r>
        <w:separator/>
      </w:r>
    </w:p>
  </w:footnote>
  <w:footnote w:type="continuationSeparator" w:id="0">
    <w:p w14:paraId="793740CA" w14:textId="77777777" w:rsidR="0078311F" w:rsidRDefault="0078311F"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2A2143"/>
    <w:rsid w:val="0035169E"/>
    <w:rsid w:val="00352206"/>
    <w:rsid w:val="00363077"/>
    <w:rsid w:val="003C5597"/>
    <w:rsid w:val="00502389"/>
    <w:rsid w:val="00507AE2"/>
    <w:rsid w:val="00534407"/>
    <w:rsid w:val="005A18ED"/>
    <w:rsid w:val="005D7E80"/>
    <w:rsid w:val="006506A1"/>
    <w:rsid w:val="006D16E3"/>
    <w:rsid w:val="006D6E62"/>
    <w:rsid w:val="007618AA"/>
    <w:rsid w:val="00772D09"/>
    <w:rsid w:val="0078311F"/>
    <w:rsid w:val="007D4C6B"/>
    <w:rsid w:val="007F7072"/>
    <w:rsid w:val="0080441B"/>
    <w:rsid w:val="00833780"/>
    <w:rsid w:val="00854027"/>
    <w:rsid w:val="008C0913"/>
    <w:rsid w:val="008D0CDD"/>
    <w:rsid w:val="008D57C6"/>
    <w:rsid w:val="00927243"/>
    <w:rsid w:val="009E706D"/>
    <w:rsid w:val="00AD696A"/>
    <w:rsid w:val="00AF0A3F"/>
    <w:rsid w:val="00B16C31"/>
    <w:rsid w:val="00B36E01"/>
    <w:rsid w:val="00B45AF1"/>
    <w:rsid w:val="00B755C4"/>
    <w:rsid w:val="00BD5424"/>
    <w:rsid w:val="00C54C2D"/>
    <w:rsid w:val="00C722E9"/>
    <w:rsid w:val="00C72883"/>
    <w:rsid w:val="00D15E16"/>
    <w:rsid w:val="00D343B9"/>
    <w:rsid w:val="00EC03D8"/>
    <w:rsid w:val="00F7302C"/>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4F1"/>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3260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Γιαννής Νικόλαος</cp:lastModifiedBy>
  <cp:revision>2</cp:revision>
  <cp:lastPrinted>2020-06-30T09:58:00Z</cp:lastPrinted>
  <dcterms:created xsi:type="dcterms:W3CDTF">2024-05-24T06:40:00Z</dcterms:created>
  <dcterms:modified xsi:type="dcterms:W3CDTF">2024-05-24T06:40:00Z</dcterms:modified>
</cp:coreProperties>
</file>